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intelligence2.xml" ContentType="application/vnd.ms-office.intelligence2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70A5AD10" w14:paraId="487FC79B" wp14:textId="4D73D0A7">
      <w:pPr>
        <w:pStyle w:val="Title"/>
        <w:jc w:val="center"/>
        <w:rPr>
          <w:rFonts w:ascii="Aptos" w:hAnsi="Aptos" w:eastAsia="Aptos" w:cs="Aptos"/>
          <w:sz w:val="40"/>
          <w:szCs w:val="40"/>
        </w:rPr>
      </w:pPr>
    </w:p>
    <w:p xmlns:wp14="http://schemas.microsoft.com/office/word/2010/wordml" w:rsidP="70A5AD10" w14:paraId="53B2D6CC" wp14:textId="3C4C6E9D">
      <w:pPr>
        <w:pStyle w:val="Title"/>
        <w:jc w:val="center"/>
      </w:pPr>
      <w:r w:rsidRPr="70A5AD10" w:rsidR="70A5AD10">
        <w:rPr>
          <w:rFonts w:ascii="Aptos" w:hAnsi="Aptos" w:eastAsia="Aptos" w:cs="Aptos"/>
          <w:sz w:val="40"/>
          <w:szCs w:val="40"/>
        </w:rPr>
        <w:t>CAN Driver Software Requirements Specification</w:t>
      </w:r>
      <w:r>
        <w:br/>
      </w:r>
      <w:r w:rsidRPr="70A5AD10" w:rsidR="70A5AD10">
        <w:rPr>
          <w:rFonts w:ascii="Aptos" w:hAnsi="Aptos" w:eastAsia="Aptos" w:cs="Aptos"/>
          <w:sz w:val="28"/>
          <w:szCs w:val="28"/>
        </w:rPr>
        <w:t>AUTOSAR Classic Platform Release R24-11</w:t>
      </w:r>
    </w:p>
    <w:sdt>
      <w:sdtPr>
        <w:id w:val="1648177280"/>
        <w:docPartObj>
          <w:docPartGallery w:val="Table of Contents"/>
          <w:docPartUnique/>
        </w:docPartObj>
      </w:sdtPr>
      <w:sdtContent>
        <w:p xmlns:wp14="http://schemas.microsoft.com/office/word/2010/wordml" w:rsidP="66B00E1D" w14:paraId="6BDE282E" wp14:textId="403ACBD7">
          <w:pPr>
            <w:pStyle w:val="TOC1"/>
            <w:tabs>
              <w:tab w:val="right" w:leader="dot" w:pos="9885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"_Toc268909182" </w:instrText>
          </w:r>
          <w:r>
            <w:fldChar w:fldCharType="separate"/>
          </w:r>
          <w:r w:rsidR="66B00E1D">
            <w:rPr/>
            <w:t>7. CAN-A05 - Interrupt Control and Write Polling</w:t>
          </w:r>
          <w:r>
            <w:tab/>
          </w:r>
          <w:r>
            <w:fldChar w:fldCharType="begin"/>
          </w:r>
          <w:r>
            <w:instrText xml:space="preserve">PAGEREF _Toc268909182 \h</w:instrText>
          </w:r>
          <w:r>
            <w:fldChar w:fldCharType="separate"/>
          </w:r>
          <w:r w:rsidR="66B00E1D">
            <w:rPr/>
            <w:t>1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66B00E1D" w14:paraId="08C47753" wp14:textId="64ACA472">
          <w:pPr>
            <w:pStyle w:val="TOC2"/>
            <w:tabs>
              <w:tab w:val="right" w:leader="dot" w:pos="9885"/>
            </w:tabs>
          </w:pPr>
          <w:r>
            <w:fldChar w:fldCharType="begin"/>
          </w:r>
          <w:r>
            <w:instrText xml:space="preserve">HYPERLINK  \l  "_Toc485181024" </w:instrText>
          </w:r>
          <w:r>
            <w:fldChar w:fldCharType="separate"/>
          </w:r>
          <w:r w:rsidR="66B00E1D">
            <w:rPr/>
            <w:t>7.1 Scope Summary</w:t>
          </w:r>
          <w:r>
            <w:tab/>
          </w:r>
          <w:r>
            <w:fldChar w:fldCharType="begin"/>
          </w:r>
          <w:r>
            <w:instrText xml:space="preserve">PAGEREF _Toc485181024 \h</w:instrText>
          </w:r>
          <w:r>
            <w:fldChar w:fldCharType="separate"/>
          </w:r>
          <w:r w:rsidR="66B00E1D">
            <w:rPr/>
            <w:t>2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66B00E1D" w14:paraId="44762956" wp14:textId="4EC71FE7">
          <w:pPr>
            <w:pStyle w:val="TOC2"/>
            <w:tabs>
              <w:tab w:val="right" w:leader="dot" w:pos="9885"/>
            </w:tabs>
          </w:pPr>
          <w:r>
            <w:fldChar w:fldCharType="begin"/>
          </w:r>
          <w:r>
            <w:instrText xml:space="preserve">HYPERLINK  \l  "_Toc1074275579" </w:instrText>
          </w:r>
          <w:r>
            <w:fldChar w:fldCharType="separate"/>
          </w:r>
          <w:r w:rsidR="66B00E1D">
            <w:rPr/>
            <w:t>7.2 Applicable SWS Requirements</w:t>
          </w:r>
          <w:r>
            <w:tab/>
          </w:r>
          <w:r>
            <w:fldChar w:fldCharType="begin"/>
          </w:r>
          <w:r>
            <w:instrText xml:space="preserve">PAGEREF _Toc1074275579 \h</w:instrText>
          </w:r>
          <w:r>
            <w:fldChar w:fldCharType="separate"/>
          </w:r>
          <w:r w:rsidR="66B00E1D">
            <w:rPr/>
            <w:t>2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66B00E1D" w14:paraId="56781BC2" wp14:textId="4F43388A">
          <w:pPr>
            <w:pStyle w:val="TOC2"/>
            <w:tabs>
              <w:tab w:val="right" w:leader="dot" w:pos="9885"/>
            </w:tabs>
          </w:pPr>
          <w:r>
            <w:fldChar w:fldCharType="begin"/>
          </w:r>
          <w:r>
            <w:instrText xml:space="preserve">HYPERLINK  \l  "_Toc498424341" </w:instrText>
          </w:r>
          <w:r>
            <w:fldChar w:fldCharType="separate"/>
          </w:r>
          <w:r w:rsidR="66B00E1D">
            <w:rPr/>
            <w:t>7.3 Project SRS Requirements</w:t>
          </w:r>
          <w:r>
            <w:tab/>
          </w:r>
          <w:r>
            <w:fldChar w:fldCharType="begin"/>
          </w:r>
          <w:r>
            <w:instrText xml:space="preserve">PAGEREF _Toc498424341 \h</w:instrText>
          </w:r>
          <w:r>
            <w:fldChar w:fldCharType="separate"/>
          </w:r>
          <w:r w:rsidR="66B00E1D">
            <w:rPr/>
            <w:t>3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66B00E1D" w14:paraId="74E68896" wp14:textId="09464EB2">
          <w:pPr>
            <w:pStyle w:val="TOC3"/>
            <w:tabs>
              <w:tab w:val="right" w:leader="dot" w:pos="9885"/>
            </w:tabs>
          </w:pPr>
          <w:r>
            <w:fldChar w:fldCharType="begin"/>
          </w:r>
          <w:r>
            <w:instrText xml:space="preserve">HYPERLINK  \l  "_Toc359271904" </w:instrText>
          </w:r>
          <w:r>
            <w:fldChar w:fldCharType="separate"/>
          </w:r>
          <w:r w:rsidR="66B00E1D">
            <w:rPr/>
            <w:t>7.3.1 CAN_SRS_049  - Disable Enabled Controller Interrupts</w:t>
          </w:r>
          <w:r>
            <w:tab/>
          </w:r>
          <w:r>
            <w:fldChar w:fldCharType="begin"/>
          </w:r>
          <w:r>
            <w:instrText xml:space="preserve">PAGEREF _Toc359271904 \h</w:instrText>
          </w:r>
          <w:r>
            <w:fldChar w:fldCharType="separate"/>
          </w:r>
          <w:r w:rsidR="66B00E1D">
            <w:rPr/>
            <w:t>3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66B00E1D" w14:paraId="4B1B98C7" wp14:textId="30BD4D51">
          <w:pPr>
            <w:pStyle w:val="TOC3"/>
            <w:tabs>
              <w:tab w:val="right" w:leader="dot" w:pos="9885"/>
            </w:tabs>
          </w:pPr>
          <w:r>
            <w:fldChar w:fldCharType="begin"/>
          </w:r>
          <w:r>
            <w:instrText xml:space="preserve">HYPERLINK  \l  "_Toc1891224837" </w:instrText>
          </w:r>
          <w:r>
            <w:fldChar w:fldCharType="separate"/>
          </w:r>
          <w:r w:rsidR="66B00E1D">
            <w:rPr/>
            <w:t>7.3.2 CAN_SRS_050  - Balance Nested Interrupt-Control Calls</w:t>
          </w:r>
          <w:r>
            <w:tab/>
          </w:r>
          <w:r>
            <w:fldChar w:fldCharType="begin"/>
          </w:r>
          <w:r>
            <w:instrText xml:space="preserve">PAGEREF _Toc1891224837 \h</w:instrText>
          </w:r>
          <w:r>
            <w:fldChar w:fldCharType="separate"/>
          </w:r>
          <w:r w:rsidR="66B00E1D">
            <w:rPr/>
            <w:t>3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66B00E1D" w14:paraId="5B9CE0B2" wp14:textId="73DAE187">
          <w:pPr>
            <w:pStyle w:val="TOC3"/>
            <w:tabs>
              <w:tab w:val="right" w:leader="dot" w:pos="9885"/>
            </w:tabs>
          </w:pPr>
          <w:r>
            <w:fldChar w:fldCharType="begin"/>
          </w:r>
          <w:r>
            <w:instrText xml:space="preserve">HYPERLINK  \l  "_Toc302283140" </w:instrText>
          </w:r>
          <w:r>
            <w:fldChar w:fldCharType="separate"/>
          </w:r>
          <w:r w:rsidR="66B00E1D">
            <w:rPr/>
            <w:t>7.3.3 CAN_SRS_051  - Track Controller Interrupt State Changes</w:t>
          </w:r>
          <w:r>
            <w:tab/>
          </w:r>
          <w:r>
            <w:fldChar w:fldCharType="begin"/>
          </w:r>
          <w:r>
            <w:instrText xml:space="preserve">PAGEREF _Toc302283140 \h</w:instrText>
          </w:r>
          <w:r>
            <w:fldChar w:fldCharType="separate"/>
          </w:r>
          <w:r w:rsidR="66B00E1D">
            <w:rPr/>
            <w:t>4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66B00E1D" w14:paraId="17404329" wp14:textId="55B8820D">
          <w:pPr>
            <w:pStyle w:val="TOC3"/>
            <w:tabs>
              <w:tab w:val="right" w:leader="dot" w:pos="9885"/>
            </w:tabs>
          </w:pPr>
          <w:r>
            <w:fldChar w:fldCharType="begin"/>
          </w:r>
          <w:r>
            <w:instrText xml:space="preserve">HYPERLINK  \l  "_Toc1396720775" </w:instrText>
          </w:r>
          <w:r>
            <w:fldChar w:fldCharType="separate"/>
          </w:r>
          <w:r w:rsidR="66B00E1D">
            <w:rPr/>
            <w:t>7.3.4 CAN_SRS_052  - Restore Allowed Controller Interrupts</w:t>
          </w:r>
          <w:r>
            <w:tab/>
          </w:r>
          <w:r>
            <w:fldChar w:fldCharType="begin"/>
          </w:r>
          <w:r>
            <w:instrText xml:space="preserve">PAGEREF _Toc1396720775 \h</w:instrText>
          </w:r>
          <w:r>
            <w:fldChar w:fldCharType="separate"/>
          </w:r>
          <w:r w:rsidR="66B00E1D">
            <w:rPr/>
            <w:t>4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66B00E1D" w14:paraId="4C76D425" wp14:textId="13C76793">
          <w:pPr>
            <w:pStyle w:val="TOC3"/>
            <w:tabs>
              <w:tab w:val="right" w:leader="dot" w:pos="9885"/>
            </w:tabs>
          </w:pPr>
          <w:r>
            <w:fldChar w:fldCharType="begin"/>
          </w:r>
          <w:r>
            <w:instrText xml:space="preserve">HYPERLINK  \l  "_Toc1484984219" </w:instrText>
          </w:r>
          <w:r>
            <w:fldChar w:fldCharType="separate"/>
          </w:r>
          <w:r w:rsidR="66B00E1D">
            <w:rPr/>
            <w:t>7.3.5 CAN_SRS_053  - Ignore Enable Without Prior Disable</w:t>
          </w:r>
          <w:r>
            <w:tab/>
          </w:r>
          <w:r>
            <w:fldChar w:fldCharType="begin"/>
          </w:r>
          <w:r>
            <w:instrText xml:space="preserve">PAGEREF _Toc1484984219 \h</w:instrText>
          </w:r>
          <w:r>
            <w:fldChar w:fldCharType="separate"/>
          </w:r>
          <w:r w:rsidR="66B00E1D">
            <w:rPr/>
            <w:t>5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66B00E1D" w14:paraId="5427E7FA" wp14:textId="671A2157">
          <w:pPr>
            <w:pStyle w:val="TOC3"/>
            <w:tabs>
              <w:tab w:val="right" w:leader="dot" w:pos="9885"/>
            </w:tabs>
          </w:pPr>
          <w:r>
            <w:fldChar w:fldCharType="begin"/>
          </w:r>
          <w:r>
            <w:instrText xml:space="preserve">HYPERLINK  \l  "_Toc712881409" </w:instrText>
          </w:r>
          <w:r>
            <w:fldChar w:fldCharType="separate"/>
          </w:r>
          <w:r w:rsidR="66B00E1D">
            <w:rPr/>
            <w:t>7.3.6 CAN_SRS_054  - Provide Reentrant Interrupt Control</w:t>
          </w:r>
          <w:r>
            <w:tab/>
          </w:r>
          <w:r>
            <w:fldChar w:fldCharType="begin"/>
          </w:r>
          <w:r>
            <w:instrText xml:space="preserve">PAGEREF _Toc712881409 \h</w:instrText>
          </w:r>
          <w:r>
            <w:fldChar w:fldCharType="separate"/>
          </w:r>
          <w:r w:rsidR="66B00E1D">
            <w:rPr/>
            <w:t>5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66B00E1D" w14:paraId="13C926EF" wp14:textId="7F9D6040">
          <w:pPr>
            <w:pStyle w:val="TOC2"/>
            <w:tabs>
              <w:tab w:val="right" w:leader="dot" w:pos="9885"/>
            </w:tabs>
          </w:pPr>
          <w:r>
            <w:fldChar w:fldCharType="begin"/>
          </w:r>
          <w:r>
            <w:instrText xml:space="preserve">HYPERLINK  \l  "_Toc1892782409" </w:instrText>
          </w:r>
          <w:r>
            <w:fldChar w:fldCharType="separate"/>
          </w:r>
          <w:r w:rsidR="66B00E1D">
            <w:rPr/>
            <w:t>7.4 Supporting Artifact</w:t>
          </w:r>
          <w:r>
            <w:tab/>
          </w:r>
          <w:r>
            <w:fldChar w:fldCharType="begin"/>
          </w:r>
          <w:r>
            <w:instrText xml:space="preserve">PAGEREF _Toc1892782409 \h</w:instrText>
          </w:r>
          <w:r>
            <w:fldChar w:fldCharType="separate"/>
          </w:r>
          <w:r w:rsidR="66B00E1D">
            <w:rPr/>
            <w:t>6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66B00E1D" w14:paraId="0B19A955" wp14:textId="1EFE469F">
          <w:pPr>
            <w:pStyle w:val="TOC2"/>
            <w:tabs>
              <w:tab w:val="right" w:leader="dot" w:pos="9885"/>
            </w:tabs>
          </w:pPr>
          <w:r>
            <w:fldChar w:fldCharType="begin"/>
          </w:r>
          <w:r>
            <w:instrText xml:space="preserve">HYPERLINK  \l  "_Toc556819838" </w:instrText>
          </w:r>
          <w:r>
            <w:fldChar w:fldCharType="separate"/>
          </w:r>
          <w:r w:rsidR="66B00E1D">
            <w:rPr/>
            <w:t>7.5 Open Points and Assumptions</w:t>
          </w:r>
          <w:r>
            <w:tab/>
          </w:r>
          <w:r>
            <w:fldChar w:fldCharType="begin"/>
          </w:r>
          <w:r>
            <w:instrText xml:space="preserve">PAGEREF _Toc556819838 \h</w:instrText>
          </w:r>
          <w:r>
            <w:fldChar w:fldCharType="separate"/>
          </w:r>
          <w:r w:rsidR="66B00E1D">
            <w:rPr/>
            <w:t>6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70A5AD10" w14:paraId="0173DECE" wp14:textId="63A24A8C">
          <w:pPr>
            <w:bidi w:val="0"/>
          </w:pPr>
          <w:r>
            <w:fldChar w:fldCharType="end"/>
          </w:r>
        </w:p>
      </w:sdtContent>
    </w:sdt>
    <w:p xmlns:wp14="http://schemas.microsoft.com/office/word/2010/wordml" w:rsidP="70A5AD10" w14:paraId="0058B449" wp14:textId="5B1DAD1E">
      <w:pPr>
        <w:pStyle w:val="Heading1"/>
        <w:rPr>
          <w:rFonts w:ascii="Aptos" w:hAnsi="Aptos" w:eastAsia="Aptos" w:cs="Aptos"/>
          <w:sz w:val="28"/>
          <w:szCs w:val="28"/>
        </w:rPr>
      </w:pPr>
    </w:p>
    <w:p xmlns:wp14="http://schemas.microsoft.com/office/word/2010/wordml" w:rsidP="70A5AD10" w14:paraId="2C9EDC4A" wp14:textId="6DE198F2">
      <w:pPr>
        <w:pStyle w:val="Normal"/>
      </w:pPr>
    </w:p>
    <w:p xmlns:wp14="http://schemas.microsoft.com/office/word/2010/wordml" w:rsidP="70A5AD10" w14:paraId="2BB21EDB" wp14:textId="25E1367B">
      <w:pPr>
        <w:pStyle w:val="Normal"/>
      </w:pPr>
    </w:p>
    <w:p xmlns:wp14="http://schemas.microsoft.com/office/word/2010/wordml" w:rsidP="70A5AD10" w14:paraId="0BB015EE" wp14:textId="75C40FBE">
      <w:pPr>
        <w:pStyle w:val="Normal"/>
      </w:pPr>
    </w:p>
    <w:p xmlns:wp14="http://schemas.microsoft.com/office/word/2010/wordml" w:rsidP="70A5AD10" w14:paraId="3F1DB06C" wp14:textId="67A48309">
      <w:pPr>
        <w:pStyle w:val="Normal"/>
      </w:pPr>
    </w:p>
    <w:p xmlns:wp14="http://schemas.microsoft.com/office/word/2010/wordml" w:rsidP="70A5AD10" w14:paraId="1C656214" wp14:textId="34F27004">
      <w:pPr>
        <w:pStyle w:val="Normal"/>
      </w:pPr>
    </w:p>
    <w:p xmlns:wp14="http://schemas.microsoft.com/office/word/2010/wordml" w:rsidP="70A5AD10" w14:paraId="584E659E" wp14:textId="1E99DD4C">
      <w:pPr>
        <w:pStyle w:val="Normal"/>
      </w:pPr>
    </w:p>
    <w:p xmlns:wp14="http://schemas.microsoft.com/office/word/2010/wordml" w:rsidP="70A5AD10" w14:paraId="3EBA286B" wp14:textId="6F0E09A5">
      <w:pPr>
        <w:pStyle w:val="Normal"/>
      </w:pPr>
    </w:p>
    <w:p xmlns:wp14="http://schemas.microsoft.com/office/word/2010/wordml" w:rsidP="70A5AD10" w14:paraId="28D6CBC7" wp14:textId="1A5F632A">
      <w:pPr>
        <w:pStyle w:val="Normal"/>
      </w:pPr>
    </w:p>
    <w:p xmlns:wp14="http://schemas.microsoft.com/office/word/2010/wordml" w:rsidP="70A5AD10" w14:paraId="192935F0" wp14:textId="1BD4424B">
      <w:pPr>
        <w:pStyle w:val="Normal"/>
      </w:pPr>
    </w:p>
    <w:p xmlns:wp14="http://schemas.microsoft.com/office/word/2010/wordml" w:rsidP="70A5AD10" w14:paraId="54A232AE" wp14:textId="7D35FA11">
      <w:pPr>
        <w:pStyle w:val="Normal"/>
      </w:pPr>
    </w:p>
    <w:p xmlns:wp14="http://schemas.microsoft.com/office/word/2010/wordml" w:rsidP="70A5AD10" w14:paraId="7349CE39" wp14:textId="3D3765DE">
      <w:pPr>
        <w:pStyle w:val="Normal"/>
      </w:pPr>
    </w:p>
    <w:p xmlns:wp14="http://schemas.microsoft.com/office/word/2010/wordml" w:rsidP="70A5AD10" w14:paraId="27BCC1D1" wp14:textId="39179244">
      <w:pPr>
        <w:pStyle w:val="Normal"/>
      </w:pPr>
    </w:p>
    <w:p xmlns:wp14="http://schemas.microsoft.com/office/word/2010/wordml" w:rsidP="70A5AD10" w14:paraId="40552149" wp14:textId="30552C63">
      <w:pPr>
        <w:pStyle w:val="Normal"/>
      </w:pPr>
    </w:p>
    <w:p xmlns:wp14="http://schemas.microsoft.com/office/word/2010/wordml" w:rsidP="70A5AD10" w14:paraId="5BBCD695" wp14:textId="5C6027E7">
      <w:pPr>
        <w:pStyle w:val="Normal"/>
      </w:pPr>
    </w:p>
    <w:p xmlns:wp14="http://schemas.microsoft.com/office/word/2010/wordml" w:rsidP="70A5AD10" w14:paraId="32BB6A50" wp14:textId="20E74A10">
      <w:pPr>
        <w:pStyle w:val="Normal"/>
      </w:pPr>
    </w:p>
    <w:p xmlns:wp14="http://schemas.microsoft.com/office/word/2010/wordml" w:rsidP="66B00E1D" w14:paraId="12A1C9A1" wp14:textId="2798C47C">
      <w:pPr>
        <w:pStyle w:val="Heading1"/>
        <w:spacing w:before="0" w:beforeAutospacing="off"/>
        <w:rPr>
          <w:rFonts w:ascii="Aptos" w:hAnsi="Aptos" w:eastAsia="Aptos" w:cs="Aptos"/>
          <w:sz w:val="28"/>
          <w:szCs w:val="28"/>
        </w:rPr>
      </w:pPr>
      <w:bookmarkStart w:name="_Toc268909182" w:id="1811371767"/>
      <w:r w:rsidRPr="66B00E1D" w:rsidR="08D47C36">
        <w:rPr>
          <w:rFonts w:ascii="Aptos" w:hAnsi="Aptos" w:eastAsia="Aptos" w:cs="Aptos"/>
          <w:sz w:val="28"/>
          <w:szCs w:val="28"/>
        </w:rPr>
        <w:t>7. CAN-A05 - Interrupt Control and Write Polling</w:t>
      </w:r>
      <w:bookmarkEnd w:id="181137176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5"/>
        <w:gridCol w:w="6909"/>
      </w:tblGrid>
      <w:tr w:rsidR="66B00E1D" w:rsidTr="66B00E1D" w14:paraId="5BA5D89C">
        <w:trPr>
          <w:trHeight w:val="300"/>
        </w:trPr>
        <w:tc>
          <w:tcPr>
            <w:tcW w:w="331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6B00E1D" w:rsidP="66B00E1D" w:rsidRDefault="66B00E1D" w14:paraId="02D06089" w14:textId="693EAE6E">
            <w:pPr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  <w:t>Section owner(s)</w:t>
            </w:r>
          </w:p>
        </w:tc>
        <w:tc>
          <w:tcPr>
            <w:tcW w:w="69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6B00E1D" w:rsidRDefault="66B00E1D" w14:paraId="14FE6ED5" w14:textId="3D96048B">
            <w:r w:rsidRPr="66B00E1D" w:rsidR="66B00E1D">
              <w:rPr>
                <w:rFonts w:ascii="Aptos" w:hAnsi="Aptos" w:eastAsia="Aptos" w:cs="Aptos"/>
                <w:b w:val="0"/>
                <w:bCs w:val="0"/>
                <w:sz w:val="20"/>
                <w:szCs w:val="20"/>
              </w:rPr>
              <w:t>SonNT208</w:t>
            </w:r>
          </w:p>
        </w:tc>
      </w:tr>
      <w:tr w:rsidR="66B00E1D" w:rsidTr="66B00E1D" w14:paraId="13BB64B3">
        <w:trPr>
          <w:trHeight w:val="300"/>
        </w:trPr>
        <w:tc>
          <w:tcPr>
            <w:tcW w:w="331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6B00E1D" w:rsidP="66B00E1D" w:rsidRDefault="66B00E1D" w14:paraId="566D6BA4" w14:textId="00D10061">
            <w:pPr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  <w:t>Technical scope</w:t>
            </w:r>
          </w:p>
        </w:tc>
        <w:tc>
          <w:tcPr>
            <w:tcW w:w="69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6B00E1D" w:rsidP="66B00E1D" w:rsidRDefault="66B00E1D" w14:paraId="10238155" w14:textId="481EF26D">
            <w:pPr>
              <w:rPr>
                <w:rFonts w:ascii="Aptos" w:hAnsi="Aptos" w:eastAsia="Aptos" w:cs="Aptos"/>
                <w:b w:val="0"/>
                <w:b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sz w:val="20"/>
                <w:szCs w:val="20"/>
              </w:rPr>
              <w:t xml:space="preserve">CAN controller interrupt control and configured transmit-confirmation polling, including </w:t>
            </w:r>
            <w:r w:rsidRPr="66B00E1D" w:rsidR="66B00E1D">
              <w:rPr>
                <w:rFonts w:ascii="Aptos" w:hAnsi="Aptos" w:eastAsia="Aptos" w:cs="Aptos"/>
                <w:b w:val="0"/>
                <w:bCs w:val="0"/>
                <w:sz w:val="20"/>
                <w:szCs w:val="20"/>
              </w:rPr>
              <w:t>Can_DisableControllerInterrupts</w:t>
            </w:r>
            <w:r w:rsidRPr="66B00E1D" w:rsidR="66B00E1D">
              <w:rPr>
                <w:rFonts w:ascii="Aptos" w:hAnsi="Aptos" w:eastAsia="Aptos" w:cs="Aptos"/>
                <w:b w:val="0"/>
                <w:bCs w:val="0"/>
                <w:sz w:val="20"/>
                <w:szCs w:val="20"/>
              </w:rPr>
              <w:t xml:space="preserve">, </w:t>
            </w:r>
            <w:r w:rsidRPr="66B00E1D" w:rsidR="66B00E1D">
              <w:rPr>
                <w:rFonts w:ascii="Aptos" w:hAnsi="Aptos" w:eastAsia="Aptos" w:cs="Aptos"/>
                <w:b w:val="0"/>
                <w:bCs w:val="0"/>
                <w:sz w:val="20"/>
                <w:szCs w:val="20"/>
              </w:rPr>
              <w:t>Can_EnableControllerInterrupts</w:t>
            </w:r>
            <w:r w:rsidRPr="66B00E1D" w:rsidR="66B00E1D">
              <w:rPr>
                <w:rFonts w:ascii="Aptos" w:hAnsi="Aptos" w:eastAsia="Aptos" w:cs="Aptos"/>
                <w:b w:val="0"/>
                <w:bCs w:val="0"/>
                <w:sz w:val="20"/>
                <w:szCs w:val="20"/>
              </w:rPr>
              <w:t xml:space="preserve">, nested interrupt-disable handling, restoration of allowed interrupts, </w:t>
            </w:r>
            <w:r w:rsidRPr="66B00E1D" w:rsidR="66B00E1D">
              <w:rPr>
                <w:rFonts w:ascii="Aptos" w:hAnsi="Aptos" w:eastAsia="Aptos" w:cs="Aptos"/>
                <w:b w:val="0"/>
                <w:bCs w:val="0"/>
                <w:sz w:val="20"/>
                <w:szCs w:val="20"/>
              </w:rPr>
              <w:t>Can_MainFunction_Write</w:t>
            </w:r>
            <w:r w:rsidRPr="66B00E1D" w:rsidR="66B00E1D">
              <w:rPr>
                <w:rFonts w:ascii="Aptos" w:hAnsi="Aptos" w:eastAsia="Aptos" w:cs="Aptos"/>
                <w:b w:val="0"/>
                <w:bCs w:val="0"/>
                <w:sz w:val="20"/>
                <w:szCs w:val="20"/>
              </w:rPr>
              <w:t>, configured polling behavior, and transmit confirmation notification.</w:t>
            </w:r>
          </w:p>
        </w:tc>
      </w:tr>
      <w:tr w:rsidR="66B00E1D" w:rsidTr="66B00E1D" w14:paraId="06190C8A">
        <w:trPr>
          <w:trHeight w:val="300"/>
        </w:trPr>
        <w:tc>
          <w:tcPr>
            <w:tcW w:w="331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6B00E1D" w:rsidP="66B00E1D" w:rsidRDefault="66B00E1D" w14:paraId="470A8030" w14:textId="333CF43F">
            <w:pPr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  <w:t>Primary SWS/API references</w:t>
            </w:r>
          </w:p>
        </w:tc>
        <w:tc>
          <w:tcPr>
            <w:tcW w:w="69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6B00E1D" w:rsidP="66B00E1D" w:rsidRDefault="66B00E1D" w14:paraId="05FF5239" w14:textId="46FF9BD4">
            <w:pPr>
              <w:rPr>
                <w:rFonts w:ascii="Aptos" w:hAnsi="Aptos" w:eastAsia="Aptos" w:cs="Aptos"/>
                <w:b w:val="0"/>
                <w:b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sz w:val="20"/>
                <w:szCs w:val="20"/>
              </w:rPr>
              <w:t>Can_DisableControllerInterrupts</w:t>
            </w:r>
            <w:r w:rsidRPr="66B00E1D" w:rsidR="66B00E1D">
              <w:rPr>
                <w:rFonts w:ascii="Aptos" w:hAnsi="Aptos" w:eastAsia="Aptos" w:cs="Aptos"/>
                <w:b w:val="0"/>
                <w:bCs w:val="0"/>
                <w:sz w:val="20"/>
                <w:szCs w:val="20"/>
              </w:rPr>
              <w:t xml:space="preserve">; </w:t>
            </w:r>
            <w:r w:rsidRPr="66B00E1D" w:rsidR="66B00E1D">
              <w:rPr>
                <w:rFonts w:ascii="Aptos" w:hAnsi="Aptos" w:eastAsia="Aptos" w:cs="Aptos"/>
                <w:b w:val="0"/>
                <w:bCs w:val="0"/>
                <w:sz w:val="20"/>
                <w:szCs w:val="20"/>
              </w:rPr>
              <w:t>Can_EnableControllerInterrupts</w:t>
            </w:r>
            <w:r w:rsidRPr="66B00E1D" w:rsidR="66B00E1D">
              <w:rPr>
                <w:rFonts w:ascii="Aptos" w:hAnsi="Aptos" w:eastAsia="Aptos" w:cs="Aptos"/>
                <w:b w:val="0"/>
                <w:bCs w:val="0"/>
                <w:sz w:val="20"/>
                <w:szCs w:val="20"/>
              </w:rPr>
              <w:t xml:space="preserve">; </w:t>
            </w:r>
            <w:r w:rsidRPr="66B00E1D" w:rsidR="66B00E1D">
              <w:rPr>
                <w:rFonts w:ascii="Aptos" w:hAnsi="Aptos" w:eastAsia="Aptos" w:cs="Aptos"/>
                <w:b w:val="0"/>
                <w:bCs w:val="0"/>
                <w:sz w:val="20"/>
                <w:szCs w:val="20"/>
              </w:rPr>
              <w:t>Can_MainFunction_Write</w:t>
            </w:r>
            <w:r w:rsidRPr="66B00E1D" w:rsidR="66B00E1D">
              <w:rPr>
                <w:rFonts w:ascii="Aptos" w:hAnsi="Aptos" w:eastAsia="Aptos" w:cs="Aptos"/>
                <w:b w:val="0"/>
                <w:bCs w:val="0"/>
                <w:sz w:val="20"/>
                <w:szCs w:val="20"/>
              </w:rPr>
              <w:t xml:space="preserve">; </w:t>
            </w:r>
            <w:r w:rsidRPr="66B00E1D" w:rsidR="66B00E1D">
              <w:rPr>
                <w:rFonts w:ascii="Aptos" w:hAnsi="Aptos" w:eastAsia="Aptos" w:cs="Aptos"/>
                <w:b w:val="0"/>
                <w:bCs w:val="0"/>
                <w:sz w:val="20"/>
                <w:szCs w:val="20"/>
              </w:rPr>
              <w:t>CanIf_TxConfirmation</w:t>
            </w:r>
            <w:r w:rsidRPr="66B00E1D" w:rsidR="66B00E1D">
              <w:rPr>
                <w:rFonts w:ascii="Aptos" w:hAnsi="Aptos" w:eastAsia="Aptos" w:cs="Aptos"/>
                <w:b w:val="0"/>
                <w:bCs w:val="0"/>
                <w:sz w:val="20"/>
                <w:szCs w:val="20"/>
              </w:rPr>
              <w:t xml:space="preserve">; controller interrupt state; nested interrupt-disable counter; </w:t>
            </w:r>
            <w:r w:rsidRPr="66B00E1D" w:rsidR="66B00E1D">
              <w:rPr>
                <w:rFonts w:ascii="Aptos" w:hAnsi="Aptos" w:eastAsia="Aptos" w:cs="Aptos"/>
                <w:b w:val="0"/>
                <w:bCs w:val="0"/>
                <w:sz w:val="20"/>
                <w:szCs w:val="20"/>
              </w:rPr>
              <w:t>CanTxProcessing</w:t>
            </w:r>
            <w:r w:rsidRPr="66B00E1D" w:rsidR="66B00E1D">
              <w:rPr>
                <w:rFonts w:ascii="Aptos" w:hAnsi="Aptos" w:eastAsia="Aptos" w:cs="Aptos"/>
                <w:b w:val="0"/>
                <w:bCs w:val="0"/>
                <w:sz w:val="20"/>
                <w:szCs w:val="20"/>
              </w:rPr>
              <w:t xml:space="preserve">; </w:t>
            </w:r>
            <w:r w:rsidRPr="66B00E1D" w:rsidR="66B00E1D">
              <w:rPr>
                <w:rFonts w:ascii="Aptos" w:hAnsi="Aptos" w:eastAsia="Aptos" w:cs="Aptos"/>
                <w:b w:val="0"/>
                <w:bCs w:val="0"/>
                <w:sz w:val="20"/>
                <w:szCs w:val="20"/>
              </w:rPr>
              <w:t>CanMainFunctionWritePeriod</w:t>
            </w:r>
            <w:r w:rsidRPr="66B00E1D" w:rsidR="66B00E1D">
              <w:rPr>
                <w:rFonts w:ascii="Aptos" w:hAnsi="Aptos" w:eastAsia="Aptos" w:cs="Aptos"/>
                <w:b w:val="0"/>
                <w:bCs w:val="0"/>
                <w:sz w:val="20"/>
                <w:szCs w:val="20"/>
              </w:rPr>
              <w:t>.</w:t>
            </w:r>
          </w:p>
        </w:tc>
      </w:tr>
      <w:tr w:rsidR="66B00E1D" w:rsidTr="66B00E1D" w14:paraId="60AB8326">
        <w:trPr>
          <w:trHeight w:val="300"/>
        </w:trPr>
        <w:tc>
          <w:tcPr>
            <w:tcW w:w="331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6B00E1D" w:rsidP="66B00E1D" w:rsidRDefault="66B00E1D" w14:paraId="33CBE283" w14:textId="00AE049F">
            <w:pPr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  <w:t>Supporting artifact</w:t>
            </w:r>
          </w:p>
        </w:tc>
        <w:tc>
          <w:tcPr>
            <w:tcW w:w="69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6B00E1D" w:rsidP="66B00E1D" w:rsidRDefault="66B00E1D" w14:paraId="22AE8B2F" w14:textId="251FA36C">
            <w:pPr>
              <w:rPr>
                <w:rFonts w:ascii="Aptos" w:hAnsi="Aptos" w:eastAsia="Aptos" w:cs="Aptos"/>
                <w:b w:val="0"/>
                <w:b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sz w:val="20"/>
                <w:szCs w:val="20"/>
              </w:rPr>
              <w:t>Interrupt control and write-polling flow, including nested disable/enable behavior, interrupt-state restoration, polling-period behavior, and transmit confirmation forwarding</w:t>
            </w:r>
          </w:p>
        </w:tc>
      </w:tr>
    </w:tbl>
    <w:p xmlns:wp14="http://schemas.microsoft.com/office/word/2010/wordml" w:rsidP="66B00E1D" w14:paraId="31BBA15B" wp14:textId="18A57B33">
      <w:pPr>
        <w:pStyle w:val="Heading2"/>
        <w:spacing w:before="0" w:beforeAutospacing="off"/>
        <w:rPr>
          <w:rFonts w:ascii="Aptos" w:hAnsi="Aptos" w:eastAsia="Aptos" w:cs="Aptos"/>
          <w:sz w:val="28"/>
          <w:szCs w:val="28"/>
        </w:rPr>
      </w:pPr>
      <w:bookmarkStart w:name="_Toc485181024" w:id="755653460"/>
      <w:r w:rsidRPr="66B00E1D" w:rsidR="08D47C36">
        <w:rPr>
          <w:rFonts w:ascii="Aptos" w:hAnsi="Aptos" w:eastAsia="Aptos" w:cs="Aptos"/>
          <w:sz w:val="28"/>
          <w:szCs w:val="28"/>
        </w:rPr>
        <w:t>7.1 Scope Summary</w:t>
      </w:r>
      <w:bookmarkEnd w:id="755653460"/>
    </w:p>
    <w:p xmlns:wp14="http://schemas.microsoft.com/office/word/2010/wordml" w:rsidP="66B00E1D" w14:paraId="4F7950ED" wp14:textId="09185623">
      <w:pPr>
        <w:spacing w:before="120" w:beforeAutospacing="off" w:after="120" w:afterAutospacing="off" w:line="24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6B00E1D" w:rsidR="08D47C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Assignment CAN-A05 covers CAN Driver interrupt control and transmit-confirmation polling. The relevant APIs are Can_DisableControllerInterrupts, Can_EnableControllerInterrupts, and Can_MainFunction_Write.</w:t>
      </w:r>
    </w:p>
    <w:p xmlns:wp14="http://schemas.microsoft.com/office/word/2010/wordml" w:rsidP="66B00E1D" w14:paraId="391CB175" wp14:textId="6BA2F3F5">
      <w:pPr>
        <w:spacing w:before="120" w:beforeAutospacing="off" w:after="120" w:afterAutospacing="off" w:line="24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6B00E1D" w:rsidR="08D47C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The interrupt-control scope includes controller-specific interrupt disabling, balanced nested disable and enable calls, restoration of interrupts permitted by the current software status, tracking of interrupt-state changes made by other CAN Driver functions, API reentrancy, and applicable development-error handling.</w:t>
      </w:r>
    </w:p>
    <w:p xmlns:wp14="http://schemas.microsoft.com/office/word/2010/wordml" w:rsidP="66B00E1D" w14:paraId="050AF08C" wp14:textId="44BFEF8C">
      <w:pPr>
        <w:spacing w:before="120" w:beforeAutospacing="off" w:after="120" w:afterAutospacing="off" w:line="24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6B00E1D" w:rsidR="08D47C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The write-polling scope includes configuration-dependent polling of TX confirmations, POLLING and MIXED processing, the permitted empty implementation when polling is unused, multiple polling periods, and notification of successful transmission.</w:t>
      </w:r>
    </w:p>
    <w:p xmlns:wp14="http://schemas.microsoft.com/office/word/2010/wordml" w:rsidP="66B00E1D" w14:paraId="1CE950FC" wp14:textId="3A8F1B53">
      <w:pPr>
        <w:spacing w:before="120" w:beforeAutospacing="off" w:after="120" w:afterAutospacing="off" w:line="24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6B00E1D" w:rsidR="08D47C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The CAN Driver is responsible for controller-register access and for maintaining the information needed to restore the correct interrupt-enable state. The implementation of CanIf callbacks, CanSM, CanTp, CAN Transceiver behavior, and upper-layer transmission management are excluded.</w:t>
      </w:r>
    </w:p>
    <w:p xmlns:wp14="http://schemas.microsoft.com/office/word/2010/wordml" w:rsidP="66B00E1D" w14:paraId="6845E3B0" wp14:textId="3D0D65C7">
      <w:pPr>
        <w:spacing w:before="120" w:beforeAutospacing="off" w:after="120" w:afterAutospacing="off" w:line="24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6B00E1D" w:rsidR="08D47C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Configuration dependencies include CanDevErrorDetect, CanTxProcessing, CanHardwareObjectUsesPolling, CanMainFunctionRWPeriodRef, CanMainFunctionRWPeriods, and CanMainFunctionPeriod.</w:t>
      </w:r>
    </w:p>
    <w:p xmlns:wp14="http://schemas.microsoft.com/office/word/2010/wordml" w:rsidP="66B00E1D" w14:paraId="5694E429" wp14:textId="77777777">
      <w:pPr>
        <w:pStyle w:val="Heading2"/>
        <w:spacing w:before="0" w:beforeAutospacing="off"/>
        <w:rPr>
          <w:rFonts w:ascii="Aptos" w:hAnsi="Aptos" w:eastAsia="Aptos" w:cs="Aptos"/>
          <w:sz w:val="28"/>
          <w:szCs w:val="28"/>
        </w:rPr>
      </w:pPr>
      <w:bookmarkStart w:name="_Toc1074275579" w:id="1768108577"/>
      <w:r w:rsidRPr="66B00E1D" w:rsidR="08D47C36">
        <w:rPr>
          <w:rFonts w:ascii="Aptos" w:hAnsi="Aptos" w:eastAsia="Aptos" w:cs="Aptos"/>
          <w:sz w:val="28"/>
          <w:szCs w:val="28"/>
        </w:rPr>
        <w:t>7.2 Applicable SWS Requirements</w:t>
      </w:r>
      <w:bookmarkEnd w:id="1768108577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220"/>
        <w:gridCol w:w="3600"/>
        <w:gridCol w:w="1650"/>
        <w:gridCol w:w="2730"/>
      </w:tblGrid>
      <w:tr w:rsidR="66B00E1D" w:rsidTr="66B00E1D" w14:paraId="19E39A3A">
        <w:trPr>
          <w:trHeight w:val="300"/>
        </w:trPr>
        <w:tc>
          <w:tcPr>
            <w:tcW w:w="2220" w:type="dxa"/>
            <w:shd w:val="clear" w:color="auto" w:fill="1F497D" w:themeFill="text2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93D4A80" w14:textId="62D3B653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n-US"/>
              </w:rPr>
              <w:t>SWS Requirement ID</w:t>
            </w:r>
          </w:p>
        </w:tc>
        <w:tc>
          <w:tcPr>
            <w:tcW w:w="3600" w:type="dxa"/>
            <w:shd w:val="clear" w:color="auto" w:fill="1F497D" w:themeFill="text2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D25C8D1" w14:textId="298E3610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n-US"/>
              </w:rPr>
              <w:t>Short Description</w:t>
            </w:r>
          </w:p>
        </w:tc>
        <w:tc>
          <w:tcPr>
            <w:tcW w:w="1650" w:type="dxa"/>
            <w:shd w:val="clear" w:color="auto" w:fill="1F497D" w:themeFill="text2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73026A6" w14:textId="1F7BE089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n-US"/>
              </w:rPr>
              <w:t>Applicability</w:t>
            </w:r>
          </w:p>
        </w:tc>
        <w:tc>
          <w:tcPr>
            <w:tcW w:w="2730" w:type="dxa"/>
            <w:shd w:val="clear" w:color="auto" w:fill="1F497D" w:themeFill="text2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ECEA646" w14:textId="6181952B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n-US"/>
              </w:rPr>
              <w:t>Note</w:t>
            </w:r>
          </w:p>
        </w:tc>
      </w:tr>
      <w:tr w:rsidR="66B00E1D" w:rsidTr="66B00E1D" w14:paraId="34F173DB">
        <w:trPr>
          <w:trHeight w:val="300"/>
        </w:trPr>
        <w:tc>
          <w:tcPr>
            <w:tcW w:w="222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20C24C6" w14:textId="40462926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SWS_Can_00231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C48CE7C" w14:textId="57B0B097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Definition of Can_DisableControllerInterrupts.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184E1F9" w14:textId="79AD3BD2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Applicable</w:t>
            </w:r>
          </w:p>
        </w:tc>
        <w:tc>
          <w:tcPr>
            <w:tcW w:w="273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C6C7F58" w14:textId="03A84ED7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Synchronous, reentrant API; Controller input; no return value.</w:t>
            </w:r>
          </w:p>
        </w:tc>
      </w:tr>
      <w:tr w:rsidR="66B00E1D" w:rsidTr="66B00E1D" w14:paraId="541ABA24">
        <w:trPr>
          <w:trHeight w:val="300"/>
        </w:trPr>
        <w:tc>
          <w:tcPr>
            <w:tcW w:w="222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D38F06B" w14:textId="3FE82D4D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SWS_Can_00049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4181EF2" w14:textId="4B7DA0B8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Disable all interrupts of the addressed controller when enabled.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B21A1CB" w14:textId="7B21B72B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Applicable</w:t>
            </w:r>
          </w:p>
        </w:tc>
        <w:tc>
          <w:tcPr>
            <w:tcW w:w="273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5B641DC" w14:textId="370722C9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Controller-specific register behavior.</w:t>
            </w:r>
          </w:p>
        </w:tc>
      </w:tr>
      <w:tr w:rsidR="66B00E1D" w:rsidTr="66B00E1D" w14:paraId="32CB1556">
        <w:trPr>
          <w:trHeight w:val="300"/>
        </w:trPr>
        <w:tc>
          <w:tcPr>
            <w:tcW w:w="222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83174A5" w14:textId="2DB203B7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SWS_Can_00202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7CA204D" w14:textId="0658A979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Require balanced enable calls after repeated disable calls.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8E88008" w14:textId="71B38712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Applicable</w:t>
            </w:r>
          </w:p>
        </w:tc>
        <w:tc>
          <w:tcPr>
            <w:tcW w:w="273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50CDE2D" w14:textId="10CFB3A1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Defines nested interrupt-control behavior.</w:t>
            </w:r>
          </w:p>
        </w:tc>
      </w:tr>
      <w:tr w:rsidR="66B00E1D" w:rsidTr="66B00E1D" w14:paraId="78DF2142">
        <w:trPr>
          <w:trHeight w:val="300"/>
        </w:trPr>
        <w:tc>
          <w:tcPr>
            <w:tcW w:w="222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F6239F9" w14:textId="226F5ABA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SWS_Can_00204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329CFE9" w14:textId="63466270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Track individual interrupt-state changes for correct restoration.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A3F16D0" w14:textId="447865FA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Applicable</w:t>
            </w:r>
          </w:p>
        </w:tc>
        <w:tc>
          <w:tcPr>
            <w:tcW w:w="273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3DB45D6" w14:textId="5CF73A44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Implementation mechanism is not prescribed.</w:t>
            </w:r>
          </w:p>
        </w:tc>
      </w:tr>
      <w:tr w:rsidR="66B00E1D" w:rsidTr="66B00E1D" w14:paraId="7296FF0F">
        <w:trPr>
          <w:trHeight w:val="300"/>
        </w:trPr>
        <w:tc>
          <w:tcPr>
            <w:tcW w:w="222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40242D2" w14:textId="60A7E759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SWS_Can_00205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942BB26" w14:textId="7BCB61E8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Report CAN_E_UNINIT for disable before initialization.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6B7369A" w14:textId="30E68D22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TBD</w:t>
            </w:r>
          </w:p>
        </w:tc>
        <w:tc>
          <w:tcPr>
            <w:tcW w:w="273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EF9F5B5" w14:textId="27A5B088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Depends on CanDevErrorDetect.</w:t>
            </w:r>
          </w:p>
        </w:tc>
      </w:tr>
      <w:tr w:rsidR="66B00E1D" w:rsidTr="66B00E1D" w14:paraId="042EA2D8">
        <w:trPr>
          <w:trHeight w:val="300"/>
        </w:trPr>
        <w:tc>
          <w:tcPr>
            <w:tcW w:w="222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5EFA4DD" w14:textId="7FCC48E7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SWS_Can_00206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42098F5" w14:textId="2DDFED92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Report CAN_E_PARAM_CONTROLLER for invalid controller on disable.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9B7278F" w14:textId="47EDAA88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TBD</w:t>
            </w:r>
          </w:p>
        </w:tc>
        <w:tc>
          <w:tcPr>
            <w:tcW w:w="273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1083064" w14:textId="466A444F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Depends on CanDevErrorDetect.</w:t>
            </w:r>
          </w:p>
        </w:tc>
      </w:tr>
      <w:tr w:rsidR="66B00E1D" w:rsidTr="66B00E1D" w14:paraId="43CB7865">
        <w:trPr>
          <w:trHeight w:val="300"/>
        </w:trPr>
        <w:tc>
          <w:tcPr>
            <w:tcW w:w="222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CEA519F" w14:textId="13667949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SWS_Can_00232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1070A08" w14:textId="74845FD7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Definition of Can_EnableControllerInterrupts.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7138B7C" w14:textId="55F68DBE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Applicable</w:t>
            </w:r>
          </w:p>
        </w:tc>
        <w:tc>
          <w:tcPr>
            <w:tcW w:w="273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B5BE707" w14:textId="5591DB91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Synchronous, reentrant API; Controller input; no return value.</w:t>
            </w:r>
          </w:p>
        </w:tc>
      </w:tr>
      <w:tr w:rsidR="66B00E1D" w:rsidTr="66B00E1D" w14:paraId="143DB85D">
        <w:trPr>
          <w:trHeight w:val="300"/>
        </w:trPr>
        <w:tc>
          <w:tcPr>
            <w:tcW w:w="222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7B84446" w14:textId="44BB0C7B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SWS_Can_00050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AE162BF" w14:textId="54619C1B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Enable interrupts required by current software status.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B87090A" w14:textId="00826FD8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Applicable</w:t>
            </w:r>
          </w:p>
        </w:tc>
        <w:tc>
          <w:tcPr>
            <w:tcW w:w="273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98B5294" w14:textId="32107E53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Subject to balanced-call behavior.</w:t>
            </w:r>
          </w:p>
        </w:tc>
      </w:tr>
      <w:tr w:rsidR="66B00E1D" w:rsidTr="66B00E1D" w14:paraId="5611D512">
        <w:trPr>
          <w:trHeight w:val="300"/>
        </w:trPr>
        <w:tc>
          <w:tcPr>
            <w:tcW w:w="222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A1ABCD7" w14:textId="76678BFA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SWS_Can_00208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ECE8378" w14:textId="0C785E76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No action for enable without a preceding disable.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EB38425" w14:textId="57ADA009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Applicable</w:t>
            </w:r>
          </w:p>
        </w:tc>
        <w:tc>
          <w:tcPr>
            <w:tcW w:w="273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7B34ABA" w14:textId="0E73F117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Protects the current interrupt state.</w:t>
            </w:r>
          </w:p>
        </w:tc>
      </w:tr>
      <w:tr w:rsidR="66B00E1D" w:rsidTr="66B00E1D" w14:paraId="6760377E">
        <w:trPr>
          <w:trHeight w:val="300"/>
        </w:trPr>
        <w:tc>
          <w:tcPr>
            <w:tcW w:w="222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0C4B53A" w14:textId="68AA2572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SWS_Can_00209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43F8EFD" w14:textId="46C465FE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Report CAN_E_UNINIT for enable before initialization.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5D1EFD1" w14:textId="280AEE1C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TBD</w:t>
            </w:r>
          </w:p>
        </w:tc>
        <w:tc>
          <w:tcPr>
            <w:tcW w:w="273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5028036" w14:textId="5F6BC21B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Depends on CanDevErrorDetect.</w:t>
            </w:r>
          </w:p>
        </w:tc>
      </w:tr>
      <w:tr w:rsidR="66B00E1D" w:rsidTr="66B00E1D" w14:paraId="3080E03A">
        <w:trPr>
          <w:trHeight w:val="300"/>
        </w:trPr>
        <w:tc>
          <w:tcPr>
            <w:tcW w:w="222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CCEACFD" w14:textId="34CD26D6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SWS_Can_00210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62C3185" w14:textId="30CF9BCE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Report CAN_E_PARAM_CONTROLLER for invalid controller on enable.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AAA5E01" w14:textId="48EAEDBA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TBD</w:t>
            </w:r>
          </w:p>
        </w:tc>
        <w:tc>
          <w:tcPr>
            <w:tcW w:w="273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C7B0DDE" w14:textId="17995C57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Depends on CanDevErrorDetect.</w:t>
            </w:r>
          </w:p>
        </w:tc>
      </w:tr>
      <w:tr w:rsidR="66B00E1D" w:rsidTr="66B00E1D" w14:paraId="3114B1B0">
        <w:trPr>
          <w:trHeight w:val="300"/>
        </w:trPr>
        <w:tc>
          <w:tcPr>
            <w:tcW w:w="222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9ECC523" w14:textId="161A7D92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SWS_Can_00225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9D008C4" w14:textId="60FC3CD0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Definition of Can_MainFunction_Write.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6AFF561" w14:textId="2C711C2F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TBD</w:t>
            </w:r>
          </w:p>
        </w:tc>
        <w:tc>
          <w:tcPr>
            <w:tcW w:w="273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FBF56DB" w14:textId="0A7DEB0F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Used when TX-confirmation polling is configured.</w:t>
            </w:r>
          </w:p>
        </w:tc>
      </w:tr>
      <w:tr w:rsidR="66B00E1D" w:rsidTr="66B00E1D" w14:paraId="3C1611E7">
        <w:trPr>
          <w:trHeight w:val="300"/>
        </w:trPr>
        <w:tc>
          <w:tcPr>
            <w:tcW w:w="222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31743F4" w14:textId="1FE2BDEE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SWS_Can_00031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6EDCFBA" w14:textId="726DA64B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Poll TX confirmations in POLLING or MIXED mode.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6B1957B" w14:textId="2025512E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TBD</w:t>
            </w:r>
          </w:p>
        </w:tc>
        <w:tc>
          <w:tcPr>
            <w:tcW w:w="273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7237708" w14:textId="31C1FE67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Depends on CanTxProcessing and CanHardwareObjectUsesPolling.</w:t>
            </w:r>
          </w:p>
        </w:tc>
      </w:tr>
      <w:tr w:rsidR="66B00E1D" w:rsidTr="66B00E1D" w14:paraId="162C22CD">
        <w:trPr>
          <w:trHeight w:val="300"/>
        </w:trPr>
        <w:tc>
          <w:tcPr>
            <w:tcW w:w="222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6008DD3" w14:textId="5D4D0C8F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SWS_Can_00178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228DF87" w14:textId="4239093B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Permit empty implementation when no polling is used.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5C617A7" w14:textId="63EDB1B0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TBD</w:t>
            </w:r>
          </w:p>
        </w:tc>
        <w:tc>
          <w:tcPr>
            <w:tcW w:w="273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D401A01" w14:textId="3D80F477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Applies when TX polling is unused.</w:t>
            </w:r>
          </w:p>
        </w:tc>
      </w:tr>
      <w:tr w:rsidR="66B00E1D" w:rsidTr="66B00E1D" w14:paraId="79999A91">
        <w:trPr>
          <w:trHeight w:val="300"/>
        </w:trPr>
        <w:tc>
          <w:tcPr>
            <w:tcW w:w="222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BA520A3" w14:textId="6D0AE1CE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SWS_Can_00441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DA61A7A" w14:textId="1CA7B5D0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Provide period-specific functions for multiple polling periods.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8EAACD5" w14:textId="0DFA08C5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TBD</w:t>
            </w:r>
          </w:p>
        </w:tc>
        <w:tc>
          <w:tcPr>
            <w:tcW w:w="273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0DBDCA4" w14:textId="4354E5F9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Depends on CanMainFunctionRWPeriods.</w:t>
            </w:r>
          </w:p>
        </w:tc>
      </w:tr>
      <w:tr w:rsidR="66B00E1D" w:rsidTr="66B00E1D" w14:paraId="1AC6A413">
        <w:trPr>
          <w:trHeight w:val="300"/>
        </w:trPr>
        <w:tc>
          <w:tcPr>
            <w:tcW w:w="222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8D31EF8" w14:textId="6D347ADE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SWS_Can_00016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8CE86E6" w14:textId="3845EF00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Call CanIf_TxConfirmation after successful transmission.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8F3BBC2" w14:textId="1A13953F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TBD</w:t>
            </w:r>
          </w:p>
        </w:tc>
        <w:tc>
          <w:tcPr>
            <w:tcW w:w="273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55E97E5" w14:textId="5DE10C89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Polling path applies when TX completion is detected by Can_MainFunction_Write.</w:t>
            </w:r>
          </w:p>
        </w:tc>
      </w:tr>
    </w:tbl>
    <w:p xmlns:wp14="http://schemas.microsoft.com/office/word/2010/wordml" w:rsidP="70A5AD10" w14:paraId="708D95A8" wp14:textId="574D105E">
      <w:pPr>
        <w:pStyle w:val="Normal"/>
        <w:spacing w:before="0" w:beforeAutospacing="off"/>
      </w:pPr>
    </w:p>
    <w:p xmlns:wp14="http://schemas.microsoft.com/office/word/2010/wordml" w:rsidP="66B00E1D" w14:paraId="2B78FA69" wp14:textId="77777777">
      <w:pPr>
        <w:pStyle w:val="Heading2"/>
        <w:spacing w:before="0" w:beforeAutospacing="off"/>
        <w:rPr>
          <w:rFonts w:ascii="Aptos" w:hAnsi="Aptos" w:eastAsia="Aptos" w:cs="Aptos"/>
          <w:sz w:val="28"/>
          <w:szCs w:val="28"/>
        </w:rPr>
      </w:pPr>
      <w:bookmarkStart w:name="_Toc498424341" w:id="618262083"/>
      <w:r w:rsidRPr="66B00E1D" w:rsidR="08D47C36">
        <w:rPr>
          <w:rFonts w:ascii="Aptos" w:hAnsi="Aptos" w:eastAsia="Aptos" w:cs="Aptos"/>
          <w:sz w:val="28"/>
          <w:szCs w:val="28"/>
        </w:rPr>
        <w:t>7.3 Project SRS Requirements</w:t>
      </w:r>
      <w:bookmarkEnd w:id="618262083"/>
    </w:p>
    <w:p xmlns:wp14="http://schemas.microsoft.com/office/word/2010/wordml" w:rsidP="66B00E1D" w14:paraId="35421A61" wp14:textId="48158DC0">
      <w:pPr>
        <w:pStyle w:val="Heading3"/>
        <w:keepNext w:val="1"/>
        <w:keepLines w:val="1"/>
        <w:spacing w:before="200" w:beforeAutospacing="off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597"/>
          <w:sz w:val="24"/>
          <w:szCs w:val="24"/>
          <w:lang w:val="en-US"/>
        </w:rPr>
      </w:pPr>
      <w:bookmarkStart w:name="_Toc359271904" w:id="1984129852"/>
      <w:r w:rsidRPr="66B00E1D" w:rsidR="08D47C3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597"/>
          <w:sz w:val="24"/>
          <w:szCs w:val="24"/>
          <w:lang w:val="en-US"/>
        </w:rPr>
        <w:t>7.3.1 CAN_SRS_049  - Disable Enabled Controller Interrupts</w:t>
      </w:r>
      <w:bookmarkEnd w:id="1984129852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66B00E1D" w:rsidTr="66B00E1D" w14:paraId="30A01BD9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B08A243" w14:textId="3B5EB80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sz w:val="20"/>
                <w:szCs w:val="20"/>
                <w:lang w:val="en-US"/>
              </w:rPr>
              <w:t>SRS ID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1A9857A" w14:textId="663ED93D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CAN_SRS_0</w:t>
            </w: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49</w:t>
            </w:r>
          </w:p>
        </w:tc>
      </w:tr>
      <w:tr w:rsidR="66B00E1D" w:rsidTr="66B00E1D" w14:paraId="4C43A59E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300DFF2" w14:textId="5AE6AE7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sz w:val="20"/>
                <w:szCs w:val="20"/>
                <w:lang w:val="en-US"/>
              </w:rPr>
              <w:t>Assignment ID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362D742" w14:textId="31F4EC1E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CAN-A05</w:t>
            </w:r>
          </w:p>
        </w:tc>
      </w:tr>
      <w:tr w:rsidR="66B00E1D" w:rsidTr="66B00E1D" w14:paraId="7B1DBAA8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0FDE1A1" w14:textId="392A54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sz w:val="20"/>
                <w:szCs w:val="20"/>
                <w:lang w:val="en-US"/>
              </w:rPr>
              <w:t>Title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ABA1B27" w14:textId="3D381FE3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Disable Enabled Controller Interrupts</w:t>
            </w:r>
          </w:p>
        </w:tc>
      </w:tr>
      <w:tr w:rsidR="66B00E1D" w:rsidTr="66B00E1D" w14:paraId="467BF312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5017057" w14:textId="1E67ECB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sz w:val="20"/>
                <w:szCs w:val="20"/>
                <w:lang w:val="en-US"/>
              </w:rPr>
              <w:t>Requirement statement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4DC8BAD" w14:textId="7463A540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The CAN Driver shall access the addressed CAN controller registers to disable all interrupts of that controller only when interrupts for that controller are enabled.</w:t>
            </w:r>
          </w:p>
        </w:tc>
      </w:tr>
      <w:tr w:rsidR="66B00E1D" w:rsidTr="66B00E1D" w14:paraId="7B5628AB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F051B7E" w14:textId="0B222BB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sz w:val="20"/>
                <w:szCs w:val="20"/>
                <w:lang w:val="en-US"/>
              </w:rPr>
              <w:t>Rationale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245F9E8" w14:textId="56F32546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Prevent interrupt-driven processing for the addressed controller while avoiding unnecessary register modification when the interrupts are already disabled.</w:t>
            </w:r>
          </w:p>
        </w:tc>
      </w:tr>
      <w:tr w:rsidR="66B00E1D" w:rsidTr="66B00E1D" w14:paraId="7DC67628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5288792" w14:textId="223D82A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sz w:val="20"/>
                <w:szCs w:val="20"/>
                <w:lang w:val="en-US"/>
              </w:rPr>
              <w:t>Precondition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E012644" w14:textId="5E77773D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The CAN Driver is initialized, Controller is valid, and interrupts for the addressed controller are enabled.</w:t>
            </w:r>
          </w:p>
        </w:tc>
      </w:tr>
      <w:tr w:rsidR="66B00E1D" w:rsidTr="66B00E1D" w14:paraId="1575408D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18F738A" w14:textId="41F04F1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5BE578D" w14:textId="5289397C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Can_DisableControllerInterrupts(Controller) is called.</w:t>
            </w:r>
          </w:p>
        </w:tc>
      </w:tr>
      <w:tr w:rsidR="66B00E1D" w:rsidTr="66B00E1D" w14:paraId="4BF4C699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88F70AD" w14:textId="7EB1B75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478DD76" w14:textId="3CA51111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Controller.</w:t>
            </w:r>
          </w:p>
        </w:tc>
      </w:tr>
      <w:tr w:rsidR="66B00E1D" w:rsidTr="66B00E1D" w14:paraId="6FB4904B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0239F30" w14:textId="1EC4DD3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sz w:val="20"/>
                <w:szCs w:val="20"/>
                <w:lang w:val="en-US"/>
              </w:rPr>
              <w:t>Expected behavior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F6D72B3" w14:textId="463E7CC4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All interrupts of the addressed controller are disabled; interrupts of other controllers are unchanged.</w:t>
            </w:r>
          </w:p>
        </w:tc>
      </w:tr>
      <w:tr w:rsidR="66B00E1D" w:rsidTr="66B00E1D" w14:paraId="6909875F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225EC57" w14:textId="3A03204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sz w:val="20"/>
                <w:szCs w:val="20"/>
                <w:lang w:val="en-US"/>
              </w:rPr>
              <w:t>Error handling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12E2499" w14:textId="5D8F1EE9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DET: Report CAN_E_UNINIT when uninitialized and CAN_E_PARAM_CONTROLLER when Controller is out of range, if development-error detection is enabled. Runtime error: None specified. Return behavior: None; void API.</w:t>
            </w:r>
          </w:p>
        </w:tc>
      </w:tr>
      <w:tr w:rsidR="66B00E1D" w:rsidTr="66B00E1D" w14:paraId="35FFA451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14E7036" w14:textId="1CD75C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sz w:val="20"/>
                <w:szCs w:val="20"/>
                <w:lang w:val="en-US"/>
              </w:rPr>
              <w:t>Verification method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8B15FBF" w14:textId="62777D8E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Unit Test + Integration Test</w:t>
            </w:r>
          </w:p>
        </w:tc>
      </w:tr>
      <w:tr w:rsidR="66B00E1D" w:rsidTr="66B00E1D" w14:paraId="67CF4967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F554F07" w14:textId="0118B4E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sz w:val="20"/>
                <w:szCs w:val="20"/>
                <w:lang w:val="en-US"/>
              </w:rPr>
              <w:t>SWS source ID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3433DE6" w14:textId="59DCD1A8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SWS_Can_00049; SWS_Can_00205; SWS_Can_00206</w:t>
            </w:r>
          </w:p>
        </w:tc>
      </w:tr>
      <w:tr w:rsidR="66B00E1D" w:rsidTr="66B00E1D" w14:paraId="742C3827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6FCC66F" w14:textId="62A7A62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sz w:val="20"/>
                <w:szCs w:val="20"/>
                <w:lang w:val="en-US"/>
              </w:rPr>
              <w:t>Applicability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1834A11" w14:textId="2B0CCBB3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Applicable</w:t>
            </w:r>
          </w:p>
        </w:tc>
      </w:tr>
      <w:tr w:rsidR="66B00E1D" w:rsidTr="66B00E1D" w14:paraId="0F0D8D2C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3BB13A9" w14:textId="2145996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sz w:val="20"/>
                <w:szCs w:val="20"/>
                <w:lang w:val="en-US"/>
              </w:rPr>
              <w:t>Open Point / Assumption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6C4F464" w14:textId="6BF8D8F5">
            <w:pPr>
              <w:pStyle w:val="Normal"/>
              <w:spacing w:after="0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US"/>
              </w:rPr>
              <w:t>See OP-A05-001</w:t>
            </w:r>
          </w:p>
        </w:tc>
      </w:tr>
    </w:tbl>
    <w:p xmlns:wp14="http://schemas.microsoft.com/office/word/2010/wordml" w:rsidP="66B00E1D" w14:paraId="59035E35" wp14:textId="2C4630DF">
      <w:pPr>
        <w:bidi w:val="0"/>
        <w:spacing w:before="0" w:beforeAutospacing="off" w:after="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66B00E1D" w14:paraId="33E79A77" wp14:textId="65B0013B">
      <w:pPr>
        <w:pStyle w:val="Heading3"/>
        <w:keepNext w:val="1"/>
        <w:keepLines w:val="1"/>
        <w:bidi w:val="0"/>
        <w:spacing w:before="200" w:beforeAutospacing="off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597"/>
          <w:sz w:val="24"/>
          <w:szCs w:val="24"/>
          <w:lang w:val="en-US"/>
        </w:rPr>
      </w:pPr>
      <w:bookmarkStart w:name="_Toc1891224837" w:id="20775316"/>
      <w:r w:rsidRPr="66B00E1D" w:rsidR="08D47C3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597"/>
          <w:sz w:val="24"/>
          <w:szCs w:val="24"/>
          <w:lang w:val="en-US"/>
        </w:rPr>
        <w:t>7.3.2 CAN_SRS_050  - Balance Nested Interrupt-Control Calls</w:t>
      </w:r>
      <w:bookmarkEnd w:id="20775316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66B00E1D" w:rsidTr="66B00E1D" w14:paraId="4289E3C0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B676671" w14:textId="135F3DEB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SRS ID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60A38D1" w14:textId="2680ECB0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CAN_SRS_0</w:t>
            </w: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50</w:t>
            </w:r>
          </w:p>
        </w:tc>
      </w:tr>
      <w:tr w:rsidR="66B00E1D" w:rsidTr="66B00E1D" w14:paraId="16973CD6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A9B32CF" w14:textId="23134F63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Assignment ID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72986AD" w14:textId="2F83A43F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CAN-A05</w:t>
            </w:r>
          </w:p>
        </w:tc>
      </w:tr>
      <w:tr w:rsidR="66B00E1D" w:rsidTr="66B00E1D" w14:paraId="076115B4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1D1A2B4" w14:textId="50172979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Title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53C4C5B" w14:textId="5F998A84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Balance Nested Interrupt-Control Calls</w:t>
            </w:r>
          </w:p>
        </w:tc>
      </w:tr>
      <w:tr w:rsidR="66B00E1D" w:rsidTr="66B00E1D" w14:paraId="74FF6E50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05FA8F7" w14:textId="5BBBE967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Requirement statement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8EDA71B" w14:textId="3B11719D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The CAN Driver shall keep the addressed controller interrupts disabled until Can_EnableControllerInterrupts has been called as many times as Can_DisableControllerInterrupts was previously called for that controller.</w:t>
            </w:r>
          </w:p>
        </w:tc>
      </w:tr>
      <w:tr w:rsidR="66B00E1D" w:rsidTr="66B00E1D" w14:paraId="2A7B8949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3A560B8" w14:textId="6F499263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Rationale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693698F" w14:textId="15CB12B1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Preserve the interrupt-disabled condition across repeated or nested requests.</w:t>
            </w:r>
          </w:p>
        </w:tc>
      </w:tr>
      <w:tr w:rsidR="66B00E1D" w:rsidTr="66B00E1D" w14:paraId="627CCEFB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F79DC13" w14:textId="54B90E4C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Precondition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9FDBB97" w14:textId="02EE7C01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One or more unmatched disable calls exist for the addressed controller.</w:t>
            </w:r>
          </w:p>
        </w:tc>
      </w:tr>
      <w:tr w:rsidR="66B00E1D" w:rsidTr="66B00E1D" w14:paraId="3E323EE0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CEF1CE5" w14:textId="77DB2CE4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36B03DE" w14:textId="2202E0D4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Can_EnableControllerInterrupts(Controller) is called.</w:t>
            </w:r>
          </w:p>
        </w:tc>
      </w:tr>
      <w:tr w:rsidR="66B00E1D" w:rsidTr="66B00E1D" w14:paraId="6FC6CAF2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7A2414A" w14:textId="715AF912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CACB9D6" w14:textId="357A474C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Controller and the internally tracked disable/enable balance.</w:t>
            </w:r>
          </w:p>
        </w:tc>
      </w:tr>
      <w:tr w:rsidR="66B00E1D" w:rsidTr="66B00E1D" w14:paraId="24F4BA27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7EE5D93" w14:textId="22EB20FE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Expected behavior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0B68837" w14:textId="77EFB91B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Interrupts remain disabled until the enable and disable calls are balanced.</w:t>
            </w:r>
          </w:p>
        </w:tc>
      </w:tr>
      <w:tr w:rsidR="66B00E1D" w:rsidTr="66B00E1D" w14:paraId="24772BD7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7CF7810" w14:textId="68201C1A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Error handling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1C86115" w14:textId="6DB978EC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DET: Enable API errors remain applicable. Runtime error: None specified. Return behavior: None; void API.</w:t>
            </w:r>
          </w:p>
        </w:tc>
      </w:tr>
      <w:tr w:rsidR="66B00E1D" w:rsidTr="66B00E1D" w14:paraId="5755F9A9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35FA850" w14:textId="57FF389F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Verification method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C034BB6" w14:textId="5DB0C540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Unit Test</w:t>
            </w:r>
          </w:p>
        </w:tc>
      </w:tr>
      <w:tr w:rsidR="66B00E1D" w:rsidTr="66B00E1D" w14:paraId="0ECD15A3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ACECEEA" w14:textId="66E915F3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SWS source ID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124FC49" w14:textId="318B0D51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SWS_Can_00202</w:t>
            </w:r>
          </w:p>
        </w:tc>
      </w:tr>
      <w:tr w:rsidR="66B00E1D" w:rsidTr="66B00E1D" w14:paraId="2278CDCC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B0DC0B5" w14:textId="5BAF76D2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Applicability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70A4DCE" w14:textId="4923AD38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Applicable</w:t>
            </w:r>
          </w:p>
        </w:tc>
      </w:tr>
      <w:tr w:rsidR="66B00E1D" w:rsidTr="66B00E1D" w14:paraId="459F763A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9944921" w14:textId="42469C5E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Open Point / Assumption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2AFF0D0" w14:textId="5AED2CA1">
            <w:pPr>
              <w:pStyle w:val="Normal"/>
              <w:bidi w:val="0"/>
              <w:spacing w:after="0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US"/>
              </w:rPr>
              <w:t>See OP-A05-002</w:t>
            </w:r>
          </w:p>
        </w:tc>
      </w:tr>
    </w:tbl>
    <w:p xmlns:wp14="http://schemas.microsoft.com/office/word/2010/wordml" w:rsidP="66B00E1D" w14:paraId="4753E812" wp14:textId="0648964E">
      <w:pPr>
        <w:bidi w:val="0"/>
        <w:spacing w:before="0" w:beforeAutospacing="off" w:after="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66B00E1D" w14:paraId="12C63BB2" wp14:textId="7DDCD382">
      <w:pPr>
        <w:pStyle w:val="Heading3"/>
        <w:keepNext w:val="1"/>
        <w:keepLines w:val="1"/>
        <w:bidi w:val="0"/>
        <w:spacing w:before="200" w:beforeAutospacing="off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597"/>
          <w:sz w:val="24"/>
          <w:szCs w:val="24"/>
          <w:lang w:val="en-US"/>
        </w:rPr>
      </w:pPr>
      <w:bookmarkStart w:name="_Toc302283140" w:id="658302598"/>
      <w:r w:rsidRPr="66B00E1D" w:rsidR="08D47C3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597"/>
          <w:sz w:val="24"/>
          <w:szCs w:val="24"/>
          <w:lang w:val="en-US"/>
        </w:rPr>
        <w:t>7.3.3 CAN_SRS_051  - Track Controller Interrupt State Changes</w:t>
      </w:r>
      <w:bookmarkEnd w:id="658302598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66B00E1D" w:rsidTr="66B00E1D" w14:paraId="4F68CB6D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0BE93D7" w14:textId="429FF2B0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SRS ID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F2A44C3" w14:textId="548E6099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CAN_SRS_0</w:t>
            </w: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51</w:t>
            </w:r>
          </w:p>
        </w:tc>
      </w:tr>
      <w:tr w:rsidR="66B00E1D" w:rsidTr="66B00E1D" w14:paraId="417EB18C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D576BE6" w14:textId="3E083CA9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Assignment ID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7A24174" w14:textId="32A7B6E4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CAN-A05</w:t>
            </w:r>
          </w:p>
        </w:tc>
      </w:tr>
      <w:tr w:rsidR="66B00E1D" w:rsidTr="66B00E1D" w14:paraId="3B365C1E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BE19233" w14:textId="56563003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Title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8BCA7E5" w14:textId="60231F34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Track Controller Interrupt State Changes</w:t>
            </w:r>
          </w:p>
        </w:tc>
      </w:tr>
      <w:tr w:rsidR="66B00E1D" w:rsidTr="66B00E1D" w14:paraId="51CFDBBC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2384CB2" w14:textId="3BA2F65A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Requirement statement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5E46EAC" w14:textId="79DE31E8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The CAN Driver shall track individual interrupt enabling and disabling performed by its other functions so that the correct interrupt-enable state can be restored.</w:t>
            </w:r>
          </w:p>
        </w:tc>
      </w:tr>
      <w:tr w:rsidR="66B00E1D" w:rsidTr="66B00E1D" w14:paraId="6EC4DDDE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888FF2B" w14:textId="3541678F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Rationale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42D5900" w14:textId="21B3E187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Prevent temporary controller-wide disabling from losing interrupt-state changes requested by other CAN Driver functions.</w:t>
            </w:r>
          </w:p>
        </w:tc>
      </w:tr>
      <w:tr w:rsidR="66B00E1D" w:rsidTr="66B00E1D" w14:paraId="01C8F147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8CC9564" w14:textId="71CE5D53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Precondition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EF091B6" w14:textId="0079A126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Controller interrupts have been disabled through Can_DisableControllerInterrupts.</w:t>
            </w:r>
          </w:p>
        </w:tc>
      </w:tr>
      <w:tr w:rsidR="66B00E1D" w:rsidTr="66B00E1D" w14:paraId="059A76AB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B644D4C" w14:textId="147C910D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FC0E256" w14:textId="0F6F64EA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Another CAN Driver function changes the intended state of an individual interrupt.</w:t>
            </w:r>
          </w:p>
        </w:tc>
      </w:tr>
      <w:tr w:rsidR="66B00E1D" w:rsidTr="66B00E1D" w14:paraId="49F47F60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E440079" w14:textId="1B96CFC5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FEF60BF" w14:textId="5EBB20B2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Individual interrupt-state changes made by CAN Driver functions.</w:t>
            </w:r>
          </w:p>
        </w:tc>
      </w:tr>
      <w:tr w:rsidR="66B00E1D" w:rsidTr="66B00E1D" w14:paraId="55654467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483C317" w14:textId="19148ED8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Expected behavior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D0E59C4" w14:textId="17E9205A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The tracked state represents the interrupt set to restore when re-enabling becomes eligible.</w:t>
            </w:r>
          </w:p>
        </w:tc>
      </w:tr>
      <w:tr w:rsidR="66B00E1D" w:rsidTr="66B00E1D" w14:paraId="29CD4CEC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AEC8EB8" w14:textId="411FCF71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Error handling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1B30FA4" w14:textId="6A4B3763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DET: None specified. Runtime error: None specified. Return behavior: Not applicable.</w:t>
            </w:r>
          </w:p>
        </w:tc>
      </w:tr>
      <w:tr w:rsidR="66B00E1D" w:rsidTr="66B00E1D" w14:paraId="12DF4460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354B051" w14:textId="7CD5BDA5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Verification method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7DC077F" w14:textId="5A1E15D3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Analysis + Unit Test</w:t>
            </w:r>
          </w:p>
        </w:tc>
      </w:tr>
      <w:tr w:rsidR="66B00E1D" w:rsidTr="66B00E1D" w14:paraId="2B1A5AEB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E8E9D97" w14:textId="7A8A5640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SWS source ID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62FB56F" w14:textId="2422BDA5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SWS_Can_00204</w:t>
            </w:r>
          </w:p>
        </w:tc>
      </w:tr>
      <w:tr w:rsidR="66B00E1D" w:rsidTr="66B00E1D" w14:paraId="6E80C6EE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8BCA187" w14:textId="54EC2494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Applicability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1DF5F08" w14:textId="622E510D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Applicable</w:t>
            </w:r>
          </w:p>
        </w:tc>
      </w:tr>
      <w:tr w:rsidR="66B00E1D" w:rsidTr="66B00E1D" w14:paraId="505E63CF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F9B453A" w14:textId="46FC250F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Open Point / Assumption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37BC4C5" w14:textId="58D27C9D">
            <w:pPr>
              <w:bidi w:val="0"/>
              <w:spacing w:before="0" w:after="0" w:line="240" w:lineRule="auto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See OP-A05-002</w:t>
            </w:r>
          </w:p>
        </w:tc>
      </w:tr>
    </w:tbl>
    <w:p xmlns:wp14="http://schemas.microsoft.com/office/word/2010/wordml" w:rsidP="66B00E1D" w14:paraId="4E57E54D" wp14:textId="12CA0675">
      <w:pPr>
        <w:bidi w:val="0"/>
        <w:spacing w:before="0" w:beforeAutospacing="off" w:after="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66B00E1D" w14:paraId="0FEFBB32" wp14:textId="54FF925A">
      <w:pPr>
        <w:pStyle w:val="Heading3"/>
        <w:keepNext w:val="1"/>
        <w:keepLines w:val="1"/>
        <w:bidi w:val="0"/>
        <w:spacing w:before="200" w:beforeAutospacing="off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597"/>
          <w:sz w:val="24"/>
          <w:szCs w:val="24"/>
          <w:lang w:val="en-US"/>
        </w:rPr>
      </w:pPr>
      <w:bookmarkStart w:name="_Toc1396720775" w:id="1894117668"/>
      <w:r w:rsidRPr="66B00E1D" w:rsidR="08D47C3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597"/>
          <w:sz w:val="24"/>
          <w:szCs w:val="24"/>
          <w:lang w:val="en-US"/>
        </w:rPr>
        <w:t>7.3.4 CAN_SRS_052  - Restore Allowed Controller Interrupts</w:t>
      </w:r>
      <w:bookmarkEnd w:id="1894117668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66B00E1D" w:rsidTr="66B00E1D" w14:paraId="4F84A322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342C511" w14:textId="0D61B9EC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65D" w:themeColor="text2" w:themeTint="FF" w:themeShade="B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65D" w:themeColor="text2" w:themeTint="FF" w:themeShade="BF"/>
                <w:sz w:val="20"/>
                <w:szCs w:val="20"/>
                <w:lang w:val="en-US"/>
              </w:rPr>
              <w:t>SRS ID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CCCC589" w14:textId="2F5615B6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CAN_SRS_0</w:t>
            </w: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52</w:t>
            </w:r>
          </w:p>
        </w:tc>
      </w:tr>
      <w:tr w:rsidR="66B00E1D" w:rsidTr="66B00E1D" w14:paraId="0FDD1649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9CACCC0" w14:textId="1EE20C99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65D" w:themeColor="text2" w:themeTint="FF" w:themeShade="B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65D" w:themeColor="text2" w:themeTint="FF" w:themeShade="BF"/>
                <w:sz w:val="20"/>
                <w:szCs w:val="20"/>
                <w:lang w:val="en-US"/>
              </w:rPr>
              <w:t>Assignment ID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30CFE66" w14:textId="4CFA3AE6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CAN-A05</w:t>
            </w:r>
          </w:p>
        </w:tc>
      </w:tr>
      <w:tr w:rsidR="66B00E1D" w:rsidTr="66B00E1D" w14:paraId="2D7AB3CB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C4C8D66" w14:textId="7AC6BE71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65D" w:themeColor="text2" w:themeTint="FF" w:themeShade="B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65D" w:themeColor="text2" w:themeTint="FF" w:themeShade="BF"/>
                <w:sz w:val="20"/>
                <w:szCs w:val="20"/>
                <w:lang w:val="en-US"/>
              </w:rPr>
              <w:t>Title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52E55BD" w14:textId="7D7C5A9F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Restore Allowed Controller Interrupts</w:t>
            </w:r>
          </w:p>
        </w:tc>
      </w:tr>
      <w:tr w:rsidR="66B00E1D" w:rsidTr="66B00E1D" w14:paraId="418972CA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9241964" w14:textId="6B560055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65D" w:themeColor="text2" w:themeTint="FF" w:themeShade="B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65D" w:themeColor="text2" w:themeTint="FF" w:themeShade="BF"/>
                <w:sz w:val="20"/>
                <w:szCs w:val="20"/>
                <w:lang w:val="en-US"/>
              </w:rPr>
              <w:t>Requirement statement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2C95187" w14:textId="3AB32546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The CAN Driver shall enable all interrupts required by the current software status when the interrupt-control calls for the addressed controller are balanced.</w:t>
            </w:r>
          </w:p>
        </w:tc>
      </w:tr>
      <w:tr w:rsidR="66B00E1D" w:rsidTr="66B00E1D" w14:paraId="0149A4F4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CC930E0" w14:textId="6C95A39D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65D" w:themeColor="text2" w:themeTint="FF" w:themeShade="B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65D" w:themeColor="text2" w:themeTint="FF" w:themeShade="BF"/>
                <w:sz w:val="20"/>
                <w:szCs w:val="20"/>
                <w:lang w:val="en-US"/>
              </w:rPr>
              <w:t>Rationale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44FEBB8" w14:textId="55FA1D09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Restore the currently valid interrupt configuration instead of an obsolete register state.</w:t>
            </w:r>
          </w:p>
        </w:tc>
      </w:tr>
      <w:tr w:rsidR="66B00E1D" w:rsidTr="66B00E1D" w14:paraId="11CCCCFE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41CB98D" w14:textId="220D5688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65D" w:themeColor="text2" w:themeTint="FF" w:themeShade="B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65D" w:themeColor="text2" w:themeTint="FF" w:themeShade="BF"/>
                <w:sz w:val="20"/>
                <w:szCs w:val="20"/>
                <w:lang w:val="en-US"/>
              </w:rPr>
              <w:t>Precondition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A38ACCD" w14:textId="25234636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The CAN Driver is initialized, Controller is valid, and the current enable call balances preceding disable calls.</w:t>
            </w:r>
          </w:p>
        </w:tc>
      </w:tr>
      <w:tr w:rsidR="66B00E1D" w:rsidTr="66B00E1D" w14:paraId="32C2F8FB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10EEF55" w14:textId="00220A1B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65D" w:themeColor="text2" w:themeTint="FF" w:themeShade="B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65D" w:themeColor="text2" w:themeTint="FF" w:themeShade="BF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FDA9C3E" w14:textId="3864BBCB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Can_EnableControllerInterrupts(Controller) is called.</w:t>
            </w:r>
          </w:p>
        </w:tc>
      </w:tr>
      <w:tr w:rsidR="66B00E1D" w:rsidTr="66B00E1D" w14:paraId="590AE055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AC4BD96" w14:textId="134EE50B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65D" w:themeColor="text2" w:themeTint="FF" w:themeShade="B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65D" w:themeColor="text2" w:themeTint="FF" w:themeShade="BF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D3B0133" w14:textId="60390E13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Controller and current software interrupt status.</w:t>
            </w:r>
          </w:p>
        </w:tc>
      </w:tr>
      <w:tr w:rsidR="66B00E1D" w:rsidTr="66B00E1D" w14:paraId="09C1785C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EB1EB31" w14:textId="1557C195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65D" w:themeColor="text2" w:themeTint="FF" w:themeShade="B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65D" w:themeColor="text2" w:themeTint="FF" w:themeShade="BF"/>
                <w:sz w:val="20"/>
                <w:szCs w:val="20"/>
                <w:lang w:val="en-US"/>
              </w:rPr>
              <w:t>Expected behavior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74F9662" w14:textId="1A7CAC6A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All interrupts required by current software status are enabled for the addressed controller.</w:t>
            </w:r>
          </w:p>
        </w:tc>
      </w:tr>
      <w:tr w:rsidR="66B00E1D" w:rsidTr="66B00E1D" w14:paraId="2AC5AC34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2871DDF" w14:textId="039277F8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65D" w:themeColor="text2" w:themeTint="FF" w:themeShade="B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65D" w:themeColor="text2" w:themeTint="FF" w:themeShade="BF"/>
                <w:sz w:val="20"/>
                <w:szCs w:val="20"/>
                <w:lang w:val="en-US"/>
              </w:rPr>
              <w:t>Error handling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603707A" w14:textId="463E1B45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DET: Report CAN_E_UNINIT when uninitialized and CAN_E_PARAM_CONTROLLER when Controller is out of range, if development-error detection is enabled. Runtime error: None specified. Return behavior: None; void API.</w:t>
            </w:r>
          </w:p>
        </w:tc>
      </w:tr>
      <w:tr w:rsidR="66B00E1D" w:rsidTr="66B00E1D" w14:paraId="1A9D2976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1C82542" w14:textId="0D51BFE3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65D" w:themeColor="text2" w:themeTint="FF" w:themeShade="B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65D" w:themeColor="text2" w:themeTint="FF" w:themeShade="BF"/>
                <w:sz w:val="20"/>
                <w:szCs w:val="20"/>
                <w:lang w:val="en-US"/>
              </w:rPr>
              <w:t>Verification method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CEBFD40" w14:textId="3448C046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Unit Test + Integration Test</w:t>
            </w:r>
          </w:p>
        </w:tc>
      </w:tr>
      <w:tr w:rsidR="66B00E1D" w:rsidTr="66B00E1D" w14:paraId="4D692006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976BC21" w14:textId="5A5CD6E3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65D" w:themeColor="text2" w:themeTint="FF" w:themeShade="B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65D" w:themeColor="text2" w:themeTint="FF" w:themeShade="BF"/>
                <w:sz w:val="20"/>
                <w:szCs w:val="20"/>
                <w:lang w:val="en-US"/>
              </w:rPr>
              <w:t>SWS source ID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5DF6C4C" w14:textId="03F726E8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SWS_Can_00050; SWS_Can_00209; SWS_Can_00210</w:t>
            </w:r>
          </w:p>
        </w:tc>
      </w:tr>
      <w:tr w:rsidR="66B00E1D" w:rsidTr="66B00E1D" w14:paraId="71DBCECC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D77B05F" w14:textId="3D2982B7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65D" w:themeColor="text2" w:themeTint="FF" w:themeShade="B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65D" w:themeColor="text2" w:themeTint="FF" w:themeShade="BF"/>
                <w:sz w:val="20"/>
                <w:szCs w:val="20"/>
                <w:lang w:val="en-US"/>
              </w:rPr>
              <w:t>Applicability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D3C0896" w14:textId="7788FC02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Applicable</w:t>
            </w:r>
          </w:p>
        </w:tc>
      </w:tr>
      <w:tr w:rsidR="66B00E1D" w:rsidTr="66B00E1D" w14:paraId="697A0561">
        <w:trPr>
          <w:trHeight w:val="300"/>
        </w:trPr>
        <w:tc>
          <w:tcPr>
            <w:tcW w:w="5100" w:type="dxa"/>
            <w:shd w:val="clear" w:color="auto" w:fill="B8CCE4" w:themeFill="accent1" w:themeFillTint="66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60BDD4E" w14:textId="0F76C981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65D" w:themeColor="text2" w:themeTint="FF" w:themeShade="B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65D" w:themeColor="text2" w:themeTint="FF" w:themeShade="BF"/>
                <w:sz w:val="20"/>
                <w:szCs w:val="20"/>
                <w:lang w:val="en-US"/>
              </w:rPr>
              <w:t>Open Point / Assumption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A252082" w14:textId="576E0FE0">
            <w:pPr>
              <w:bidi w:val="0"/>
              <w:spacing w:before="0" w:after="0" w:line="240" w:lineRule="auto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See OP-A05-001</w:t>
            </w:r>
          </w:p>
        </w:tc>
      </w:tr>
    </w:tbl>
    <w:p xmlns:wp14="http://schemas.microsoft.com/office/word/2010/wordml" w:rsidP="66B00E1D" w14:paraId="25972731" wp14:textId="335511B2">
      <w:pPr>
        <w:bidi w:val="0"/>
        <w:spacing w:before="0" w:beforeAutospacing="off" w:after="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66B00E1D" w14:paraId="17B6D063" wp14:textId="2B954D1B">
      <w:pPr>
        <w:pStyle w:val="Heading3"/>
        <w:keepNext w:val="1"/>
        <w:keepLines w:val="1"/>
        <w:bidi w:val="0"/>
        <w:spacing w:before="200" w:beforeAutospacing="off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597"/>
          <w:sz w:val="24"/>
          <w:szCs w:val="24"/>
          <w:lang w:val="en-US"/>
        </w:rPr>
      </w:pPr>
      <w:bookmarkStart w:name="_Toc1484984219" w:id="1429502621"/>
      <w:r w:rsidRPr="66B00E1D" w:rsidR="08D47C3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597"/>
          <w:sz w:val="24"/>
          <w:szCs w:val="24"/>
          <w:lang w:val="en-US"/>
        </w:rPr>
        <w:t>7.3.5 CAN_SRS_053  - Ignore Enable Without Prior Disable</w:t>
      </w:r>
      <w:bookmarkEnd w:id="1429502621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66B00E1D" w:rsidTr="66B00E1D" w14:paraId="30DF7D18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FB51690" w14:textId="51A932A6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65D" w:themeColor="text2" w:themeTint="FF" w:themeShade="B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65D" w:themeColor="text2" w:themeTint="FF" w:themeShade="BF"/>
                <w:sz w:val="20"/>
                <w:szCs w:val="20"/>
                <w:lang w:val="en-US"/>
              </w:rPr>
              <w:t>SRS ID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F538D7C" w14:textId="608A68D4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CAN_SRS_0</w:t>
            </w: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53</w:t>
            </w:r>
          </w:p>
        </w:tc>
      </w:tr>
      <w:tr w:rsidR="66B00E1D" w:rsidTr="66B00E1D" w14:paraId="31E1262B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B04B703" w14:textId="2AD0B5C1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65D" w:themeColor="text2" w:themeTint="FF" w:themeShade="B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65D" w:themeColor="text2" w:themeTint="FF" w:themeShade="BF"/>
                <w:sz w:val="20"/>
                <w:szCs w:val="20"/>
                <w:lang w:val="en-US"/>
              </w:rPr>
              <w:t>Assignment ID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1AF8EB4" w14:textId="33AFFD1E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CAN-A05</w:t>
            </w:r>
          </w:p>
        </w:tc>
      </w:tr>
      <w:tr w:rsidR="66B00E1D" w:rsidTr="66B00E1D" w14:paraId="52AB1213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7701827" w14:textId="37DDC731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65D" w:themeColor="text2" w:themeTint="FF" w:themeShade="B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65D" w:themeColor="text2" w:themeTint="FF" w:themeShade="BF"/>
                <w:sz w:val="20"/>
                <w:szCs w:val="20"/>
                <w:lang w:val="en-US"/>
              </w:rPr>
              <w:t>Title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BEB98B6" w14:textId="27C487C0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Ignore Enable Without Prior Disable</w:t>
            </w:r>
          </w:p>
        </w:tc>
      </w:tr>
      <w:tr w:rsidR="66B00E1D" w:rsidTr="66B00E1D" w14:paraId="2365967D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8A0C0B8" w14:textId="7B50FAD4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65D" w:themeColor="text2" w:themeTint="FF" w:themeShade="B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65D" w:themeColor="text2" w:themeTint="FF" w:themeShade="BF"/>
                <w:sz w:val="20"/>
                <w:szCs w:val="20"/>
                <w:lang w:val="en-US"/>
              </w:rPr>
              <w:t>Requirement statement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3ACA897" w14:textId="34B65750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The CAN Driver shall perform no interrupt-state action when Can_EnableControllerInterrupts is called for a controller for which Can_DisableControllerInterrupts has not previously been called.</w:t>
            </w:r>
          </w:p>
        </w:tc>
      </w:tr>
      <w:tr w:rsidR="66B00E1D" w:rsidTr="66B00E1D" w14:paraId="1E02C86B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C9D4958" w14:textId="5B2A0976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65D" w:themeColor="text2" w:themeTint="FF" w:themeShade="B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65D" w:themeColor="text2" w:themeTint="FF" w:themeShade="BF"/>
                <w:sz w:val="20"/>
                <w:szCs w:val="20"/>
                <w:lang w:val="en-US"/>
              </w:rPr>
              <w:t>Rationale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E990349" w14:textId="2E0D08DE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Prevent an unmatched enable call from altering the current interrupt state.</w:t>
            </w:r>
          </w:p>
        </w:tc>
      </w:tr>
      <w:tr w:rsidR="66B00E1D" w:rsidTr="66B00E1D" w14:paraId="7945A2FD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7F31D78" w14:textId="75705843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65D" w:themeColor="text2" w:themeTint="FF" w:themeShade="B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65D" w:themeColor="text2" w:themeTint="FF" w:themeShade="BF"/>
                <w:sz w:val="20"/>
                <w:szCs w:val="20"/>
                <w:lang w:val="en-US"/>
              </w:rPr>
              <w:t>Precondition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CA2777B" w14:textId="3296943A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The CAN Driver is initialized, Controller is valid, and no unmatched disable call exists.</w:t>
            </w:r>
          </w:p>
        </w:tc>
      </w:tr>
      <w:tr w:rsidR="66B00E1D" w:rsidTr="66B00E1D" w14:paraId="11DA2202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CD7DF08" w14:textId="5F4910BD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65D" w:themeColor="text2" w:themeTint="FF" w:themeShade="B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65D" w:themeColor="text2" w:themeTint="FF" w:themeShade="BF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96687F4" w14:textId="4100901D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Can_EnableControllerInterrupts(Controller) is called.</w:t>
            </w:r>
          </w:p>
        </w:tc>
      </w:tr>
      <w:tr w:rsidR="66B00E1D" w:rsidTr="66B00E1D" w14:paraId="7AB13A20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8DB2342" w14:textId="66DC6FCA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65D" w:themeColor="text2" w:themeTint="FF" w:themeShade="B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65D" w:themeColor="text2" w:themeTint="FF" w:themeShade="BF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5E9E6B8" w14:textId="78FB5FFB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Controller and tracked interrupt-control call state.</w:t>
            </w:r>
          </w:p>
        </w:tc>
      </w:tr>
      <w:tr w:rsidR="66B00E1D" w:rsidTr="66B00E1D" w14:paraId="25302262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670497A" w14:textId="513BD324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65D" w:themeColor="text2" w:themeTint="FF" w:themeShade="B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65D" w:themeColor="text2" w:themeTint="FF" w:themeShade="BF"/>
                <w:sz w:val="20"/>
                <w:szCs w:val="20"/>
                <w:lang w:val="en-US"/>
              </w:rPr>
              <w:t>Expected behavior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DC65381" w14:textId="4A6093CB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The addressed controller interrupt-enable state remains unchanged.</w:t>
            </w:r>
          </w:p>
        </w:tc>
      </w:tr>
      <w:tr w:rsidR="66B00E1D" w:rsidTr="66B00E1D" w14:paraId="30F12AB7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8F491F2" w14:textId="3488A167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65D" w:themeColor="text2" w:themeTint="FF" w:themeShade="B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65D" w:themeColor="text2" w:themeTint="FF" w:themeShade="BF"/>
                <w:sz w:val="20"/>
                <w:szCs w:val="20"/>
                <w:lang w:val="en-US"/>
              </w:rPr>
              <w:t>Error handling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A281863" w14:textId="26B754F1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DET: Normal enable API initialization and parameter checks remain applicable; no error is specified for the unmatched enable condition. Runtime error: None specified. Return behavior: None.</w:t>
            </w:r>
          </w:p>
        </w:tc>
      </w:tr>
      <w:tr w:rsidR="66B00E1D" w:rsidTr="66B00E1D" w14:paraId="73377637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0ABFC7B" w14:textId="2ED85BD6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65D" w:themeColor="text2" w:themeTint="FF" w:themeShade="B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65D" w:themeColor="text2" w:themeTint="FF" w:themeShade="BF"/>
                <w:sz w:val="20"/>
                <w:szCs w:val="20"/>
                <w:lang w:val="en-US"/>
              </w:rPr>
              <w:t>Verification method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BF5EB7B" w14:textId="77763BFA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Unit Test</w:t>
            </w:r>
          </w:p>
        </w:tc>
      </w:tr>
      <w:tr w:rsidR="66B00E1D" w:rsidTr="66B00E1D" w14:paraId="553CA1D7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3644A0E" w14:textId="6BE7D49F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65D" w:themeColor="text2" w:themeTint="FF" w:themeShade="B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65D" w:themeColor="text2" w:themeTint="FF" w:themeShade="BF"/>
                <w:sz w:val="20"/>
                <w:szCs w:val="20"/>
                <w:lang w:val="en-US"/>
              </w:rPr>
              <w:t>SWS source ID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14F5F46" w14:textId="5F7E41CD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SWS_Can_00208</w:t>
            </w:r>
          </w:p>
        </w:tc>
      </w:tr>
      <w:tr w:rsidR="66B00E1D" w:rsidTr="66B00E1D" w14:paraId="6A5D7466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5675F09" w14:textId="662032BA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65D" w:themeColor="text2" w:themeTint="FF" w:themeShade="B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65D" w:themeColor="text2" w:themeTint="FF" w:themeShade="BF"/>
                <w:sz w:val="20"/>
                <w:szCs w:val="20"/>
                <w:lang w:val="en-US"/>
              </w:rPr>
              <w:t>Applicability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ED18703" w14:textId="3CEC2D8F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Applicable</w:t>
            </w:r>
          </w:p>
        </w:tc>
      </w:tr>
      <w:tr w:rsidR="66B00E1D" w:rsidTr="66B00E1D" w14:paraId="0F7D1A23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665A40A" w14:textId="03470D54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65D" w:themeColor="text2" w:themeTint="FF" w:themeShade="B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65D" w:themeColor="text2" w:themeTint="FF" w:themeShade="BF"/>
                <w:sz w:val="20"/>
                <w:szCs w:val="20"/>
                <w:lang w:val="en-US"/>
              </w:rPr>
              <w:t>Open Point / Assumption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9043550" w14:textId="2E73217F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None.</w:t>
            </w:r>
          </w:p>
        </w:tc>
      </w:tr>
    </w:tbl>
    <w:p xmlns:wp14="http://schemas.microsoft.com/office/word/2010/wordml" w:rsidP="66B00E1D" w14:paraId="475B7D08" wp14:textId="625CBB68">
      <w:pPr>
        <w:bidi w:val="0"/>
        <w:spacing w:before="0" w:beforeAutospacing="off" w:after="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66B00E1D" w14:paraId="79C8BA4A" wp14:textId="6FDCC8B1">
      <w:pPr>
        <w:pStyle w:val="Heading3"/>
        <w:keepNext w:val="1"/>
        <w:keepLines w:val="1"/>
        <w:bidi w:val="0"/>
        <w:spacing w:before="200" w:beforeAutospacing="off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597"/>
          <w:sz w:val="24"/>
          <w:szCs w:val="24"/>
          <w:lang w:val="en-US"/>
        </w:rPr>
      </w:pPr>
      <w:bookmarkStart w:name="_Toc712881409" w:id="461338837"/>
      <w:r w:rsidRPr="66B00E1D" w:rsidR="08D47C3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597"/>
          <w:sz w:val="24"/>
          <w:szCs w:val="24"/>
          <w:lang w:val="en-US"/>
        </w:rPr>
        <w:t>7.3.6 CAN_SRS_054  - Provide Reentrant Interrupt Control</w:t>
      </w:r>
      <w:bookmarkEnd w:id="461338837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66B00E1D" w:rsidTr="66B00E1D" w14:paraId="7143D925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41DC7F8" w14:textId="7C220FF5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SRS ID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94EFA22" w14:textId="1B54A860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CAN_SRS_0</w:t>
            </w: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54</w:t>
            </w:r>
          </w:p>
        </w:tc>
      </w:tr>
      <w:tr w:rsidR="66B00E1D" w:rsidTr="66B00E1D" w14:paraId="10F3DB2B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C844BC6" w14:textId="0C48A837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Assignment ID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4F00A28" w14:textId="038C29B4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CAN-A05</w:t>
            </w:r>
          </w:p>
        </w:tc>
      </w:tr>
      <w:tr w:rsidR="66B00E1D" w:rsidTr="66B00E1D" w14:paraId="2C812F00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4086876" w14:textId="64D1F51C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Title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7BB942C" w14:textId="77068702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Provide Reentrant Interrupt Control</w:t>
            </w:r>
          </w:p>
        </w:tc>
      </w:tr>
      <w:tr w:rsidR="66B00E1D" w:rsidTr="66B00E1D" w14:paraId="6772783D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756B3A8" w14:textId="021F28AB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Requirement statement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2AD5682" w14:textId="1B46C218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The CAN Driver shall implement Can_DisableControllerInterrupts and Can_EnableControllerInterrupts as reentrant services.</w:t>
            </w:r>
          </w:p>
        </w:tc>
      </w:tr>
      <w:tr w:rsidR="66B00E1D" w:rsidTr="66B00E1D" w14:paraId="4588E846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B549B21" w14:textId="67D620B8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Rationale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B8CAED3" w14:textId="5D6DA06F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Support calls from reentrant functions without corrupting shared interrupt-control state.</w:t>
            </w:r>
          </w:p>
        </w:tc>
      </w:tr>
      <w:tr w:rsidR="66B00E1D" w:rsidTr="66B00E1D" w14:paraId="77644EE7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76528A4" w14:textId="26F98E93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Precondition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24C25F9" w14:textId="256B260A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The interrupt-control APIs are included in the CAN Driver implementation.</w:t>
            </w:r>
          </w:p>
        </w:tc>
      </w:tr>
      <w:tr w:rsidR="66B00E1D" w:rsidTr="66B00E1D" w14:paraId="65E76B78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45C04FF" w14:textId="61BDCBD1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EB7454B" w14:textId="561A90C8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Overlapping or nested interrupt-control API executions occur.</w:t>
            </w:r>
          </w:p>
        </w:tc>
      </w:tr>
      <w:tr w:rsidR="66B00E1D" w:rsidTr="66B00E1D" w14:paraId="52966180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FC694EE" w14:textId="2C08693D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5B37634" w14:textId="515C3BC4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Controller supplied to each invocation.</w:t>
            </w:r>
          </w:p>
        </w:tc>
      </w:tr>
      <w:tr w:rsidR="66B00E1D" w:rsidTr="66B00E1D" w14:paraId="1B769CCF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29BFA86" w14:textId="60E33E64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Expected behavior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6A61C93" w14:textId="30309408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Each invocation maintains correct controller-specific behavior without corrupting shared state.</w:t>
            </w:r>
          </w:p>
        </w:tc>
      </w:tr>
      <w:tr w:rsidR="66B00E1D" w:rsidTr="66B00E1D" w14:paraId="536DCD55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6544057" w14:textId="607511D3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Error handling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33D386C" w14:textId="16E62E20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DET: API-specific initialization and controller errors apply. Runtime error: None specified. Return behavior: Both APIs return void.</w:t>
            </w:r>
          </w:p>
        </w:tc>
      </w:tr>
      <w:tr w:rsidR="66B00E1D" w:rsidTr="66B00E1D" w14:paraId="0B206C56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2B911BE" w14:textId="4CB2C71A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Verification method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1C31F0B" w14:textId="6F19EFBF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Analysis + Unit Test</w:t>
            </w:r>
          </w:p>
        </w:tc>
      </w:tr>
      <w:tr w:rsidR="66B00E1D" w:rsidTr="66B00E1D" w14:paraId="39527FD4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434D0B8" w14:textId="794AB28E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SWS source ID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D090082" w14:textId="46F884AA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SWS_Can_00231; SWS_Can_00232</w:t>
            </w:r>
          </w:p>
        </w:tc>
      </w:tr>
      <w:tr w:rsidR="66B00E1D" w:rsidTr="66B00E1D" w14:paraId="6110C9F0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F983037" w14:textId="4CE7E420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Applicability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4167349" w14:textId="51421BAF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Applicable</w:t>
            </w:r>
          </w:p>
        </w:tc>
      </w:tr>
      <w:tr w:rsidR="66B00E1D" w:rsidTr="66B00E1D" w14:paraId="10D3CEBF">
        <w:trPr>
          <w:trHeight w:val="300"/>
        </w:trPr>
        <w:tc>
          <w:tcPr>
            <w:tcW w:w="5100" w:type="dxa"/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821D375" w14:textId="5B298880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Open Point / Assumption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6237FF1" w14:textId="02E44736">
            <w:pPr>
              <w:pStyle w:val="Normal"/>
              <w:bidi w:val="0"/>
              <w:spacing w:after="0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US"/>
              </w:rPr>
              <w:t>See OP-A05-002</w:t>
            </w:r>
          </w:p>
        </w:tc>
      </w:tr>
    </w:tbl>
    <w:p xmlns:wp14="http://schemas.microsoft.com/office/word/2010/wordml" w:rsidP="66B00E1D" w14:paraId="001D508A" wp14:textId="66AE512D">
      <w:pPr>
        <w:pStyle w:val="Heading2"/>
        <w:spacing w:before="0" w:beforeAutospacing="off"/>
        <w:rPr>
          <w:rFonts w:ascii="Aptos" w:hAnsi="Aptos" w:eastAsia="Aptos" w:cs="Aptos"/>
          <w:sz w:val="28"/>
          <w:szCs w:val="28"/>
        </w:rPr>
      </w:pPr>
      <w:bookmarkStart w:name="_Toc1892782409" w:id="1295322368"/>
      <w:r w:rsidRPr="66B00E1D" w:rsidR="003EAF2F">
        <w:rPr>
          <w:rFonts w:ascii="Aptos" w:hAnsi="Aptos" w:eastAsia="Aptos" w:cs="Aptos"/>
          <w:sz w:val="28"/>
          <w:szCs w:val="28"/>
        </w:rPr>
        <w:t>7.4 Supporting Artifact</w:t>
      </w:r>
      <w:bookmarkEnd w:id="1295322368"/>
    </w:p>
    <w:p xmlns:wp14="http://schemas.microsoft.com/office/word/2010/wordml" w:rsidP="66B00E1D" w14:paraId="71F35C33" wp14:textId="72909591">
      <w:pPr>
        <w:pStyle w:val="Normal"/>
        <w:spacing w:before="120" w:before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6B00E1D" w:rsidR="003EAF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en-US"/>
        </w:rPr>
        <w:t xml:space="preserve">CAN-A05 </w:t>
      </w:r>
      <w:r w:rsidRPr="66B00E1D" w:rsidR="003EAF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Interrupt</w:t>
      </w:r>
      <w:r w:rsidRPr="66B00E1D" w:rsidR="003EAF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en-US"/>
        </w:rPr>
        <w:t xml:space="preserve"> Control Table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455"/>
        <w:gridCol w:w="1860"/>
        <w:gridCol w:w="1830"/>
        <w:gridCol w:w="2100"/>
        <w:gridCol w:w="1500"/>
        <w:gridCol w:w="1695"/>
      </w:tblGrid>
      <w:tr w:rsidR="66B00E1D" w:rsidTr="66B00E1D" w14:paraId="56AD32CE">
        <w:trPr>
          <w:trHeight w:val="300"/>
        </w:trPr>
        <w:tc>
          <w:tcPr>
            <w:tcW w:w="1455" w:type="dxa"/>
            <w:shd w:val="clear" w:color="auto" w:fill="1F497D" w:themeFill="text2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29FE770" w14:textId="07B3F2A4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n-US"/>
              </w:rPr>
              <w:t>Case</w:t>
            </w:r>
          </w:p>
        </w:tc>
        <w:tc>
          <w:tcPr>
            <w:tcW w:w="1860" w:type="dxa"/>
            <w:shd w:val="clear" w:color="auto" w:fill="1F497D" w:themeFill="text2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A346A2E" w14:textId="441F46A2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n-US"/>
              </w:rPr>
              <w:t>Precondition</w:t>
            </w:r>
          </w:p>
        </w:tc>
        <w:tc>
          <w:tcPr>
            <w:tcW w:w="1830" w:type="dxa"/>
            <w:shd w:val="clear" w:color="auto" w:fill="1F497D" w:themeFill="text2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AF1B763" w14:textId="204D1F5F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2100" w:type="dxa"/>
            <w:shd w:val="clear" w:color="auto" w:fill="1F497D" w:themeFill="text2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EF7106E" w14:textId="7C36B6C0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n-US"/>
              </w:rPr>
              <w:t>Expected Result</w:t>
            </w:r>
          </w:p>
        </w:tc>
        <w:tc>
          <w:tcPr>
            <w:tcW w:w="1500" w:type="dxa"/>
            <w:shd w:val="clear" w:color="auto" w:fill="1F497D" w:themeFill="text2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1D9904F" w14:textId="0EEF39F9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n-US"/>
              </w:rPr>
              <w:t>SRS ID</w:t>
            </w:r>
          </w:p>
        </w:tc>
        <w:tc>
          <w:tcPr>
            <w:tcW w:w="1695" w:type="dxa"/>
            <w:shd w:val="clear" w:color="auto" w:fill="1F497D" w:themeFill="text2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DA0813F" w14:textId="43F7C259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n-US"/>
              </w:rPr>
              <w:t>SWS ID</w:t>
            </w:r>
          </w:p>
        </w:tc>
      </w:tr>
      <w:tr w:rsidR="66B00E1D" w:rsidTr="66B00E1D" w14:paraId="6E539FA1">
        <w:trPr>
          <w:trHeight w:val="300"/>
        </w:trPr>
        <w:tc>
          <w:tcPr>
            <w:tcW w:w="1455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FD3F982" w14:textId="550073D3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First disable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1BC59DE" w14:textId="78833245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Initialized; valid controller; interrupts enabled</w:t>
            </w:r>
          </w:p>
        </w:tc>
        <w:tc>
          <w:tcPr>
            <w:tcW w:w="183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EF20266" w14:textId="59997988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Can_DisableControllerInterrupts</w:t>
            </w:r>
          </w:p>
        </w:tc>
        <w:tc>
          <w:tcPr>
            <w:tcW w:w="2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31586E2" w14:textId="7EFF0947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Disable all interrupts of the addressed controller.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4A29000" w14:textId="31FC4B7E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CAN_SRS_0</w:t>
            </w: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49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FCDBC7A" w14:textId="220D0051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SWS_Can_00049</w:t>
            </w:r>
          </w:p>
        </w:tc>
      </w:tr>
      <w:tr w:rsidR="66B00E1D" w:rsidTr="66B00E1D" w14:paraId="0CF45E17">
        <w:trPr>
          <w:trHeight w:val="300"/>
        </w:trPr>
        <w:tc>
          <w:tcPr>
            <w:tcW w:w="1455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A19FF1C" w14:textId="21217BFD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Repeated disable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0A56079" w14:textId="60A09965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At least one unmatched disable call</w:t>
            </w:r>
          </w:p>
        </w:tc>
        <w:tc>
          <w:tcPr>
            <w:tcW w:w="183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068BD81" w14:textId="482004AD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Can_DisableControllerInterrupts</w:t>
            </w:r>
          </w:p>
        </w:tc>
        <w:tc>
          <w:tcPr>
            <w:tcW w:w="2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9077215" w14:textId="399C881F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Keep interrupts disabled and update tracked balance.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C0F86EA" w14:textId="5646F7D1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CAN_SRS_0</w:t>
            </w: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50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D84FDD2" w14:textId="54CDD40B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SWS_Can_00202</w:t>
            </w:r>
          </w:p>
        </w:tc>
      </w:tr>
      <w:tr w:rsidR="66B00E1D" w:rsidTr="66B00E1D" w14:paraId="7AC652D1">
        <w:trPr>
          <w:trHeight w:val="300"/>
        </w:trPr>
        <w:tc>
          <w:tcPr>
            <w:tcW w:w="1455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9903C46" w14:textId="2DE98156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Partial enable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4504DA5" w14:textId="4253B173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More than one unmatched disable call</w:t>
            </w:r>
          </w:p>
        </w:tc>
        <w:tc>
          <w:tcPr>
            <w:tcW w:w="183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33F0ACF" w14:textId="6D704931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Can_EnableControllerInterrupts</w:t>
            </w:r>
          </w:p>
        </w:tc>
        <w:tc>
          <w:tcPr>
            <w:tcW w:w="2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D3EC87A" w14:textId="6BC23552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Keep interrupts disabled.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D4101B1" w14:textId="040AC022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CAN_SRS_0</w:t>
            </w: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50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9EF8A4D" w14:textId="725D93A6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SWS_Can_00202</w:t>
            </w:r>
          </w:p>
        </w:tc>
      </w:tr>
      <w:tr w:rsidR="66B00E1D" w:rsidTr="66B00E1D" w14:paraId="5BF0A56C">
        <w:trPr>
          <w:trHeight w:val="300"/>
        </w:trPr>
        <w:tc>
          <w:tcPr>
            <w:tcW w:w="1455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9F8D86B" w14:textId="683E27E2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Balanced enable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958F1A2" w14:textId="778AFA52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One unmatched disable call</w:t>
            </w:r>
          </w:p>
        </w:tc>
        <w:tc>
          <w:tcPr>
            <w:tcW w:w="183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A5E918D" w14:textId="310B7B96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Can_EnableControllerInterrupts</w:t>
            </w:r>
          </w:p>
        </w:tc>
        <w:tc>
          <w:tcPr>
            <w:tcW w:w="2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18C613B" w14:textId="5435C225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Restore interrupts required by current software status.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098CC9C" w14:textId="3DC921DC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CAN_SRS_0</w:t>
            </w: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52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E5B68AA" w14:textId="0A8A945B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SWS_Can_00050; SWS_Can_00202</w:t>
            </w:r>
          </w:p>
        </w:tc>
      </w:tr>
      <w:tr w:rsidR="66B00E1D" w:rsidTr="66B00E1D" w14:paraId="196D186C">
        <w:trPr>
          <w:trHeight w:val="300"/>
        </w:trPr>
        <w:tc>
          <w:tcPr>
            <w:tcW w:w="1455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C93C0ED" w14:textId="335637D8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Unmatched enable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E51FCA5" w14:textId="0C30C5BE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No unmatched disable call</w:t>
            </w:r>
          </w:p>
        </w:tc>
        <w:tc>
          <w:tcPr>
            <w:tcW w:w="183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DC8A7AB" w14:textId="63A154D9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Can_EnableControllerInterrupts</w:t>
            </w:r>
          </w:p>
        </w:tc>
        <w:tc>
          <w:tcPr>
            <w:tcW w:w="2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500EF7C" w14:textId="29E3A6E7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Do not alter interrupt state.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2ED1420" w14:textId="6427E162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CAN_SRS_0</w:t>
            </w: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53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FF57DBE" w14:textId="4B4DC522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SWS_Can_00208</w:t>
            </w:r>
          </w:p>
        </w:tc>
      </w:tr>
      <w:tr w:rsidR="66B00E1D" w:rsidTr="66B00E1D" w14:paraId="3C5E5192">
        <w:trPr>
          <w:trHeight w:val="300"/>
        </w:trPr>
        <w:tc>
          <w:tcPr>
            <w:tcW w:w="1455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D3E4EA0" w14:textId="244FD1AF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Disable before initialization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082CED4" w14:textId="56B5A56E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Driver uninitialized; DET enabled</w:t>
            </w:r>
          </w:p>
        </w:tc>
        <w:tc>
          <w:tcPr>
            <w:tcW w:w="183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780C43C" w14:textId="5E8ACE78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Can_DisableControllerInterrupts</w:t>
            </w:r>
          </w:p>
        </w:tc>
        <w:tc>
          <w:tcPr>
            <w:tcW w:w="2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D686D59" w14:textId="4AF74F10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Report CAN_E_UNINIT.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83DB805" w14:textId="28B2EB28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CAN_SRS_0</w:t>
            </w: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49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396BE2D" w14:textId="27CF34BE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SWS_Can_00205</w:t>
            </w:r>
          </w:p>
        </w:tc>
      </w:tr>
      <w:tr w:rsidR="66B00E1D" w:rsidTr="66B00E1D" w14:paraId="19790E3D">
        <w:trPr>
          <w:trHeight w:val="300"/>
        </w:trPr>
        <w:tc>
          <w:tcPr>
            <w:tcW w:w="1455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3E24A5D" w14:textId="22D04696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Invalid controller on enable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E9F26E5" w14:textId="2E292B09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Controller out of range; DET enabled</w:t>
            </w:r>
          </w:p>
        </w:tc>
        <w:tc>
          <w:tcPr>
            <w:tcW w:w="183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4E0644C" w14:textId="63A2CDE6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Can_EnableControllerInterrupts</w:t>
            </w:r>
          </w:p>
        </w:tc>
        <w:tc>
          <w:tcPr>
            <w:tcW w:w="21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5A7725A" w14:textId="39270435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Report CAN_E_PARAM_CONTROLLER.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92261EE" w14:textId="4681A4C9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CAN_SRS_0</w:t>
            </w: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52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8212BDE" w14:textId="5AE8913A">
            <w:pPr>
              <w:spacing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SWS_Can_00210</w:t>
            </w:r>
          </w:p>
        </w:tc>
      </w:tr>
    </w:tbl>
    <w:p xmlns:wp14="http://schemas.microsoft.com/office/word/2010/wordml" w:rsidP="66B00E1D" w14:paraId="3729F81B" wp14:textId="0C6D1D53">
      <w:pPr>
        <w:spacing w:before="120" w:beforeAutospacing="off"/>
        <w:jc w:val="both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6B00E1D" w:rsidR="003EAF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Open points for the artifact: concrete interrupt sources and registers, balancing mechanism, initial interrupt states, register observation method, and project configuration values are not supplied.</w:t>
      </w:r>
    </w:p>
    <w:p xmlns:wp14="http://schemas.microsoft.com/office/word/2010/wordml" w:rsidP="66B00E1D" w14:paraId="6EA69F99" wp14:textId="77777777">
      <w:pPr>
        <w:pStyle w:val="Heading2"/>
        <w:spacing w:before="0" w:beforeAutospacing="off" w:after="120" w:afterAutospacing="off"/>
        <w:rPr>
          <w:rFonts w:ascii="Aptos" w:hAnsi="Aptos" w:eastAsia="Aptos" w:cs="Aptos"/>
          <w:sz w:val="28"/>
          <w:szCs w:val="28"/>
        </w:rPr>
      </w:pPr>
      <w:bookmarkStart w:name="_Toc556819838" w:id="1401392502"/>
      <w:r w:rsidRPr="66B00E1D" w:rsidR="003EAF2F">
        <w:rPr>
          <w:rFonts w:ascii="Aptos" w:hAnsi="Aptos" w:eastAsia="Aptos" w:cs="Aptos"/>
          <w:sz w:val="28"/>
          <w:szCs w:val="28"/>
        </w:rPr>
        <w:t>7.5 Open Points and Assumptions</w:t>
      </w:r>
      <w:bookmarkEnd w:id="1401392502"/>
    </w:p>
    <w:tbl>
      <w:tblPr>
        <w:tblStyle w:val="TableGrid"/>
        <w:bidiVisual w:val="0"/>
        <w:tblW w:w="0" w:type="auto"/>
        <w:jc w:val="center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30"/>
        <w:gridCol w:w="3750"/>
        <w:gridCol w:w="2595"/>
        <w:gridCol w:w="1395"/>
      </w:tblGrid>
      <w:tr w:rsidR="66B00E1D" w:rsidTr="66B00E1D" w14:paraId="4C4B4D8B">
        <w:trPr>
          <w:trHeight w:val="300"/>
        </w:trPr>
        <w:tc>
          <w:tcPr>
            <w:tcW w:w="1530" w:type="dxa"/>
            <w:shd w:val="clear" w:color="auto" w:fill="1F497D" w:themeFill="text2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F1D180F" w14:textId="70161DE5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n-US"/>
              </w:rPr>
              <w:t>ID</w:t>
            </w:r>
          </w:p>
        </w:tc>
        <w:tc>
          <w:tcPr>
            <w:tcW w:w="3750" w:type="dxa"/>
            <w:shd w:val="clear" w:color="auto" w:fill="1F497D" w:themeFill="text2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49575B8" w14:textId="28573354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2595" w:type="dxa"/>
            <w:shd w:val="clear" w:color="auto" w:fill="1F497D" w:themeFill="text2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DF62582" w14:textId="03916C08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n-US"/>
              </w:rPr>
              <w:t>Impact</w:t>
            </w:r>
          </w:p>
        </w:tc>
        <w:tc>
          <w:tcPr>
            <w:tcW w:w="1395" w:type="dxa"/>
            <w:shd w:val="clear" w:color="auto" w:fill="1F497D" w:themeFill="text2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3AC453A" w14:textId="46849ECF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n-US"/>
              </w:rPr>
              <w:t>Status</w:t>
            </w:r>
          </w:p>
        </w:tc>
      </w:tr>
      <w:tr w:rsidR="66B00E1D" w:rsidTr="66B00E1D" w14:paraId="14847B0E">
        <w:trPr>
          <w:trHeight w:val="300"/>
        </w:trPr>
        <w:tc>
          <w:tcPr>
            <w:tcW w:w="153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3230374" w14:textId="3593A174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OP-A05-001</w:t>
            </w:r>
          </w:p>
        </w:tc>
        <w:tc>
          <w:tcPr>
            <w:tcW w:w="375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90E1FC9" w14:textId="74A17525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Project-specific interrupt sources and register mapping are not supplied.</w:t>
            </w:r>
          </w:p>
        </w:tc>
        <w:tc>
          <w:tcPr>
            <w:tcW w:w="2595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A925CD1" w14:textId="13A25EBF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Hardware-level verification cannot be finalized.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B21BB6C" w14:textId="628DFDF1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Open</w:t>
            </w:r>
          </w:p>
        </w:tc>
      </w:tr>
      <w:tr w:rsidR="66B00E1D" w:rsidTr="66B00E1D" w14:paraId="5D0E743A">
        <w:trPr>
          <w:trHeight w:val="300"/>
        </w:trPr>
        <w:tc>
          <w:tcPr>
            <w:tcW w:w="153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8255910" w14:textId="597C975B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OP-A05-002</w:t>
            </w:r>
          </w:p>
        </w:tc>
        <w:tc>
          <w:tcPr>
            <w:tcW w:w="375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B5DD894" w14:textId="308CF330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The source permits but does not mandate a counter for nested control.</w:t>
            </w:r>
          </w:p>
        </w:tc>
        <w:tc>
          <w:tcPr>
            <w:tcW w:w="2595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2577BF3" w14:textId="464BFED6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Internal design cannot be prescribed.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98744C6" w14:textId="22F5E56A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Open</w:t>
            </w:r>
          </w:p>
        </w:tc>
      </w:tr>
      <w:tr w:rsidR="66B00E1D" w:rsidTr="66B00E1D" w14:paraId="1DF1034C">
        <w:trPr>
          <w:trHeight w:val="300"/>
        </w:trPr>
        <w:tc>
          <w:tcPr>
            <w:tcW w:w="153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959A849" w14:textId="0F8EDE4F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OP-A05-003</w:t>
            </w:r>
          </w:p>
        </w:tc>
        <w:tc>
          <w:tcPr>
            <w:tcW w:w="375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EC784B4" w14:textId="4127A47D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CanDevErrorDetect project value is not supplied.</w:t>
            </w:r>
          </w:p>
        </w:tc>
        <w:tc>
          <w:tcPr>
            <w:tcW w:w="2595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EFBD996" w14:textId="3D3D2D32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DET-related applicability remains TBD.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64E4240" w14:textId="580E5BE4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Open</w:t>
            </w:r>
          </w:p>
        </w:tc>
      </w:tr>
      <w:tr w:rsidR="66B00E1D" w:rsidTr="66B00E1D" w14:paraId="045C2AA5">
        <w:trPr>
          <w:trHeight w:val="300"/>
        </w:trPr>
        <w:tc>
          <w:tcPr>
            <w:tcW w:w="153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3EF1BEE" w14:textId="722F8F38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OP-A05-004</w:t>
            </w:r>
          </w:p>
        </w:tc>
        <w:tc>
          <w:tcPr>
            <w:tcW w:w="375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DAFE3E8" w14:textId="793BF33D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CanTxProcessing project value is not supplied.</w:t>
            </w:r>
          </w:p>
        </w:tc>
        <w:tc>
          <w:tcPr>
            <w:tcW w:w="2595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3CA1B98F" w14:textId="688D81B8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Write polling applicability remains TBD.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46E22CB6" w14:textId="1552142C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Open</w:t>
            </w:r>
          </w:p>
        </w:tc>
      </w:tr>
      <w:tr w:rsidR="66B00E1D" w:rsidTr="66B00E1D" w14:paraId="42442C84">
        <w:trPr>
          <w:trHeight w:val="300"/>
        </w:trPr>
        <w:tc>
          <w:tcPr>
            <w:tcW w:w="153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592FA4C" w14:textId="0C532089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OP-A05-005</w:t>
            </w:r>
          </w:p>
        </w:tc>
        <w:tc>
          <w:tcPr>
            <w:tcW w:w="375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E6780B7" w14:textId="757AB3C7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CanHardwareObjectUsesPolling values are not supplied.</w:t>
            </w:r>
          </w:p>
        </w:tc>
        <w:tc>
          <w:tcPr>
            <w:tcW w:w="2595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8EE8A7E" w14:textId="1905494A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Objects polled in MIXED mode cannot be listed.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5576A563" w14:textId="275DA70C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Open</w:t>
            </w:r>
          </w:p>
        </w:tc>
      </w:tr>
      <w:tr w:rsidR="66B00E1D" w:rsidTr="66B00E1D" w14:paraId="4AD9ABDB">
        <w:trPr>
          <w:trHeight w:val="300"/>
        </w:trPr>
        <w:tc>
          <w:tcPr>
            <w:tcW w:w="153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1D95B22" w14:textId="3F61813A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OP-A05-006</w:t>
            </w:r>
          </w:p>
        </w:tc>
        <w:tc>
          <w:tcPr>
            <w:tcW w:w="375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5F813A9" w14:textId="5FF03B83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Polling-period number and ShortName values are not supplied.</w:t>
            </w:r>
          </w:p>
        </w:tc>
        <w:tc>
          <w:tcPr>
            <w:tcW w:w="2595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33715B9" w14:textId="54AFB570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Period-specific function names cannot be finalized.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1D8518B" w14:textId="586FCE76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Open</w:t>
            </w:r>
          </w:p>
        </w:tc>
      </w:tr>
      <w:tr w:rsidR="66B00E1D" w:rsidTr="66B00E1D" w14:paraId="12C0F07E">
        <w:trPr>
          <w:trHeight w:val="300"/>
        </w:trPr>
        <w:tc>
          <w:tcPr>
            <w:tcW w:w="153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261DE76" w14:textId="6DC495EE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OP-A05-007</w:t>
            </w:r>
          </w:p>
        </w:tc>
        <w:tc>
          <w:tcPr>
            <w:tcW w:w="375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08488411" w14:textId="6D587369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Project TX-completion observation mechanism is not supplied.</w:t>
            </w:r>
          </w:p>
        </w:tc>
        <w:tc>
          <w:tcPr>
            <w:tcW w:w="2595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AA09D7D" w14:textId="5104E11F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Integration-test details cannot be finalized.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1D45CC7" w14:textId="7C20DC6F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Open</w:t>
            </w:r>
          </w:p>
        </w:tc>
      </w:tr>
      <w:tr w:rsidR="66B00E1D" w:rsidTr="66B00E1D" w14:paraId="668CCE47">
        <w:trPr>
          <w:trHeight w:val="300"/>
        </w:trPr>
        <w:tc>
          <w:tcPr>
            <w:tcW w:w="153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1FCE6D90" w14:textId="7D33B424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OP-A05-008</w:t>
            </w:r>
          </w:p>
        </w:tc>
        <w:tc>
          <w:tcPr>
            <w:tcW w:w="3750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69A64DC4" w14:textId="6AAA1E39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Project policy for AUTOSAR may-statements is not supplied.</w:t>
            </w:r>
          </w:p>
        </w:tc>
        <w:tc>
          <w:tcPr>
            <w:tcW w:w="2595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2860E943" w14:textId="0B363C68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CAN_A05_SRS_008 remains TBD.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center"/>
          </w:tcPr>
          <w:p w:rsidR="66B00E1D" w:rsidP="66B00E1D" w:rsidRDefault="66B00E1D" w14:paraId="7CB5B8B7" w14:textId="1CAF740C">
            <w:pPr>
              <w:spacing w:beforeAutospacing="on" w:after="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6B00E1D" w:rsidR="66B00E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Open</w:t>
            </w:r>
          </w:p>
        </w:tc>
      </w:tr>
    </w:tbl>
    <w:p xmlns:wp14="http://schemas.microsoft.com/office/word/2010/wordml" w:rsidP="66B00E1D" w14:paraId="5AAC29F5" wp14:textId="1CBF5446">
      <w:pPr>
        <w:pStyle w:val="Normal"/>
      </w:pPr>
    </w:p>
    <w:p xmlns:wp14="http://schemas.microsoft.com/office/word/2010/wordml" w:rsidP="70A5AD10" w14:paraId="208D5F6D" wp14:textId="60D69E54">
      <w:pPr>
        <w:pStyle w:val="Normal"/>
        <w:spacing w:before="0" w:beforeAutospacing="off"/>
      </w:pPr>
    </w:p>
    <w:sectPr w:rsidRPr="0006063C" w:rsidR="00FC693F" w:rsidSect="00034616">
      <w:pgSz w:w="11907" w:h="16839" w:orient="portrait"/>
      <w:pgMar w:top="936" w:right="1008" w:bottom="936" w:left="1008" w:header="720" w:footer="720" w:gutter="0"/>
      <w:cols w:space="720"/>
      <w:docGrid w:linePitch="360"/>
      <w:headerReference w:type="default" r:id="R520852460916421d"/>
      <w:footerReference w:type="default" r:id="R1630d0c01b754c92"/>
      <w:headerReference w:type="even" r:id="R6b97d83bf4034970"/>
      <w:headerReference w:type="first" r:id="R338c2e46c74a41c7"/>
      <w:footerReference w:type="even" r:id="R4d6b2813ed7b49c1"/>
      <w:footerReference w:type="first" r:id="Rf4bb52035e744e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65C0BCB1" w:rsidTr="70A5AD10" w14:paraId="59503576">
      <w:trPr>
        <w:trHeight w:val="300"/>
      </w:trPr>
      <w:tc>
        <w:tcPr>
          <w:tcW w:w="3405" w:type="dxa"/>
          <w:tcMar/>
        </w:tcPr>
        <w:p w:rsidR="65C0BCB1" w:rsidP="65C0BCB1" w:rsidRDefault="65C0BCB1" w14:paraId="23931014" w14:textId="0781C581">
          <w:pPr>
            <w:pStyle w:val="Header"/>
            <w:bidi w:val="0"/>
            <w:ind w:left="-115"/>
            <w:jc w:val="left"/>
          </w:pPr>
        </w:p>
      </w:tc>
      <w:tc>
        <w:tcPr>
          <w:tcW w:w="3405" w:type="dxa"/>
          <w:tcMar/>
        </w:tcPr>
        <w:p w:rsidR="65C0BCB1" w:rsidP="65C0BCB1" w:rsidRDefault="65C0BCB1" w14:paraId="07340DEB" w14:textId="30805846">
          <w:pPr>
            <w:pStyle w:val="Header"/>
            <w:bidi w:val="0"/>
            <w:jc w:val="center"/>
          </w:pPr>
        </w:p>
      </w:tc>
      <w:tc>
        <w:tcPr>
          <w:tcW w:w="3405" w:type="dxa"/>
          <w:tcMar/>
        </w:tcPr>
        <w:p w:rsidR="65C0BCB1" w:rsidP="65C0BCB1" w:rsidRDefault="65C0BCB1" w14:paraId="01931470" w14:textId="0E48B621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65C0BCB1" w:rsidP="65C0BCB1" w:rsidRDefault="65C0BCB1" w14:paraId="740EB44F" w14:textId="0775D492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70A5AD10" w:rsidTr="70A5AD10" w14:paraId="6F88313F">
      <w:trPr>
        <w:trHeight w:val="300"/>
      </w:trPr>
      <w:tc>
        <w:tcPr>
          <w:tcW w:w="3405" w:type="dxa"/>
          <w:tcMar/>
        </w:tcPr>
        <w:p w:rsidR="70A5AD10" w:rsidP="70A5AD10" w:rsidRDefault="70A5AD10" w14:paraId="7566D230" w14:textId="261D8C55">
          <w:pPr>
            <w:pStyle w:val="Header"/>
            <w:bidi w:val="0"/>
            <w:ind w:left="-115"/>
            <w:jc w:val="left"/>
          </w:pPr>
        </w:p>
      </w:tc>
      <w:tc>
        <w:tcPr>
          <w:tcW w:w="3405" w:type="dxa"/>
          <w:tcMar/>
        </w:tcPr>
        <w:p w:rsidR="70A5AD10" w:rsidP="70A5AD10" w:rsidRDefault="70A5AD10" w14:paraId="68D61E41" w14:textId="394024FA">
          <w:pPr>
            <w:pStyle w:val="Header"/>
            <w:bidi w:val="0"/>
            <w:jc w:val="center"/>
          </w:pPr>
        </w:p>
      </w:tc>
      <w:tc>
        <w:tcPr>
          <w:tcW w:w="3405" w:type="dxa"/>
          <w:tcMar/>
        </w:tcPr>
        <w:p w:rsidR="70A5AD10" w:rsidP="70A5AD10" w:rsidRDefault="70A5AD10" w14:paraId="744E2199" w14:textId="389F1F5D">
          <w:pPr>
            <w:pStyle w:val="Header"/>
            <w:bidi w:val="0"/>
            <w:ind w:right="-115"/>
            <w:jc w:val="right"/>
          </w:pPr>
        </w:p>
      </w:tc>
    </w:tr>
  </w:tbl>
  <w:p w:rsidR="70A5AD10" w:rsidP="70A5AD10" w:rsidRDefault="70A5AD10" w14:paraId="12372C3A" w14:textId="16D0CB67">
    <w:pPr>
      <w:pStyle w:val="Footer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70A5AD10" w:rsidTr="70A5AD10" w14:paraId="71B542D2">
      <w:trPr>
        <w:trHeight w:val="300"/>
      </w:trPr>
      <w:tc>
        <w:tcPr>
          <w:tcW w:w="3405" w:type="dxa"/>
          <w:tcMar/>
        </w:tcPr>
        <w:p w:rsidR="70A5AD10" w:rsidP="70A5AD10" w:rsidRDefault="70A5AD10" w14:paraId="2581F376" w14:textId="3B63D95F">
          <w:pPr>
            <w:pStyle w:val="Header"/>
            <w:bidi w:val="0"/>
            <w:ind w:left="-115"/>
            <w:jc w:val="left"/>
          </w:pPr>
        </w:p>
      </w:tc>
      <w:tc>
        <w:tcPr>
          <w:tcW w:w="3405" w:type="dxa"/>
          <w:tcMar/>
        </w:tcPr>
        <w:p w:rsidR="70A5AD10" w:rsidP="70A5AD10" w:rsidRDefault="70A5AD10" w14:paraId="30E9D393" w14:textId="7197F66B">
          <w:pPr>
            <w:pStyle w:val="Header"/>
            <w:bidi w:val="0"/>
            <w:jc w:val="center"/>
          </w:pPr>
        </w:p>
      </w:tc>
      <w:tc>
        <w:tcPr>
          <w:tcW w:w="3405" w:type="dxa"/>
          <w:tcMar/>
        </w:tcPr>
        <w:p w:rsidR="70A5AD10" w:rsidP="70A5AD10" w:rsidRDefault="70A5AD10" w14:paraId="1D6F6467" w14:textId="6015C10F">
          <w:pPr>
            <w:pStyle w:val="Header"/>
            <w:bidi w:val="0"/>
            <w:ind w:right="-115"/>
            <w:jc w:val="right"/>
          </w:pPr>
        </w:p>
      </w:tc>
    </w:tr>
  </w:tbl>
  <w:p w:rsidR="70A5AD10" w:rsidP="70A5AD10" w:rsidRDefault="70A5AD10" w14:paraId="66B88664" w14:textId="0815406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tblW w:w="0" w:type="auto"/>
      <w:tblLook w:val="06A0" w:firstRow="1" w:lastRow="0" w:firstColumn="1" w:lastColumn="0" w:noHBand="1" w:noVBand="1"/>
    </w:tblPr>
    <w:tblGrid>
      <w:gridCol w:w="2985"/>
      <w:gridCol w:w="4185"/>
      <w:gridCol w:w="3000"/>
    </w:tblGrid>
    <w:tr w:rsidR="70A5AD10" w:rsidTr="70A5AD10" w14:paraId="2B433777">
      <w:trPr>
        <w:trHeight w:val="300"/>
      </w:trPr>
      <w:tc>
        <w:tcPr>
          <w:tcW w:w="2985" w:type="dxa"/>
          <w:tcBorders>
            <w:bottom w:val="single" w:color="1F4E78" w:sz="6"/>
          </w:tcBorders>
          <w:tcMar/>
        </w:tcPr>
        <w:p w:rsidR="70A5AD10" w:rsidP="70A5AD10" w:rsidRDefault="70A5AD10" w14:paraId="061BDC49" w14:textId="0337FB24">
          <w:pPr>
            <w:pStyle w:val="Header"/>
            <w:pBdr>
              <w:bottom w:val="single" w:color="1F4E78" w:sz="6" w:space="4"/>
            </w:pBdr>
            <w:ind w:left="-120"/>
          </w:pPr>
          <w:r w:rsidRPr="70A5AD10" w:rsidR="70A5AD10">
            <w:rPr>
              <w:b w:val="1"/>
              <w:bCs w:val="1"/>
            </w:rPr>
            <w:t>CAN Driver SRS</w:t>
          </w:r>
        </w:p>
      </w:tc>
      <w:tc>
        <w:tcPr>
          <w:tcW w:w="4185" w:type="dxa"/>
          <w:tcBorders>
            <w:bottom w:val="single" w:color="1F4E78" w:sz="6"/>
          </w:tcBorders>
          <w:tcMar/>
        </w:tcPr>
        <w:p w:rsidR="70A5AD10" w:rsidP="70A5AD10" w:rsidRDefault="70A5AD10" w14:paraId="7210EECF" w14:textId="769875B5">
          <w:pPr>
            <w:pStyle w:val="Header"/>
            <w:pBdr>
              <w:bottom w:val="single" w:color="1F4E78" w:sz="4" w:space="4"/>
            </w:pBdr>
            <w:jc w:val="center"/>
            <w:rPr>
              <w:sz w:val="24"/>
              <w:szCs w:val="24"/>
            </w:rPr>
          </w:pPr>
          <w:r w:rsidRPr="70A5AD10" w:rsidR="70A5AD10">
            <w:rPr>
              <w:b w:val="1"/>
              <w:bCs w:val="1"/>
              <w:color w:val="1F4E78"/>
              <w:sz w:val="24"/>
              <w:szCs w:val="24"/>
            </w:rPr>
            <w:t>CAN Driver Release Specification</w:t>
          </w:r>
        </w:p>
      </w:tc>
      <w:tc>
        <w:tcPr>
          <w:tcW w:w="3000" w:type="dxa"/>
          <w:tcBorders>
            <w:bottom w:val="single" w:color="1F4E78" w:sz="6"/>
          </w:tcBorders>
          <w:tcMar/>
        </w:tcPr>
        <w:p w:rsidR="70A5AD10" w:rsidP="70A5AD10" w:rsidRDefault="70A5AD10" w14:paraId="2482BDD2" w14:textId="0A772C6F">
          <w:pPr>
            <w:pStyle w:val="Header"/>
            <w:pBdr>
              <w:bottom w:val="single" w:color="1F4E78" w:sz="4" w:space="4"/>
            </w:pBdr>
            <w:jc w:val="right"/>
          </w:pPr>
          <w:r w:rsidRPr="70A5AD10" w:rsidR="70A5AD10">
            <w:rPr>
              <w:b w:val="1"/>
              <w:bCs w:val="1"/>
            </w:rPr>
            <w:t>Released Baseline</w:t>
          </w:r>
        </w:p>
      </w:tc>
    </w:tr>
  </w:tbl>
  <w:p w:rsidR="70A5AD10" w:rsidP="70A5AD10" w:rsidRDefault="70A5AD10" w14:paraId="05A89394" w14:textId="46F81273">
    <w:pPr>
      <w:pStyle w:val="Header"/>
      <w:jc w:val="right"/>
      <w:rPr>
        <w:color w:val="666666"/>
        <w:sz w:val="16"/>
        <w:szCs w:val="16"/>
      </w:rPr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70A5AD10" w:rsidTr="70A5AD10" w14:paraId="61DF1DA4">
      <w:trPr>
        <w:trHeight w:val="300"/>
      </w:trPr>
      <w:tc>
        <w:tcPr>
          <w:tcW w:w="3405" w:type="dxa"/>
          <w:tcMar/>
        </w:tcPr>
        <w:p w:rsidR="70A5AD10" w:rsidP="70A5AD10" w:rsidRDefault="70A5AD10" w14:paraId="1027A29A" w14:textId="7B94FBD4">
          <w:pPr>
            <w:pStyle w:val="Header"/>
            <w:bidi w:val="0"/>
            <w:ind w:left="-115"/>
            <w:jc w:val="left"/>
          </w:pPr>
        </w:p>
      </w:tc>
      <w:tc>
        <w:tcPr>
          <w:tcW w:w="3405" w:type="dxa"/>
          <w:tcMar/>
        </w:tcPr>
        <w:p w:rsidR="70A5AD10" w:rsidP="70A5AD10" w:rsidRDefault="70A5AD10" w14:paraId="73911233" w14:textId="7DFDAA8D">
          <w:pPr>
            <w:pStyle w:val="Header"/>
            <w:bidi w:val="0"/>
            <w:jc w:val="center"/>
          </w:pPr>
        </w:p>
      </w:tc>
      <w:tc>
        <w:tcPr>
          <w:tcW w:w="3405" w:type="dxa"/>
          <w:tcMar/>
        </w:tcPr>
        <w:p w:rsidR="70A5AD10" w:rsidP="70A5AD10" w:rsidRDefault="70A5AD10" w14:paraId="3D601099" w14:textId="47CB6BD0">
          <w:pPr>
            <w:pStyle w:val="Header"/>
            <w:bidi w:val="0"/>
            <w:ind w:right="-115"/>
            <w:jc w:val="right"/>
          </w:pPr>
        </w:p>
      </w:tc>
    </w:tr>
  </w:tbl>
  <w:p w:rsidR="70A5AD10" w:rsidP="70A5AD10" w:rsidRDefault="70A5AD10" w14:paraId="5D9A17B4" w14:textId="6AAEC4D8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70A5AD10" w:rsidTr="70A5AD10" w14:paraId="192DB99E">
      <w:trPr>
        <w:trHeight w:val="300"/>
      </w:trPr>
      <w:tc>
        <w:tcPr>
          <w:tcW w:w="3405" w:type="dxa"/>
          <w:tcMar/>
        </w:tcPr>
        <w:p w:rsidR="70A5AD10" w:rsidP="70A5AD10" w:rsidRDefault="70A5AD10" w14:paraId="42364A20" w14:textId="59E111EF">
          <w:pPr>
            <w:pStyle w:val="Header"/>
            <w:bidi w:val="0"/>
            <w:ind w:left="-115"/>
            <w:jc w:val="left"/>
          </w:pPr>
        </w:p>
      </w:tc>
      <w:tc>
        <w:tcPr>
          <w:tcW w:w="3405" w:type="dxa"/>
          <w:tcMar/>
        </w:tcPr>
        <w:p w:rsidR="70A5AD10" w:rsidP="70A5AD10" w:rsidRDefault="70A5AD10" w14:paraId="69A078A5" w14:textId="5F5AB8A4">
          <w:pPr>
            <w:pStyle w:val="Header"/>
            <w:bidi w:val="0"/>
            <w:jc w:val="center"/>
          </w:pPr>
        </w:p>
      </w:tc>
      <w:tc>
        <w:tcPr>
          <w:tcW w:w="3405" w:type="dxa"/>
          <w:tcMar/>
        </w:tcPr>
        <w:p w:rsidR="70A5AD10" w:rsidP="70A5AD10" w:rsidRDefault="70A5AD10" w14:paraId="78C358C9" w14:textId="073766D7">
          <w:pPr>
            <w:pStyle w:val="Header"/>
            <w:bidi w:val="0"/>
            <w:ind w:right="-115"/>
            <w:jc w:val="right"/>
          </w:pPr>
        </w:p>
      </w:tc>
    </w:tr>
  </w:tbl>
  <w:p w:rsidR="70A5AD10" w:rsidP="70A5AD10" w:rsidRDefault="70A5AD10" w14:paraId="5FDDE6A7" w14:textId="387166D4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ZGrYZ1At/pZ/0+" int2:id="vxixAiPu">
      <int2:state int2:type="spell" int2:value="Rejected"/>
    </int2:textHash>
    <int2:textHash int2:hashCode="yr71t+hTya8WkZ" int2:id="5kNIu1Ln">
      <int2:state int2:type="spell" int2:value="Rejected"/>
    </int2:textHash>
    <int2:textHash int2:hashCode="+Fjid7QHcZ2MG1" int2:id="ZyoAgfto">
      <int2:state int2:type="spell" int2:value="Rejected"/>
    </int2:textHash>
    <int2:textHash int2:hashCode="/5AAo7/OijCvP/" int2:id="9zQ1nlzn">
      <int2:state int2:type="spell" int2:value="Rejected"/>
    </int2:textHash>
    <int2:textHash int2:hashCode="3UcKL84jXFHv7O" int2:id="035Qw0mB">
      <int2:state int2:type="spell" int2:value="Rejected"/>
    </int2:textHash>
    <int2:textHash int2:hashCode="p2lImbOaX0Hnnw" int2:id="FjrRaTp6">
      <int2:state int2:type="spell" int2:value="Rejected"/>
    </int2:textHash>
    <int2:bookmark int2:bookmarkName="_Int_WdyOXulZ" int2:invalidationBookmarkName="" int2:hashCode="+9NKK25qn+gWH5" int2:id="sMf7j3av">
      <int2:state int2:type="gram" int2:value="Rejected"/>
    </int2:bookmark>
    <int2:bookmark int2:bookmarkName="_Int_QXkLRXUD" int2:invalidationBookmarkName="" int2:hashCode="q0pI9Dm8gsYA2m" int2:id="3xtuW3Vr">
      <int2:state int2:type="gram" int2:value="Rejected"/>
    </int2:bookmark>
    <int2:bookmark int2:bookmarkName="_Int_OcEJbQ5d" int2:invalidationBookmarkName="" int2:hashCode="PMHVpCekWCCwT+" int2:id="9Ohkz2Us">
      <int2:state int2:type="gram" int2:value="Rejected"/>
    </int2:bookmark>
    <int2:bookmark int2:bookmarkName="_Int_AVC7XXum" int2:invalidationBookmarkName="" int2:hashCode="6c7em4DqOr2Jx1" int2:id="yWTXXoxb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28">
    <w:nsid w:val="5ae0ab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4bfe4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fd5e2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1ee25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cda52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e31fa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a9830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5180f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ee063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7bd7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f3ab8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14960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bb07e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3f876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e9335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b1fa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5af1f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dceb0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901ff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13d1e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E8A8"/>
    <w:rsid w:val="0015074B"/>
    <w:rsid w:val="00208804"/>
    <w:rsid w:val="0029639D"/>
    <w:rsid w:val="00326F90"/>
    <w:rsid w:val="0037EFC7"/>
    <w:rsid w:val="003EAF2F"/>
    <w:rsid w:val="00454FBF"/>
    <w:rsid w:val="00830FA0"/>
    <w:rsid w:val="00961154"/>
    <w:rsid w:val="00AA1D8D"/>
    <w:rsid w:val="00B47730"/>
    <w:rsid w:val="00C3447E"/>
    <w:rsid w:val="00CB0664"/>
    <w:rsid w:val="00E47A47"/>
    <w:rsid w:val="00F40148"/>
    <w:rsid w:val="00FC693F"/>
    <w:rsid w:val="00FD5D28"/>
    <w:rsid w:val="01211250"/>
    <w:rsid w:val="01211250"/>
    <w:rsid w:val="017D6B56"/>
    <w:rsid w:val="017E7ACB"/>
    <w:rsid w:val="019029AE"/>
    <w:rsid w:val="0192612E"/>
    <w:rsid w:val="01990F8F"/>
    <w:rsid w:val="01BA5939"/>
    <w:rsid w:val="01E41282"/>
    <w:rsid w:val="01F3B0DF"/>
    <w:rsid w:val="0234A843"/>
    <w:rsid w:val="023D4E35"/>
    <w:rsid w:val="02490A56"/>
    <w:rsid w:val="028A15D9"/>
    <w:rsid w:val="02AA7797"/>
    <w:rsid w:val="02B4AFA9"/>
    <w:rsid w:val="02B4FC1E"/>
    <w:rsid w:val="02DD41C0"/>
    <w:rsid w:val="02E35C65"/>
    <w:rsid w:val="02F1A8EA"/>
    <w:rsid w:val="02F6609B"/>
    <w:rsid w:val="03270A93"/>
    <w:rsid w:val="032AA9DF"/>
    <w:rsid w:val="033608C6"/>
    <w:rsid w:val="033608C6"/>
    <w:rsid w:val="033D1277"/>
    <w:rsid w:val="036393A4"/>
    <w:rsid w:val="036393A4"/>
    <w:rsid w:val="03697C75"/>
    <w:rsid w:val="037FC3D4"/>
    <w:rsid w:val="037FC3D4"/>
    <w:rsid w:val="03B2AAA9"/>
    <w:rsid w:val="03E61D6A"/>
    <w:rsid w:val="03ECF532"/>
    <w:rsid w:val="045D91F8"/>
    <w:rsid w:val="047B5A6A"/>
    <w:rsid w:val="048950DB"/>
    <w:rsid w:val="04AF049E"/>
    <w:rsid w:val="04B1D5D7"/>
    <w:rsid w:val="04EA4E5A"/>
    <w:rsid w:val="04EA4E5A"/>
    <w:rsid w:val="04FB4E57"/>
    <w:rsid w:val="0501272E"/>
    <w:rsid w:val="05149DFD"/>
    <w:rsid w:val="05167D28"/>
    <w:rsid w:val="05367AAC"/>
    <w:rsid w:val="0539849B"/>
    <w:rsid w:val="0543C4E6"/>
    <w:rsid w:val="0543C4E6"/>
    <w:rsid w:val="0554A516"/>
    <w:rsid w:val="057C241F"/>
    <w:rsid w:val="058985BB"/>
    <w:rsid w:val="058B1B5C"/>
    <w:rsid w:val="0594E048"/>
    <w:rsid w:val="05ACF6C6"/>
    <w:rsid w:val="05E291CA"/>
    <w:rsid w:val="05E291CA"/>
    <w:rsid w:val="06230BD7"/>
    <w:rsid w:val="062CBC8E"/>
    <w:rsid w:val="063EE915"/>
    <w:rsid w:val="064AFB9E"/>
    <w:rsid w:val="065046D0"/>
    <w:rsid w:val="066251C4"/>
    <w:rsid w:val="066567B2"/>
    <w:rsid w:val="0672CF51"/>
    <w:rsid w:val="0672CF51"/>
    <w:rsid w:val="06855531"/>
    <w:rsid w:val="06AEF696"/>
    <w:rsid w:val="06E335FE"/>
    <w:rsid w:val="06F63F1F"/>
    <w:rsid w:val="07551770"/>
    <w:rsid w:val="07F96A12"/>
    <w:rsid w:val="07F96A12"/>
    <w:rsid w:val="0872FD6D"/>
    <w:rsid w:val="087CE6DB"/>
    <w:rsid w:val="08863B4B"/>
    <w:rsid w:val="088C2A97"/>
    <w:rsid w:val="08A78D27"/>
    <w:rsid w:val="08D47C36"/>
    <w:rsid w:val="0902148A"/>
    <w:rsid w:val="0923432A"/>
    <w:rsid w:val="092D745A"/>
    <w:rsid w:val="09325209"/>
    <w:rsid w:val="0944493C"/>
    <w:rsid w:val="094A194A"/>
    <w:rsid w:val="09667AE6"/>
    <w:rsid w:val="09667AE6"/>
    <w:rsid w:val="09D5B3ED"/>
    <w:rsid w:val="09EE97C5"/>
    <w:rsid w:val="0A259777"/>
    <w:rsid w:val="0A428B93"/>
    <w:rsid w:val="0A43792D"/>
    <w:rsid w:val="0A46AB5E"/>
    <w:rsid w:val="0A515CD2"/>
    <w:rsid w:val="0A515CD2"/>
    <w:rsid w:val="0A527419"/>
    <w:rsid w:val="0A5823AE"/>
    <w:rsid w:val="0A746B3F"/>
    <w:rsid w:val="0A80E838"/>
    <w:rsid w:val="0AA85EC5"/>
    <w:rsid w:val="0AAE0F7D"/>
    <w:rsid w:val="0AAE0F7D"/>
    <w:rsid w:val="0AC58F0D"/>
    <w:rsid w:val="0AFB7660"/>
    <w:rsid w:val="0B1E0C3B"/>
    <w:rsid w:val="0B3080E0"/>
    <w:rsid w:val="0B3A5400"/>
    <w:rsid w:val="0B44FB5E"/>
    <w:rsid w:val="0B67AB78"/>
    <w:rsid w:val="0B80E0C7"/>
    <w:rsid w:val="0B92C034"/>
    <w:rsid w:val="0BCC4E15"/>
    <w:rsid w:val="0BCC4E15"/>
    <w:rsid w:val="0BFEEDE9"/>
    <w:rsid w:val="0C12DC91"/>
    <w:rsid w:val="0C3782A8"/>
    <w:rsid w:val="0C3F99FC"/>
    <w:rsid w:val="0C40B807"/>
    <w:rsid w:val="0C6B19F1"/>
    <w:rsid w:val="0C9AE464"/>
    <w:rsid w:val="0C9AE464"/>
    <w:rsid w:val="0CC4B904"/>
    <w:rsid w:val="0CCA3C18"/>
    <w:rsid w:val="0CF47F65"/>
    <w:rsid w:val="0D04A02B"/>
    <w:rsid w:val="0D1F36E2"/>
    <w:rsid w:val="0D439732"/>
    <w:rsid w:val="0D48B3D5"/>
    <w:rsid w:val="0D611D97"/>
    <w:rsid w:val="0D68F121"/>
    <w:rsid w:val="0D71B88F"/>
    <w:rsid w:val="0D71BD99"/>
    <w:rsid w:val="0D71BD99"/>
    <w:rsid w:val="0D755A91"/>
    <w:rsid w:val="0D83337B"/>
    <w:rsid w:val="0D849B0B"/>
    <w:rsid w:val="0D8E49D6"/>
    <w:rsid w:val="0D99FD0B"/>
    <w:rsid w:val="0DA6F94C"/>
    <w:rsid w:val="0DB5EBBF"/>
    <w:rsid w:val="0DCEDB91"/>
    <w:rsid w:val="0DD0D2C0"/>
    <w:rsid w:val="0DDE1CE0"/>
    <w:rsid w:val="0E021ADF"/>
    <w:rsid w:val="0E039371"/>
    <w:rsid w:val="0E039371"/>
    <w:rsid w:val="0E04F4AF"/>
    <w:rsid w:val="0E16DD46"/>
    <w:rsid w:val="0E19CEAF"/>
    <w:rsid w:val="0E24856B"/>
    <w:rsid w:val="0E4638B4"/>
    <w:rsid w:val="0E559A20"/>
    <w:rsid w:val="0E6095D4"/>
    <w:rsid w:val="0E752F12"/>
    <w:rsid w:val="0E830AB2"/>
    <w:rsid w:val="0E830AB2"/>
    <w:rsid w:val="0E980108"/>
    <w:rsid w:val="0EAEA64C"/>
    <w:rsid w:val="0ECADC5D"/>
    <w:rsid w:val="0EE7BA3B"/>
    <w:rsid w:val="0EE7BA3B"/>
    <w:rsid w:val="0EF07A88"/>
    <w:rsid w:val="0F02BB83"/>
    <w:rsid w:val="0F30C8B6"/>
    <w:rsid w:val="0F4B7207"/>
    <w:rsid w:val="0F7F1186"/>
    <w:rsid w:val="0F80A03E"/>
    <w:rsid w:val="0F80A03E"/>
    <w:rsid w:val="0FAE4FEA"/>
    <w:rsid w:val="0FD9CDA5"/>
    <w:rsid w:val="102DDE3C"/>
    <w:rsid w:val="10B917DB"/>
    <w:rsid w:val="10E7CB10"/>
    <w:rsid w:val="11141A4A"/>
    <w:rsid w:val="11141A4A"/>
    <w:rsid w:val="111A9E50"/>
    <w:rsid w:val="111BCA71"/>
    <w:rsid w:val="112FF8AD"/>
    <w:rsid w:val="1143A737"/>
    <w:rsid w:val="115465D9"/>
    <w:rsid w:val="115551D6"/>
    <w:rsid w:val="1174D4E8"/>
    <w:rsid w:val="119856D2"/>
    <w:rsid w:val="11BC58A1"/>
    <w:rsid w:val="11C9D6C5"/>
    <w:rsid w:val="123417DF"/>
    <w:rsid w:val="12490399"/>
    <w:rsid w:val="12490399"/>
    <w:rsid w:val="124EEB1B"/>
    <w:rsid w:val="1262235D"/>
    <w:rsid w:val="12896E0A"/>
    <w:rsid w:val="12BF242C"/>
    <w:rsid w:val="12BF242C"/>
    <w:rsid w:val="133E9509"/>
    <w:rsid w:val="135ECD52"/>
    <w:rsid w:val="13A9273D"/>
    <w:rsid w:val="13A9273D"/>
    <w:rsid w:val="13CB1331"/>
    <w:rsid w:val="13EA99BB"/>
    <w:rsid w:val="13F83A51"/>
    <w:rsid w:val="14180488"/>
    <w:rsid w:val="142C9225"/>
    <w:rsid w:val="14894471"/>
    <w:rsid w:val="14A82C48"/>
    <w:rsid w:val="151F7B5D"/>
    <w:rsid w:val="155133B7"/>
    <w:rsid w:val="15604CB7"/>
    <w:rsid w:val="157B8176"/>
    <w:rsid w:val="1594B991"/>
    <w:rsid w:val="15BAD8F3"/>
    <w:rsid w:val="15BAD8F3"/>
    <w:rsid w:val="15F29C5D"/>
    <w:rsid w:val="15FC6D2A"/>
    <w:rsid w:val="16316CFA"/>
    <w:rsid w:val="16349893"/>
    <w:rsid w:val="1644B509"/>
    <w:rsid w:val="164AC8B7"/>
    <w:rsid w:val="164C0746"/>
    <w:rsid w:val="164EAE19"/>
    <w:rsid w:val="164EAE19"/>
    <w:rsid w:val="1651BA0F"/>
    <w:rsid w:val="1653044C"/>
    <w:rsid w:val="1664075B"/>
    <w:rsid w:val="1664B310"/>
    <w:rsid w:val="168CEDF4"/>
    <w:rsid w:val="16978851"/>
    <w:rsid w:val="16995F9F"/>
    <w:rsid w:val="169E3B3B"/>
    <w:rsid w:val="16CF6981"/>
    <w:rsid w:val="16CF6981"/>
    <w:rsid w:val="16EC0D5E"/>
    <w:rsid w:val="1705A32C"/>
    <w:rsid w:val="171050B0"/>
    <w:rsid w:val="17323019"/>
    <w:rsid w:val="17510964"/>
    <w:rsid w:val="17510964"/>
    <w:rsid w:val="17514E63"/>
    <w:rsid w:val="176AC6B8"/>
    <w:rsid w:val="177E571E"/>
    <w:rsid w:val="1787B9C9"/>
    <w:rsid w:val="178D7E7C"/>
    <w:rsid w:val="17928D97"/>
    <w:rsid w:val="179EE819"/>
    <w:rsid w:val="1819B0A9"/>
    <w:rsid w:val="1819B0A9"/>
    <w:rsid w:val="1838C01A"/>
    <w:rsid w:val="183B8EEF"/>
    <w:rsid w:val="1881D386"/>
    <w:rsid w:val="188B298E"/>
    <w:rsid w:val="18958578"/>
    <w:rsid w:val="189E8E36"/>
    <w:rsid w:val="18DB84F7"/>
    <w:rsid w:val="18FCC823"/>
    <w:rsid w:val="1927A4F0"/>
    <w:rsid w:val="1927A4F0"/>
    <w:rsid w:val="194567C1"/>
    <w:rsid w:val="195AF0C0"/>
    <w:rsid w:val="19751ADF"/>
    <w:rsid w:val="19879660"/>
    <w:rsid w:val="1991CC2E"/>
    <w:rsid w:val="19A02740"/>
    <w:rsid w:val="19ADEC7E"/>
    <w:rsid w:val="19AEDAE7"/>
    <w:rsid w:val="19B76A30"/>
    <w:rsid w:val="19BE35CA"/>
    <w:rsid w:val="19D9862C"/>
    <w:rsid w:val="19DE41BA"/>
    <w:rsid w:val="19E8A817"/>
    <w:rsid w:val="19F05241"/>
    <w:rsid w:val="19F68F34"/>
    <w:rsid w:val="19F8B14E"/>
    <w:rsid w:val="1A2BD2B6"/>
    <w:rsid w:val="1A2BD2B6"/>
    <w:rsid w:val="1A3B302E"/>
    <w:rsid w:val="1A3B302E"/>
    <w:rsid w:val="1A44ED35"/>
    <w:rsid w:val="1A44F0AB"/>
    <w:rsid w:val="1A48F07E"/>
    <w:rsid w:val="1A48F07E"/>
    <w:rsid w:val="1A4DAA1F"/>
    <w:rsid w:val="1A53F201"/>
    <w:rsid w:val="1A5B6697"/>
    <w:rsid w:val="1AABCCD3"/>
    <w:rsid w:val="1ABCBDDD"/>
    <w:rsid w:val="1AC8C071"/>
    <w:rsid w:val="1ACF51B5"/>
    <w:rsid w:val="1ACFEDC5"/>
    <w:rsid w:val="1AE0BB34"/>
    <w:rsid w:val="1B0CF8BE"/>
    <w:rsid w:val="1B0D6A2D"/>
    <w:rsid w:val="1B0D6A2D"/>
    <w:rsid w:val="1B2B2D86"/>
    <w:rsid w:val="1B5781CD"/>
    <w:rsid w:val="1B62EFBA"/>
    <w:rsid w:val="1B6ABBF8"/>
    <w:rsid w:val="1B856BC1"/>
    <w:rsid w:val="1BA349B2"/>
    <w:rsid w:val="1BB7F282"/>
    <w:rsid w:val="1BBA621E"/>
    <w:rsid w:val="1BCA84A4"/>
    <w:rsid w:val="1BD46903"/>
    <w:rsid w:val="1BE823DF"/>
    <w:rsid w:val="1BFBE548"/>
    <w:rsid w:val="1C29C20B"/>
    <w:rsid w:val="1C29C20B"/>
    <w:rsid w:val="1C2E6749"/>
    <w:rsid w:val="1C4B4054"/>
    <w:rsid w:val="1C88BFFB"/>
    <w:rsid w:val="1C8E2A06"/>
    <w:rsid w:val="1C95CCA8"/>
    <w:rsid w:val="1C9BBCEA"/>
    <w:rsid w:val="1CBBE45D"/>
    <w:rsid w:val="1CC12504"/>
    <w:rsid w:val="1CE1AAED"/>
    <w:rsid w:val="1D1DC566"/>
    <w:rsid w:val="1D2757E7"/>
    <w:rsid w:val="1D5DD788"/>
    <w:rsid w:val="1D8F6BAC"/>
    <w:rsid w:val="1DA430E6"/>
    <w:rsid w:val="1DAB0820"/>
    <w:rsid w:val="1DD5B582"/>
    <w:rsid w:val="1DD5B582"/>
    <w:rsid w:val="1DDAB953"/>
    <w:rsid w:val="1DE4102A"/>
    <w:rsid w:val="1DE7452A"/>
    <w:rsid w:val="1DF374F1"/>
    <w:rsid w:val="1DFD8BC2"/>
    <w:rsid w:val="1E045805"/>
    <w:rsid w:val="1E0FD779"/>
    <w:rsid w:val="1E243A9A"/>
    <w:rsid w:val="1E474189"/>
    <w:rsid w:val="1E4F9DDB"/>
    <w:rsid w:val="1E667D0D"/>
    <w:rsid w:val="1E8174FA"/>
    <w:rsid w:val="1E9EEB79"/>
    <w:rsid w:val="1EA829CB"/>
    <w:rsid w:val="1EB27F3A"/>
    <w:rsid w:val="1EB27F3A"/>
    <w:rsid w:val="1EB98D25"/>
    <w:rsid w:val="1EC64B7C"/>
    <w:rsid w:val="1EC6AA02"/>
    <w:rsid w:val="1EDC5501"/>
    <w:rsid w:val="1EDC5501"/>
    <w:rsid w:val="1EDDFB13"/>
    <w:rsid w:val="1EF16427"/>
    <w:rsid w:val="1EF16427"/>
    <w:rsid w:val="1F1C4597"/>
    <w:rsid w:val="1F37E879"/>
    <w:rsid w:val="1F47EAFB"/>
    <w:rsid w:val="1F534F18"/>
    <w:rsid w:val="1F585E22"/>
    <w:rsid w:val="1F6908B7"/>
    <w:rsid w:val="1F8261B5"/>
    <w:rsid w:val="1F8261B5"/>
    <w:rsid w:val="1F88F6D6"/>
    <w:rsid w:val="1FC36F9F"/>
    <w:rsid w:val="1FC97B69"/>
    <w:rsid w:val="1FE2CF3D"/>
    <w:rsid w:val="1FF060EB"/>
    <w:rsid w:val="202C76F1"/>
    <w:rsid w:val="2040D8B5"/>
    <w:rsid w:val="20754A15"/>
    <w:rsid w:val="20AD7E58"/>
    <w:rsid w:val="20B7DDA0"/>
    <w:rsid w:val="20EE28AF"/>
    <w:rsid w:val="20FD71F7"/>
    <w:rsid w:val="20FD71F7"/>
    <w:rsid w:val="21021198"/>
    <w:rsid w:val="210BB6DA"/>
    <w:rsid w:val="210BC348"/>
    <w:rsid w:val="2116DA14"/>
    <w:rsid w:val="21218DC2"/>
    <w:rsid w:val="2161A50F"/>
    <w:rsid w:val="217B3618"/>
    <w:rsid w:val="21C70C98"/>
    <w:rsid w:val="21E7C3D2"/>
    <w:rsid w:val="21EC38BE"/>
    <w:rsid w:val="21FF0E90"/>
    <w:rsid w:val="220928BA"/>
    <w:rsid w:val="222631BB"/>
    <w:rsid w:val="2234A857"/>
    <w:rsid w:val="224B571F"/>
    <w:rsid w:val="224E397E"/>
    <w:rsid w:val="2262EBC3"/>
    <w:rsid w:val="227102FC"/>
    <w:rsid w:val="2272DC76"/>
    <w:rsid w:val="22FB7949"/>
    <w:rsid w:val="231CD4F3"/>
    <w:rsid w:val="23223F1C"/>
    <w:rsid w:val="23223F1C"/>
    <w:rsid w:val="23416EB2"/>
    <w:rsid w:val="235EC473"/>
    <w:rsid w:val="236E7F03"/>
    <w:rsid w:val="23885A31"/>
    <w:rsid w:val="23885A31"/>
    <w:rsid w:val="23956DD9"/>
    <w:rsid w:val="23E58247"/>
    <w:rsid w:val="2417F836"/>
    <w:rsid w:val="2421A3DD"/>
    <w:rsid w:val="2429DCBA"/>
    <w:rsid w:val="24324E64"/>
    <w:rsid w:val="247C76F5"/>
    <w:rsid w:val="247C76F5"/>
    <w:rsid w:val="248049C7"/>
    <w:rsid w:val="2497A2DD"/>
    <w:rsid w:val="24B12E87"/>
    <w:rsid w:val="24C82923"/>
    <w:rsid w:val="24CACF55"/>
    <w:rsid w:val="24D2239C"/>
    <w:rsid w:val="24F24AFE"/>
    <w:rsid w:val="251233C4"/>
    <w:rsid w:val="25182B48"/>
    <w:rsid w:val="252E815C"/>
    <w:rsid w:val="2546A77A"/>
    <w:rsid w:val="2546A77A"/>
    <w:rsid w:val="2548AFAD"/>
    <w:rsid w:val="25B82D9D"/>
    <w:rsid w:val="25D6ED7F"/>
    <w:rsid w:val="263C1E8A"/>
    <w:rsid w:val="264DF47E"/>
    <w:rsid w:val="2670E19D"/>
    <w:rsid w:val="2677E933"/>
    <w:rsid w:val="267FC1E3"/>
    <w:rsid w:val="26878930"/>
    <w:rsid w:val="26B2D97D"/>
    <w:rsid w:val="26E71E7D"/>
    <w:rsid w:val="2709023A"/>
    <w:rsid w:val="2709023A"/>
    <w:rsid w:val="270E33E0"/>
    <w:rsid w:val="277E19F9"/>
    <w:rsid w:val="27854853"/>
    <w:rsid w:val="27959B73"/>
    <w:rsid w:val="279F3799"/>
    <w:rsid w:val="279F3799"/>
    <w:rsid w:val="27AB6CA6"/>
    <w:rsid w:val="27D915A3"/>
    <w:rsid w:val="28141053"/>
    <w:rsid w:val="28382FF8"/>
    <w:rsid w:val="2839F101"/>
    <w:rsid w:val="2839F101"/>
    <w:rsid w:val="2842012C"/>
    <w:rsid w:val="28661049"/>
    <w:rsid w:val="28854C1D"/>
    <w:rsid w:val="28A10FE2"/>
    <w:rsid w:val="28B1F942"/>
    <w:rsid w:val="28E01336"/>
    <w:rsid w:val="293CDD62"/>
    <w:rsid w:val="294B5026"/>
    <w:rsid w:val="294CD4DE"/>
    <w:rsid w:val="295250DC"/>
    <w:rsid w:val="295D31C9"/>
    <w:rsid w:val="298A5697"/>
    <w:rsid w:val="29907707"/>
    <w:rsid w:val="29BC2969"/>
    <w:rsid w:val="29BDEADB"/>
    <w:rsid w:val="29C95659"/>
    <w:rsid w:val="2A84B948"/>
    <w:rsid w:val="2A84B948"/>
    <w:rsid w:val="2A85E5F1"/>
    <w:rsid w:val="2A9DE5CC"/>
    <w:rsid w:val="2AC648D4"/>
    <w:rsid w:val="2B1161F1"/>
    <w:rsid w:val="2B131DE4"/>
    <w:rsid w:val="2B29C468"/>
    <w:rsid w:val="2B4F2ABE"/>
    <w:rsid w:val="2B53CBC0"/>
    <w:rsid w:val="2B7673F4"/>
    <w:rsid w:val="2B9D6C22"/>
    <w:rsid w:val="2BAA9B1F"/>
    <w:rsid w:val="2BB7524C"/>
    <w:rsid w:val="2BC6A102"/>
    <w:rsid w:val="2BDF7DE9"/>
    <w:rsid w:val="2BEA5DBD"/>
    <w:rsid w:val="2BF78DD5"/>
    <w:rsid w:val="2BF78DD5"/>
    <w:rsid w:val="2C00D96B"/>
    <w:rsid w:val="2C00D96B"/>
    <w:rsid w:val="2C10401B"/>
    <w:rsid w:val="2C1073F8"/>
    <w:rsid w:val="2C3B5D0C"/>
    <w:rsid w:val="2C4333D3"/>
    <w:rsid w:val="2C7DF527"/>
    <w:rsid w:val="2C85EC4A"/>
    <w:rsid w:val="2C92FE21"/>
    <w:rsid w:val="2C92FE21"/>
    <w:rsid w:val="2C985773"/>
    <w:rsid w:val="2CE1B2F6"/>
    <w:rsid w:val="2D046AC9"/>
    <w:rsid w:val="2D04CF40"/>
    <w:rsid w:val="2D3149ED"/>
    <w:rsid w:val="2D378F2B"/>
    <w:rsid w:val="2D3D191E"/>
    <w:rsid w:val="2D52E376"/>
    <w:rsid w:val="2D6FDE5E"/>
    <w:rsid w:val="2D8836ED"/>
    <w:rsid w:val="2D962C0F"/>
    <w:rsid w:val="2DBC623B"/>
    <w:rsid w:val="2DC27978"/>
    <w:rsid w:val="2DD9AD63"/>
    <w:rsid w:val="2DE0A9AB"/>
    <w:rsid w:val="2DE9C90E"/>
    <w:rsid w:val="2E1037A6"/>
    <w:rsid w:val="2E18ABEC"/>
    <w:rsid w:val="2E2AFC58"/>
    <w:rsid w:val="2E2AFC58"/>
    <w:rsid w:val="2E4270E3"/>
    <w:rsid w:val="2E57B874"/>
    <w:rsid w:val="2E68816D"/>
    <w:rsid w:val="2E93B74A"/>
    <w:rsid w:val="2E9D2C3E"/>
    <w:rsid w:val="2EBFBBC0"/>
    <w:rsid w:val="2ED02F36"/>
    <w:rsid w:val="2EFE2B74"/>
    <w:rsid w:val="2F24A61D"/>
    <w:rsid w:val="2F939E64"/>
    <w:rsid w:val="2FB11239"/>
    <w:rsid w:val="2FC50457"/>
    <w:rsid w:val="2FC50457"/>
    <w:rsid w:val="2FC62E8D"/>
    <w:rsid w:val="2FD3CC51"/>
    <w:rsid w:val="2FD3CC51"/>
    <w:rsid w:val="2FDBB520"/>
    <w:rsid w:val="2FF3612B"/>
    <w:rsid w:val="300EC044"/>
    <w:rsid w:val="30389432"/>
    <w:rsid w:val="303BABEC"/>
    <w:rsid w:val="303BABEC"/>
    <w:rsid w:val="30437BA8"/>
    <w:rsid w:val="304972BF"/>
    <w:rsid w:val="307B7B97"/>
    <w:rsid w:val="30868404"/>
    <w:rsid w:val="308CD2E4"/>
    <w:rsid w:val="30A5D838"/>
    <w:rsid w:val="30A83239"/>
    <w:rsid w:val="30B1BAD8"/>
    <w:rsid w:val="30B74304"/>
    <w:rsid w:val="30E259AF"/>
    <w:rsid w:val="31246A4E"/>
    <w:rsid w:val="317D67D3"/>
    <w:rsid w:val="3199CADD"/>
    <w:rsid w:val="31B8FDF5"/>
    <w:rsid w:val="31B8FDF5"/>
    <w:rsid w:val="31D72C56"/>
    <w:rsid w:val="31EDF3CC"/>
    <w:rsid w:val="3248C0D6"/>
    <w:rsid w:val="324C3A3C"/>
    <w:rsid w:val="325E329B"/>
    <w:rsid w:val="3277C93A"/>
    <w:rsid w:val="32A92174"/>
    <w:rsid w:val="32A9FEAC"/>
    <w:rsid w:val="32B1EFA6"/>
    <w:rsid w:val="32BF4C40"/>
    <w:rsid w:val="32F74CD7"/>
    <w:rsid w:val="32F74CD7"/>
    <w:rsid w:val="32F93F25"/>
    <w:rsid w:val="333906B0"/>
    <w:rsid w:val="3369D775"/>
    <w:rsid w:val="3369D775"/>
    <w:rsid w:val="3373234F"/>
    <w:rsid w:val="33780831"/>
    <w:rsid w:val="33887FE7"/>
    <w:rsid w:val="33A2AB3E"/>
    <w:rsid w:val="33A2AB3E"/>
    <w:rsid w:val="33CC81AD"/>
    <w:rsid w:val="33D4B73C"/>
    <w:rsid w:val="33FBC538"/>
    <w:rsid w:val="340BCCEF"/>
    <w:rsid w:val="34192A19"/>
    <w:rsid w:val="34192A19"/>
    <w:rsid w:val="344431EE"/>
    <w:rsid w:val="344C4FB0"/>
    <w:rsid w:val="344FAE6E"/>
    <w:rsid w:val="344FAE6E"/>
    <w:rsid w:val="34687B4B"/>
    <w:rsid w:val="34A87EB9"/>
    <w:rsid w:val="34C69E73"/>
    <w:rsid w:val="34DD581F"/>
    <w:rsid w:val="34DE77FB"/>
    <w:rsid w:val="35081A93"/>
    <w:rsid w:val="3595F416"/>
    <w:rsid w:val="35960D25"/>
    <w:rsid w:val="35994D5F"/>
    <w:rsid w:val="35995A86"/>
    <w:rsid w:val="35CE3A7D"/>
    <w:rsid w:val="35CE3A7D"/>
    <w:rsid w:val="35DFE50B"/>
    <w:rsid w:val="35ED26A4"/>
    <w:rsid w:val="3603439D"/>
    <w:rsid w:val="36351084"/>
    <w:rsid w:val="367EF356"/>
    <w:rsid w:val="3687EF4D"/>
    <w:rsid w:val="36C43630"/>
    <w:rsid w:val="36D97406"/>
    <w:rsid w:val="36D97406"/>
    <w:rsid w:val="370F9877"/>
    <w:rsid w:val="370FF45F"/>
    <w:rsid w:val="372F043C"/>
    <w:rsid w:val="376754D9"/>
    <w:rsid w:val="376A31B3"/>
    <w:rsid w:val="37842A7C"/>
    <w:rsid w:val="37A3ECB1"/>
    <w:rsid w:val="37AF4172"/>
    <w:rsid w:val="37B452B3"/>
    <w:rsid w:val="37CEA088"/>
    <w:rsid w:val="37CEA37B"/>
    <w:rsid w:val="37FD3243"/>
    <w:rsid w:val="38096345"/>
    <w:rsid w:val="3819ECDD"/>
    <w:rsid w:val="38219C09"/>
    <w:rsid w:val="384B3D7F"/>
    <w:rsid w:val="3863262C"/>
    <w:rsid w:val="387481F1"/>
    <w:rsid w:val="38DBC126"/>
    <w:rsid w:val="38F2EC38"/>
    <w:rsid w:val="390AE350"/>
    <w:rsid w:val="390E50A7"/>
    <w:rsid w:val="39230D1C"/>
    <w:rsid w:val="3937096E"/>
    <w:rsid w:val="394F91ED"/>
    <w:rsid w:val="394F91ED"/>
    <w:rsid w:val="395F95F1"/>
    <w:rsid w:val="395F95F1"/>
    <w:rsid w:val="398507D2"/>
    <w:rsid w:val="39C16326"/>
    <w:rsid w:val="39EF0A1E"/>
    <w:rsid w:val="39EF0A1E"/>
    <w:rsid w:val="39F4BF80"/>
    <w:rsid w:val="39FFE957"/>
    <w:rsid w:val="3A1EB689"/>
    <w:rsid w:val="3A251C42"/>
    <w:rsid w:val="3A2DB332"/>
    <w:rsid w:val="3A5D02C6"/>
    <w:rsid w:val="3A641BA3"/>
    <w:rsid w:val="3A824BEA"/>
    <w:rsid w:val="3A9938F3"/>
    <w:rsid w:val="3AC5C0DD"/>
    <w:rsid w:val="3AEBDB32"/>
    <w:rsid w:val="3B249517"/>
    <w:rsid w:val="3B4AAD7A"/>
    <w:rsid w:val="3B4AAD7A"/>
    <w:rsid w:val="3B56F1FC"/>
    <w:rsid w:val="3B5F5082"/>
    <w:rsid w:val="3B8737B5"/>
    <w:rsid w:val="3BA2FD97"/>
    <w:rsid w:val="3BFCEEF5"/>
    <w:rsid w:val="3C0ECDD7"/>
    <w:rsid w:val="3C4DC4D3"/>
    <w:rsid w:val="3C7AE8C2"/>
    <w:rsid w:val="3C8FC8D9"/>
    <w:rsid w:val="3CAE4B93"/>
    <w:rsid w:val="3CD308E6"/>
    <w:rsid w:val="3CD5DB64"/>
    <w:rsid w:val="3CE2AB4B"/>
    <w:rsid w:val="3CE753A2"/>
    <w:rsid w:val="3D069456"/>
    <w:rsid w:val="3D069456"/>
    <w:rsid w:val="3D0B48AE"/>
    <w:rsid w:val="3D118B6F"/>
    <w:rsid w:val="3D125070"/>
    <w:rsid w:val="3D171557"/>
    <w:rsid w:val="3D171557"/>
    <w:rsid w:val="3D3707CC"/>
    <w:rsid w:val="3D373C08"/>
    <w:rsid w:val="3D386155"/>
    <w:rsid w:val="3D3C22FF"/>
    <w:rsid w:val="3D526AA1"/>
    <w:rsid w:val="3D743DEE"/>
    <w:rsid w:val="3D7742FA"/>
    <w:rsid w:val="3D85700B"/>
    <w:rsid w:val="3DC1EF96"/>
    <w:rsid w:val="3DCFEFEE"/>
    <w:rsid w:val="3DCFEFEE"/>
    <w:rsid w:val="3DDE43F1"/>
    <w:rsid w:val="3DE074BE"/>
    <w:rsid w:val="3DEFAC88"/>
    <w:rsid w:val="3DF2ADC7"/>
    <w:rsid w:val="3E223AB4"/>
    <w:rsid w:val="3E2819ED"/>
    <w:rsid w:val="3E294B0D"/>
    <w:rsid w:val="3E32D501"/>
    <w:rsid w:val="3E8953F0"/>
    <w:rsid w:val="3E99861D"/>
    <w:rsid w:val="3ED8B921"/>
    <w:rsid w:val="3EEDFAE7"/>
    <w:rsid w:val="3EF54FB4"/>
    <w:rsid w:val="3EF6F80F"/>
    <w:rsid w:val="3F086A01"/>
    <w:rsid w:val="3F627797"/>
    <w:rsid w:val="3F84D7CD"/>
    <w:rsid w:val="3F897851"/>
    <w:rsid w:val="3F8D7380"/>
    <w:rsid w:val="3F95F3DA"/>
    <w:rsid w:val="3F9F7F34"/>
    <w:rsid w:val="3FA96A01"/>
    <w:rsid w:val="3FC268E5"/>
    <w:rsid w:val="3FD829CF"/>
    <w:rsid w:val="3FF05515"/>
    <w:rsid w:val="400490F8"/>
    <w:rsid w:val="4016EA47"/>
    <w:rsid w:val="40382897"/>
    <w:rsid w:val="403D7A87"/>
    <w:rsid w:val="4064CAFB"/>
    <w:rsid w:val="40660C06"/>
    <w:rsid w:val="406E7524"/>
    <w:rsid w:val="407CB951"/>
    <w:rsid w:val="40A515D1"/>
    <w:rsid w:val="40B00B1E"/>
    <w:rsid w:val="40BE33E7"/>
    <w:rsid w:val="40BE5D2C"/>
    <w:rsid w:val="40CCDAED"/>
    <w:rsid w:val="40CFD88D"/>
    <w:rsid w:val="40F593DE"/>
    <w:rsid w:val="411DCE6A"/>
    <w:rsid w:val="41312348"/>
    <w:rsid w:val="414C7239"/>
    <w:rsid w:val="41529A62"/>
    <w:rsid w:val="4153D0FB"/>
    <w:rsid w:val="415BB6AE"/>
    <w:rsid w:val="4162C89C"/>
    <w:rsid w:val="4182ACC4"/>
    <w:rsid w:val="41CFEF8F"/>
    <w:rsid w:val="41FBA8D6"/>
    <w:rsid w:val="41FD073D"/>
    <w:rsid w:val="420C47E6"/>
    <w:rsid w:val="420FCB8D"/>
    <w:rsid w:val="4240E5F6"/>
    <w:rsid w:val="42437A41"/>
    <w:rsid w:val="4243BCB5"/>
    <w:rsid w:val="428D172B"/>
    <w:rsid w:val="429D9351"/>
    <w:rsid w:val="42D1D2A9"/>
    <w:rsid w:val="432393D9"/>
    <w:rsid w:val="434595B8"/>
    <w:rsid w:val="4364921A"/>
    <w:rsid w:val="43ADD5FA"/>
    <w:rsid w:val="43DAB6DE"/>
    <w:rsid w:val="43FFB6A5"/>
    <w:rsid w:val="440EDA83"/>
    <w:rsid w:val="440EDA83"/>
    <w:rsid w:val="442CB1A6"/>
    <w:rsid w:val="44427E9C"/>
    <w:rsid w:val="444AA9AE"/>
    <w:rsid w:val="4450198B"/>
    <w:rsid w:val="445B3143"/>
    <w:rsid w:val="4470B9A6"/>
    <w:rsid w:val="447D70B0"/>
    <w:rsid w:val="44BE1DB3"/>
    <w:rsid w:val="44CC1279"/>
    <w:rsid w:val="4520B951"/>
    <w:rsid w:val="453E43B8"/>
    <w:rsid w:val="45702793"/>
    <w:rsid w:val="45739FA0"/>
    <w:rsid w:val="45B0EE7C"/>
    <w:rsid w:val="45BE5821"/>
    <w:rsid w:val="45BFBD96"/>
    <w:rsid w:val="45D32DE5"/>
    <w:rsid w:val="45F15FE1"/>
    <w:rsid w:val="460223CA"/>
    <w:rsid w:val="4606D291"/>
    <w:rsid w:val="46201C3A"/>
    <w:rsid w:val="46201C3A"/>
    <w:rsid w:val="463D32EE"/>
    <w:rsid w:val="464E63F5"/>
    <w:rsid w:val="465800B9"/>
    <w:rsid w:val="465826A0"/>
    <w:rsid w:val="46644617"/>
    <w:rsid w:val="4665BF3D"/>
    <w:rsid w:val="467562C0"/>
    <w:rsid w:val="4688B4BC"/>
    <w:rsid w:val="469B0F9A"/>
    <w:rsid w:val="469B0F9A"/>
    <w:rsid w:val="46C21407"/>
    <w:rsid w:val="46C36047"/>
    <w:rsid w:val="46D5A6CB"/>
    <w:rsid w:val="46E2E0DB"/>
    <w:rsid w:val="46E81ACF"/>
    <w:rsid w:val="46F09782"/>
    <w:rsid w:val="46F79D8C"/>
    <w:rsid w:val="46F79D8C"/>
    <w:rsid w:val="46F90CFE"/>
    <w:rsid w:val="4709117C"/>
    <w:rsid w:val="472BA425"/>
    <w:rsid w:val="4734C4EE"/>
    <w:rsid w:val="47351257"/>
    <w:rsid w:val="474200BB"/>
    <w:rsid w:val="47579845"/>
    <w:rsid w:val="479CAAC0"/>
    <w:rsid w:val="47BC723D"/>
    <w:rsid w:val="47DC7FCF"/>
    <w:rsid w:val="47E8F69F"/>
    <w:rsid w:val="47EEB231"/>
    <w:rsid w:val="47EEB231"/>
    <w:rsid w:val="47F1CB23"/>
    <w:rsid w:val="480D674E"/>
    <w:rsid w:val="4843D15B"/>
    <w:rsid w:val="48472CCB"/>
    <w:rsid w:val="485452F7"/>
    <w:rsid w:val="486A2BBE"/>
    <w:rsid w:val="486C9277"/>
    <w:rsid w:val="486F83D0"/>
    <w:rsid w:val="4872D4E1"/>
    <w:rsid w:val="48A0E394"/>
    <w:rsid w:val="48ACE866"/>
    <w:rsid w:val="48EBC276"/>
    <w:rsid w:val="48EBC276"/>
    <w:rsid w:val="48F62521"/>
    <w:rsid w:val="495F10ED"/>
    <w:rsid w:val="497FA797"/>
    <w:rsid w:val="49A85B45"/>
    <w:rsid w:val="49AEC0F9"/>
    <w:rsid w:val="49AF5570"/>
    <w:rsid w:val="49DBACE7"/>
    <w:rsid w:val="49E550BC"/>
    <w:rsid w:val="49E678DA"/>
    <w:rsid w:val="49F49BB1"/>
    <w:rsid w:val="49FDA916"/>
    <w:rsid w:val="4A1740AA"/>
    <w:rsid w:val="4A1740AA"/>
    <w:rsid w:val="4A32C1C8"/>
    <w:rsid w:val="4A341119"/>
    <w:rsid w:val="4A4E1EB9"/>
    <w:rsid w:val="4A80CD0D"/>
    <w:rsid w:val="4AB0306A"/>
    <w:rsid w:val="4AB9F9E4"/>
    <w:rsid w:val="4B00A5A6"/>
    <w:rsid w:val="4B0B0E60"/>
    <w:rsid w:val="4B135141"/>
    <w:rsid w:val="4B1964F9"/>
    <w:rsid w:val="4B1D1A9A"/>
    <w:rsid w:val="4B381BBF"/>
    <w:rsid w:val="4B3E670E"/>
    <w:rsid w:val="4B4FFF7D"/>
    <w:rsid w:val="4B77B2C3"/>
    <w:rsid w:val="4B8169E2"/>
    <w:rsid w:val="4B8169E2"/>
    <w:rsid w:val="4BAB9DA9"/>
    <w:rsid w:val="4BCE833F"/>
    <w:rsid w:val="4C1C056D"/>
    <w:rsid w:val="4C1D13B8"/>
    <w:rsid w:val="4C507549"/>
    <w:rsid w:val="4C56B17D"/>
    <w:rsid w:val="4C650E57"/>
    <w:rsid w:val="4C72B1C5"/>
    <w:rsid w:val="4C97C2F3"/>
    <w:rsid w:val="4C9C70B3"/>
    <w:rsid w:val="4CAA3E91"/>
    <w:rsid w:val="4CBA7D3E"/>
    <w:rsid w:val="4CD51A6E"/>
    <w:rsid w:val="4CF5F6AF"/>
    <w:rsid w:val="4CFE2F19"/>
    <w:rsid w:val="4CFE2F19"/>
    <w:rsid w:val="4D046A13"/>
    <w:rsid w:val="4D2B5B1E"/>
    <w:rsid w:val="4D4811D4"/>
    <w:rsid w:val="4D4ABA07"/>
    <w:rsid w:val="4D97643B"/>
    <w:rsid w:val="4DA2CCA7"/>
    <w:rsid w:val="4DA34CDA"/>
    <w:rsid w:val="4DE8FF29"/>
    <w:rsid w:val="4E097B78"/>
    <w:rsid w:val="4E1C61E2"/>
    <w:rsid w:val="4E1C61E2"/>
    <w:rsid w:val="4E2B904F"/>
    <w:rsid w:val="4E717C8E"/>
    <w:rsid w:val="4EC0B11F"/>
    <w:rsid w:val="4EC12EF7"/>
    <w:rsid w:val="4ED3F51F"/>
    <w:rsid w:val="4EE3E3A5"/>
    <w:rsid w:val="4EECF728"/>
    <w:rsid w:val="4EFF2CA7"/>
    <w:rsid w:val="4EFFB38A"/>
    <w:rsid w:val="4F1BA508"/>
    <w:rsid w:val="4F1BA508"/>
    <w:rsid w:val="4F542C72"/>
    <w:rsid w:val="4F621457"/>
    <w:rsid w:val="4F7596FF"/>
    <w:rsid w:val="4F8504B4"/>
    <w:rsid w:val="4F9288C9"/>
    <w:rsid w:val="4FC95A16"/>
    <w:rsid w:val="4FE005E1"/>
    <w:rsid w:val="4FF2B578"/>
    <w:rsid w:val="4FF4993E"/>
    <w:rsid w:val="500F5586"/>
    <w:rsid w:val="50374B53"/>
    <w:rsid w:val="503B852E"/>
    <w:rsid w:val="5063A275"/>
    <w:rsid w:val="508E2ECD"/>
    <w:rsid w:val="508E2ECD"/>
    <w:rsid w:val="50901FD0"/>
    <w:rsid w:val="50901FD0"/>
    <w:rsid w:val="5093A851"/>
    <w:rsid w:val="50B172E3"/>
    <w:rsid w:val="50BB44A2"/>
    <w:rsid w:val="50E35CDB"/>
    <w:rsid w:val="50E35CDB"/>
    <w:rsid w:val="510D79CB"/>
    <w:rsid w:val="510E1BD1"/>
    <w:rsid w:val="5166F22D"/>
    <w:rsid w:val="516EE974"/>
    <w:rsid w:val="517C5A26"/>
    <w:rsid w:val="51A21B36"/>
    <w:rsid w:val="51B96733"/>
    <w:rsid w:val="51BE4DD3"/>
    <w:rsid w:val="51C5216A"/>
    <w:rsid w:val="521F607B"/>
    <w:rsid w:val="52225A31"/>
    <w:rsid w:val="523686C8"/>
    <w:rsid w:val="523EFC45"/>
    <w:rsid w:val="525B0862"/>
    <w:rsid w:val="527C1D29"/>
    <w:rsid w:val="5289C1AF"/>
    <w:rsid w:val="528AD531"/>
    <w:rsid w:val="52B75E06"/>
    <w:rsid w:val="52EB7B69"/>
    <w:rsid w:val="52EB7B69"/>
    <w:rsid w:val="5353B3AC"/>
    <w:rsid w:val="53547B82"/>
    <w:rsid w:val="53983B1D"/>
    <w:rsid w:val="53991B85"/>
    <w:rsid w:val="53AAC6E3"/>
    <w:rsid w:val="53D2CD7C"/>
    <w:rsid w:val="53D424C6"/>
    <w:rsid w:val="53D68304"/>
    <w:rsid w:val="53E2E87B"/>
    <w:rsid w:val="53FCBAD9"/>
    <w:rsid w:val="54713683"/>
    <w:rsid w:val="547C864E"/>
    <w:rsid w:val="547C991C"/>
    <w:rsid w:val="54A8346B"/>
    <w:rsid w:val="54C80093"/>
    <w:rsid w:val="54D54683"/>
    <w:rsid w:val="54DF6CAA"/>
    <w:rsid w:val="54EE9163"/>
    <w:rsid w:val="54F632B9"/>
    <w:rsid w:val="54FD159E"/>
    <w:rsid w:val="55261AF8"/>
    <w:rsid w:val="5555ECA4"/>
    <w:rsid w:val="5563F52A"/>
    <w:rsid w:val="55818AAC"/>
    <w:rsid w:val="55A19206"/>
    <w:rsid w:val="55BC60EA"/>
    <w:rsid w:val="55BC60EA"/>
    <w:rsid w:val="565ED4D4"/>
    <w:rsid w:val="566C01BB"/>
    <w:rsid w:val="56D6CCD7"/>
    <w:rsid w:val="571D0E65"/>
    <w:rsid w:val="574BF55B"/>
    <w:rsid w:val="576B0610"/>
    <w:rsid w:val="5780C0DA"/>
    <w:rsid w:val="57860797"/>
    <w:rsid w:val="5796F5CC"/>
    <w:rsid w:val="5796F5CC"/>
    <w:rsid w:val="57E2582F"/>
    <w:rsid w:val="57F43963"/>
    <w:rsid w:val="57F91901"/>
    <w:rsid w:val="584EE4A4"/>
    <w:rsid w:val="5887427E"/>
    <w:rsid w:val="588DDEAA"/>
    <w:rsid w:val="5895EAAA"/>
    <w:rsid w:val="58C27C3F"/>
    <w:rsid w:val="58DC1575"/>
    <w:rsid w:val="58E01E71"/>
    <w:rsid w:val="593109D1"/>
    <w:rsid w:val="593558B7"/>
    <w:rsid w:val="596E84F8"/>
    <w:rsid w:val="598507B9"/>
    <w:rsid w:val="598507B9"/>
    <w:rsid w:val="59A60CB1"/>
    <w:rsid w:val="59BA5B91"/>
    <w:rsid w:val="59BF8DE5"/>
    <w:rsid w:val="59D21D49"/>
    <w:rsid w:val="59D24A26"/>
    <w:rsid w:val="5A1561C9"/>
    <w:rsid w:val="5A1E8A1C"/>
    <w:rsid w:val="5A20F38B"/>
    <w:rsid w:val="5A3128B1"/>
    <w:rsid w:val="5A36AC00"/>
    <w:rsid w:val="5A679E4F"/>
    <w:rsid w:val="5A7BEAED"/>
    <w:rsid w:val="5A9853A6"/>
    <w:rsid w:val="5AD1C6FB"/>
    <w:rsid w:val="5AD274E8"/>
    <w:rsid w:val="5B0C6B41"/>
    <w:rsid w:val="5B0C6B41"/>
    <w:rsid w:val="5B17DDA7"/>
    <w:rsid w:val="5B1DA3AB"/>
    <w:rsid w:val="5B38A7E6"/>
    <w:rsid w:val="5B3C32D3"/>
    <w:rsid w:val="5B3C32D3"/>
    <w:rsid w:val="5B569A22"/>
    <w:rsid w:val="5B657986"/>
    <w:rsid w:val="5B864CF9"/>
    <w:rsid w:val="5BE6859E"/>
    <w:rsid w:val="5BE6859E"/>
    <w:rsid w:val="5C0A0D63"/>
    <w:rsid w:val="5C21AF83"/>
    <w:rsid w:val="5C40A2E5"/>
    <w:rsid w:val="5C694186"/>
    <w:rsid w:val="5C71E312"/>
    <w:rsid w:val="5CB3E373"/>
    <w:rsid w:val="5CB3E373"/>
    <w:rsid w:val="5CB9E6BF"/>
    <w:rsid w:val="5CC6CE3D"/>
    <w:rsid w:val="5CC6CE3D"/>
    <w:rsid w:val="5CD8D331"/>
    <w:rsid w:val="5D051638"/>
    <w:rsid w:val="5D0C33A8"/>
    <w:rsid w:val="5D122E54"/>
    <w:rsid w:val="5D2BC09C"/>
    <w:rsid w:val="5D335B10"/>
    <w:rsid w:val="5D33800F"/>
    <w:rsid w:val="5D41048E"/>
    <w:rsid w:val="5D709FE4"/>
    <w:rsid w:val="5D9DEF4D"/>
    <w:rsid w:val="5DB1CA40"/>
    <w:rsid w:val="5DC7F042"/>
    <w:rsid w:val="5DD882E4"/>
    <w:rsid w:val="5DDA5700"/>
    <w:rsid w:val="5DE0203C"/>
    <w:rsid w:val="5DF2CC81"/>
    <w:rsid w:val="5E05BEE8"/>
    <w:rsid w:val="5E29920B"/>
    <w:rsid w:val="5E3EA42D"/>
    <w:rsid w:val="5E686A61"/>
    <w:rsid w:val="5E9E4430"/>
    <w:rsid w:val="5EAB1EF5"/>
    <w:rsid w:val="5EC4A8A9"/>
    <w:rsid w:val="5ECE1869"/>
    <w:rsid w:val="5ED5EEE3"/>
    <w:rsid w:val="5EDC5C55"/>
    <w:rsid w:val="5EE2983E"/>
    <w:rsid w:val="5EF09FCD"/>
    <w:rsid w:val="5F2F2125"/>
    <w:rsid w:val="5F33DF4D"/>
    <w:rsid w:val="5F3565B3"/>
    <w:rsid w:val="5F849E28"/>
    <w:rsid w:val="5F8FA193"/>
    <w:rsid w:val="5F95D652"/>
    <w:rsid w:val="5FA6D065"/>
    <w:rsid w:val="5FA9DDAB"/>
    <w:rsid w:val="5FDBDA2B"/>
    <w:rsid w:val="60064473"/>
    <w:rsid w:val="6031A755"/>
    <w:rsid w:val="60321267"/>
    <w:rsid w:val="6034DE2D"/>
    <w:rsid w:val="60739984"/>
    <w:rsid w:val="6075D9CD"/>
    <w:rsid w:val="607856C3"/>
    <w:rsid w:val="6092536E"/>
    <w:rsid w:val="609B3B15"/>
    <w:rsid w:val="60A269F4"/>
    <w:rsid w:val="60B611AE"/>
    <w:rsid w:val="60C3B272"/>
    <w:rsid w:val="6138BB7A"/>
    <w:rsid w:val="61601A30"/>
    <w:rsid w:val="6164EAA5"/>
    <w:rsid w:val="617C7640"/>
    <w:rsid w:val="617C7640"/>
    <w:rsid w:val="61C3AC19"/>
    <w:rsid w:val="61CFC703"/>
    <w:rsid w:val="61CFEBD8"/>
    <w:rsid w:val="62033D1C"/>
    <w:rsid w:val="6206068B"/>
    <w:rsid w:val="620E3951"/>
    <w:rsid w:val="62306D04"/>
    <w:rsid w:val="6237550A"/>
    <w:rsid w:val="624762E6"/>
    <w:rsid w:val="624E6DEF"/>
    <w:rsid w:val="62509CD8"/>
    <w:rsid w:val="626EB6E7"/>
    <w:rsid w:val="6289706B"/>
    <w:rsid w:val="62928A59"/>
    <w:rsid w:val="6294D51A"/>
    <w:rsid w:val="62DF6AA1"/>
    <w:rsid w:val="62E1FDF1"/>
    <w:rsid w:val="62E3B647"/>
    <w:rsid w:val="62E47E84"/>
    <w:rsid w:val="62E5F39E"/>
    <w:rsid w:val="62F368B3"/>
    <w:rsid w:val="6308A0AA"/>
    <w:rsid w:val="6308A0AA"/>
    <w:rsid w:val="63187D31"/>
    <w:rsid w:val="632E9665"/>
    <w:rsid w:val="633A0744"/>
    <w:rsid w:val="634B3BCB"/>
    <w:rsid w:val="636C2368"/>
    <w:rsid w:val="638D0CB5"/>
    <w:rsid w:val="639C6FFC"/>
    <w:rsid w:val="639C6FFC"/>
    <w:rsid w:val="63A74530"/>
    <w:rsid w:val="63B5C7D3"/>
    <w:rsid w:val="63BA100B"/>
    <w:rsid w:val="63E6902C"/>
    <w:rsid w:val="63FABE86"/>
    <w:rsid w:val="63FABE86"/>
    <w:rsid w:val="6428BB6E"/>
    <w:rsid w:val="642C5051"/>
    <w:rsid w:val="642FF12A"/>
    <w:rsid w:val="6432C4BE"/>
    <w:rsid w:val="643C7F5A"/>
    <w:rsid w:val="6441DB0B"/>
    <w:rsid w:val="6445EECE"/>
    <w:rsid w:val="64A9789D"/>
    <w:rsid w:val="64A9789D"/>
    <w:rsid w:val="64AA3681"/>
    <w:rsid w:val="64FF8D3F"/>
    <w:rsid w:val="651F7BE4"/>
    <w:rsid w:val="653757EA"/>
    <w:rsid w:val="6556DB67"/>
    <w:rsid w:val="65799ED3"/>
    <w:rsid w:val="657F9FC6"/>
    <w:rsid w:val="6593C91B"/>
    <w:rsid w:val="659E207D"/>
    <w:rsid w:val="65B4AD46"/>
    <w:rsid w:val="65C0BCB1"/>
    <w:rsid w:val="65F662D6"/>
    <w:rsid w:val="65FDAA0D"/>
    <w:rsid w:val="6602DE51"/>
    <w:rsid w:val="6611CFD1"/>
    <w:rsid w:val="66B00E1D"/>
    <w:rsid w:val="66B3B88E"/>
    <w:rsid w:val="66CFC14E"/>
    <w:rsid w:val="66E4F082"/>
    <w:rsid w:val="66E95EA3"/>
    <w:rsid w:val="66E9DD9A"/>
    <w:rsid w:val="672CE334"/>
    <w:rsid w:val="6731D860"/>
    <w:rsid w:val="67477CBC"/>
    <w:rsid w:val="6755F05C"/>
    <w:rsid w:val="6758D782"/>
    <w:rsid w:val="678147C9"/>
    <w:rsid w:val="67821BC0"/>
    <w:rsid w:val="67A49DD1"/>
    <w:rsid w:val="67BF91AD"/>
    <w:rsid w:val="67C8F75E"/>
    <w:rsid w:val="67CF65BC"/>
    <w:rsid w:val="67CF65BC"/>
    <w:rsid w:val="67EF4083"/>
    <w:rsid w:val="67F97A82"/>
    <w:rsid w:val="67F97A82"/>
    <w:rsid w:val="68081EE0"/>
    <w:rsid w:val="680B4BA0"/>
    <w:rsid w:val="6818C722"/>
    <w:rsid w:val="6818C722"/>
    <w:rsid w:val="6828613A"/>
    <w:rsid w:val="682CD0B5"/>
    <w:rsid w:val="683B4AB6"/>
    <w:rsid w:val="68660427"/>
    <w:rsid w:val="689D472B"/>
    <w:rsid w:val="68B9A57A"/>
    <w:rsid w:val="68C691B4"/>
    <w:rsid w:val="68CD35A2"/>
    <w:rsid w:val="68DCABE1"/>
    <w:rsid w:val="68DCABE1"/>
    <w:rsid w:val="68F0A55F"/>
    <w:rsid w:val="68F6417E"/>
    <w:rsid w:val="68F981F1"/>
    <w:rsid w:val="68FD832C"/>
    <w:rsid w:val="6902E674"/>
    <w:rsid w:val="691AA69B"/>
    <w:rsid w:val="69254783"/>
    <w:rsid w:val="69369E38"/>
    <w:rsid w:val="6939863D"/>
    <w:rsid w:val="69477D1D"/>
    <w:rsid w:val="695DE220"/>
    <w:rsid w:val="696ED926"/>
    <w:rsid w:val="697B5418"/>
    <w:rsid w:val="697C562B"/>
    <w:rsid w:val="6984042F"/>
    <w:rsid w:val="69A164C4"/>
    <w:rsid w:val="69BD07CD"/>
    <w:rsid w:val="69DFD8D3"/>
    <w:rsid w:val="6A53F1AB"/>
    <w:rsid w:val="6A5B2C25"/>
    <w:rsid w:val="6AAC5F94"/>
    <w:rsid w:val="6AC9BC2A"/>
    <w:rsid w:val="6ACCC0A2"/>
    <w:rsid w:val="6ACCC0A2"/>
    <w:rsid w:val="6AD77B34"/>
    <w:rsid w:val="6ADCD3C7"/>
    <w:rsid w:val="6B071F3E"/>
    <w:rsid w:val="6B0E947A"/>
    <w:rsid w:val="6B39C0A4"/>
    <w:rsid w:val="6B4181EE"/>
    <w:rsid w:val="6B4940C2"/>
    <w:rsid w:val="6B78A8F9"/>
    <w:rsid w:val="6B9BA62C"/>
    <w:rsid w:val="6BB6FC26"/>
    <w:rsid w:val="6BC00DB2"/>
    <w:rsid w:val="6BC1B61E"/>
    <w:rsid w:val="6BC75031"/>
    <w:rsid w:val="6BD44827"/>
    <w:rsid w:val="6BD4A459"/>
    <w:rsid w:val="6BFE687F"/>
    <w:rsid w:val="6BFE687F"/>
    <w:rsid w:val="6C0A2CBA"/>
    <w:rsid w:val="6C0A2CBA"/>
    <w:rsid w:val="6C0BC323"/>
    <w:rsid w:val="6C0DD6BC"/>
    <w:rsid w:val="6C48E50E"/>
    <w:rsid w:val="6C49E905"/>
    <w:rsid w:val="6C49E905"/>
    <w:rsid w:val="6C4AB1DA"/>
    <w:rsid w:val="6C5D8FB8"/>
    <w:rsid w:val="6C87EB0A"/>
    <w:rsid w:val="6CB0A181"/>
    <w:rsid w:val="6CB808DF"/>
    <w:rsid w:val="6CC9A5FE"/>
    <w:rsid w:val="6CCAFC5D"/>
    <w:rsid w:val="6D02AADA"/>
    <w:rsid w:val="6D02AADA"/>
    <w:rsid w:val="6D3A78A5"/>
    <w:rsid w:val="6D5DAB12"/>
    <w:rsid w:val="6D6D642E"/>
    <w:rsid w:val="6D86CA41"/>
    <w:rsid w:val="6DA28562"/>
    <w:rsid w:val="6DA84F9E"/>
    <w:rsid w:val="6DC6B010"/>
    <w:rsid w:val="6DD0143B"/>
    <w:rsid w:val="6E3479D1"/>
    <w:rsid w:val="6E5F6E34"/>
    <w:rsid w:val="6E5F6E34"/>
    <w:rsid w:val="6E70FAE2"/>
    <w:rsid w:val="6E91C428"/>
    <w:rsid w:val="6E91C428"/>
    <w:rsid w:val="6E96743B"/>
    <w:rsid w:val="6EB24C2F"/>
    <w:rsid w:val="6EC8CA35"/>
    <w:rsid w:val="6ED251B3"/>
    <w:rsid w:val="6ED48AF4"/>
    <w:rsid w:val="6EDE3F88"/>
    <w:rsid w:val="6F012699"/>
    <w:rsid w:val="6F076287"/>
    <w:rsid w:val="6F233300"/>
    <w:rsid w:val="6F233300"/>
    <w:rsid w:val="6F36005D"/>
    <w:rsid w:val="6F5DFC8F"/>
    <w:rsid w:val="6F60C0E0"/>
    <w:rsid w:val="6F7A03C5"/>
    <w:rsid w:val="6F905C57"/>
    <w:rsid w:val="6F94BD6C"/>
    <w:rsid w:val="6FB9913E"/>
    <w:rsid w:val="6FBF6324"/>
    <w:rsid w:val="6FDA5F28"/>
    <w:rsid w:val="7061C8FE"/>
    <w:rsid w:val="706F7429"/>
    <w:rsid w:val="7084235B"/>
    <w:rsid w:val="708AD36E"/>
    <w:rsid w:val="709AB04E"/>
    <w:rsid w:val="70A5AD10"/>
    <w:rsid w:val="70BA576F"/>
    <w:rsid w:val="70BC9929"/>
    <w:rsid w:val="70BD8340"/>
    <w:rsid w:val="70CE7615"/>
    <w:rsid w:val="70D33D8F"/>
    <w:rsid w:val="70D7F025"/>
    <w:rsid w:val="7101E069"/>
    <w:rsid w:val="71391DC4"/>
    <w:rsid w:val="7141B0B5"/>
    <w:rsid w:val="71792198"/>
    <w:rsid w:val="7189C1F5"/>
    <w:rsid w:val="718B00F1"/>
    <w:rsid w:val="720C0031"/>
    <w:rsid w:val="720C0031"/>
    <w:rsid w:val="72120826"/>
    <w:rsid w:val="72290244"/>
    <w:rsid w:val="7237699D"/>
    <w:rsid w:val="7237699D"/>
    <w:rsid w:val="7244F982"/>
    <w:rsid w:val="724EF855"/>
    <w:rsid w:val="72A3ECCF"/>
    <w:rsid w:val="72CBF043"/>
    <w:rsid w:val="7301C041"/>
    <w:rsid w:val="73266268"/>
    <w:rsid w:val="734FB5C5"/>
    <w:rsid w:val="73519E4D"/>
    <w:rsid w:val="7357424E"/>
    <w:rsid w:val="73626944"/>
    <w:rsid w:val="737625AB"/>
    <w:rsid w:val="73A83309"/>
    <w:rsid w:val="73E39FF3"/>
    <w:rsid w:val="74064D5C"/>
    <w:rsid w:val="740ED56C"/>
    <w:rsid w:val="741E962E"/>
    <w:rsid w:val="74523991"/>
    <w:rsid w:val="746F2FEC"/>
    <w:rsid w:val="746F4E22"/>
    <w:rsid w:val="746FDFA6"/>
    <w:rsid w:val="747DB0CD"/>
    <w:rsid w:val="74CDCB9F"/>
    <w:rsid w:val="74EC590E"/>
    <w:rsid w:val="7507DAE2"/>
    <w:rsid w:val="752584E7"/>
    <w:rsid w:val="75488CBC"/>
    <w:rsid w:val="75488CBC"/>
    <w:rsid w:val="757DD050"/>
    <w:rsid w:val="7585FD70"/>
    <w:rsid w:val="7585FD70"/>
    <w:rsid w:val="758C195B"/>
    <w:rsid w:val="75960C32"/>
    <w:rsid w:val="75B9F091"/>
    <w:rsid w:val="75B9FE83"/>
    <w:rsid w:val="75BE4288"/>
    <w:rsid w:val="75C202D5"/>
    <w:rsid w:val="75EE4A14"/>
    <w:rsid w:val="760AAFC2"/>
    <w:rsid w:val="7675FBF4"/>
    <w:rsid w:val="767EB8C0"/>
    <w:rsid w:val="76801364"/>
    <w:rsid w:val="7696167D"/>
    <w:rsid w:val="76DBB91F"/>
    <w:rsid w:val="76F22FE8"/>
    <w:rsid w:val="772740A8"/>
    <w:rsid w:val="774EA6A1"/>
    <w:rsid w:val="7773D3CA"/>
    <w:rsid w:val="77774C76"/>
    <w:rsid w:val="7791C3EC"/>
    <w:rsid w:val="77C7C6A4"/>
    <w:rsid w:val="77D0A797"/>
    <w:rsid w:val="77F5FEEC"/>
    <w:rsid w:val="77F9408B"/>
    <w:rsid w:val="781AD96A"/>
    <w:rsid w:val="78322A5E"/>
    <w:rsid w:val="7849EDF0"/>
    <w:rsid w:val="7883E18E"/>
    <w:rsid w:val="78936603"/>
    <w:rsid w:val="78B00F45"/>
    <w:rsid w:val="78BD6DCC"/>
    <w:rsid w:val="78BD6DCC"/>
    <w:rsid w:val="78C6B458"/>
    <w:rsid w:val="78D0C364"/>
    <w:rsid w:val="78D0C364"/>
    <w:rsid w:val="7916E26C"/>
    <w:rsid w:val="79265201"/>
    <w:rsid w:val="795DAFC1"/>
    <w:rsid w:val="7975E708"/>
    <w:rsid w:val="79768C8E"/>
    <w:rsid w:val="797C740E"/>
    <w:rsid w:val="79A24E9F"/>
    <w:rsid w:val="79AAB99C"/>
    <w:rsid w:val="7A003361"/>
    <w:rsid w:val="7A0510F6"/>
    <w:rsid w:val="7A07375B"/>
    <w:rsid w:val="7A0EC700"/>
    <w:rsid w:val="7A37E9BD"/>
    <w:rsid w:val="7A562C89"/>
    <w:rsid w:val="7A60D40D"/>
    <w:rsid w:val="7A8C5934"/>
    <w:rsid w:val="7A8F14DE"/>
    <w:rsid w:val="7ABEDFB5"/>
    <w:rsid w:val="7ABEDFB5"/>
    <w:rsid w:val="7AD7A002"/>
    <w:rsid w:val="7AE03D1B"/>
    <w:rsid w:val="7B248B90"/>
    <w:rsid w:val="7B49A7E7"/>
    <w:rsid w:val="7B5F9155"/>
    <w:rsid w:val="7B68F29F"/>
    <w:rsid w:val="7B78EE56"/>
    <w:rsid w:val="7B85CEE8"/>
    <w:rsid w:val="7B99FF36"/>
    <w:rsid w:val="7BA339AE"/>
    <w:rsid w:val="7BA339AE"/>
    <w:rsid w:val="7BB24EFC"/>
    <w:rsid w:val="7BDD574D"/>
    <w:rsid w:val="7C945124"/>
    <w:rsid w:val="7C9E2C98"/>
    <w:rsid w:val="7CBD62A2"/>
    <w:rsid w:val="7CBD62A2"/>
    <w:rsid w:val="7CBE7AC1"/>
    <w:rsid w:val="7CC53AF1"/>
    <w:rsid w:val="7CC8A404"/>
    <w:rsid w:val="7D01F2BA"/>
    <w:rsid w:val="7D01F2BA"/>
    <w:rsid w:val="7D02A122"/>
    <w:rsid w:val="7D0AE1D6"/>
    <w:rsid w:val="7D355862"/>
    <w:rsid w:val="7D86877C"/>
    <w:rsid w:val="7D956A91"/>
    <w:rsid w:val="7DA3B320"/>
    <w:rsid w:val="7DCBA716"/>
    <w:rsid w:val="7E06337C"/>
    <w:rsid w:val="7E0BE859"/>
    <w:rsid w:val="7E0BE859"/>
    <w:rsid w:val="7E10EE0D"/>
    <w:rsid w:val="7E134A44"/>
    <w:rsid w:val="7E152359"/>
    <w:rsid w:val="7E57BBB1"/>
    <w:rsid w:val="7E5B77F6"/>
    <w:rsid w:val="7E6724DD"/>
    <w:rsid w:val="7E678064"/>
    <w:rsid w:val="7E731841"/>
    <w:rsid w:val="7E74557F"/>
    <w:rsid w:val="7E8B70F8"/>
    <w:rsid w:val="7EC1A0AB"/>
    <w:rsid w:val="7EC1A0AB"/>
    <w:rsid w:val="7EDB8575"/>
    <w:rsid w:val="7EDD6BC5"/>
    <w:rsid w:val="7EDF6846"/>
    <w:rsid w:val="7EE20E50"/>
    <w:rsid w:val="7EE85FEC"/>
    <w:rsid w:val="7EE85FEC"/>
    <w:rsid w:val="7EFE90D1"/>
    <w:rsid w:val="7F25B6FD"/>
    <w:rsid w:val="7F396C56"/>
    <w:rsid w:val="7F3D557B"/>
    <w:rsid w:val="7F4D25D9"/>
    <w:rsid w:val="7F71E8C8"/>
    <w:rsid w:val="7F807EC2"/>
    <w:rsid w:val="7FAB0483"/>
    <w:rsid w:val="7FB62CEB"/>
    <w:rsid w:val="7FB75F65"/>
    <w:rsid w:val="7FB81E3B"/>
    <w:rsid w:val="7FB81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8DD5531-29BF-43DE-B2CD-79525A29A8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ptos Display" w:hAnsi="Aptos Display"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Aptos Display" w:hAnsi="Aptos Display" w:asciiTheme="majorHAnsi" w:hAnsiTheme="majorHAnsi" w:eastAsiaTheme="majorEastAsia" w:cstheme="majorBidi"/>
      <w:color w:val="1F4E78"/>
      <w:spacing w:val="5"/>
      <w:kern w:val="28"/>
      <w:sz w:val="4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65C0BCB1"/>
    <w:rPr>
      <w:color w:val="0000FF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3" mc:Ignorable="w14">
    <w:name xmlns:w="http://schemas.openxmlformats.org/wordprocessingml/2006/main" w:val="toc 3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4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520852460916421d" /><Relationship Type="http://schemas.openxmlformats.org/officeDocument/2006/relationships/footer" Target="footer2.xml" Id="R1630d0c01b754c92" /><Relationship Type="http://schemas.microsoft.com/office/2020/10/relationships/intelligence" Target="intelligence2.xml" Id="R21b3586435ff497e" /><Relationship Type="http://schemas.openxmlformats.org/officeDocument/2006/relationships/header" Target="header2.xml" Id="R6b97d83bf4034970" /><Relationship Type="http://schemas.openxmlformats.org/officeDocument/2006/relationships/header" Target="header3.xml" Id="R338c2e46c74a41c7" /><Relationship Type="http://schemas.openxmlformats.org/officeDocument/2006/relationships/footer" Target="footer3.xml" Id="R4d6b2813ed7b49c1" /><Relationship Type="http://schemas.openxmlformats.org/officeDocument/2006/relationships/footer" Target="footer4.xml" Id="Rf4bb52035e744e2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Son Truong Cong</dc:creator>
  <keywords/>
  <dc:description>generated by python-docx</dc:description>
  <lastModifiedBy>Son Dinh Dong</lastModifiedBy>
  <revision>4</revision>
  <dcterms:created xsi:type="dcterms:W3CDTF">2026-10-12T08:18:53.4766049Z</dcterms:created>
  <dcterms:modified xsi:type="dcterms:W3CDTF">2026-10-14T03:08:26.6879369Z</dcterms:modified>
  <category/>
</coreProperties>
</file>