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3609" w14:textId="77777777" w:rsidR="00745B64" w:rsidRDefault="00592D8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Simple Factory</w:t>
      </w:r>
    </w:p>
    <w:p w14:paraId="4660B10A" w14:textId="77777777" w:rsidR="00657641" w:rsidRDefault="00657641">
      <w:pPr>
        <w:rPr>
          <w:b/>
          <w:bCs/>
          <w:sz w:val="28"/>
          <w:szCs w:val="28"/>
        </w:rPr>
      </w:pPr>
    </w:p>
    <w:p w14:paraId="0674A833" w14:textId="77777777" w:rsidR="00657641" w:rsidRDefault="005D1562" w:rsidP="00A12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44655EA8" w14:textId="77777777" w:rsidR="005D1562" w:rsidRDefault="005D1562" w:rsidP="005D1562">
      <w:pPr>
        <w:pStyle w:val="ListParagraph"/>
        <w:rPr>
          <w:b/>
          <w:bCs/>
          <w:sz w:val="28"/>
          <w:szCs w:val="28"/>
        </w:rPr>
      </w:pPr>
    </w:p>
    <w:p w14:paraId="7FED1A5C" w14:textId="77777777" w:rsidR="005D1562" w:rsidRDefault="00547386" w:rsidP="0054738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Multiple types can be instantiated and the choice </w:t>
      </w:r>
      <w:r w:rsidR="00BA724F">
        <w:rPr>
          <w:sz w:val="28"/>
          <w:szCs w:val="28"/>
        </w:rPr>
        <w:t>is based on some simple criteria</w:t>
      </w:r>
    </w:p>
    <w:p w14:paraId="461938A1" w14:textId="77777777" w:rsidR="008634FB" w:rsidRDefault="008634FB" w:rsidP="00547386">
      <w:pPr>
        <w:pStyle w:val="ListParagraph"/>
        <w:ind w:left="1440"/>
        <w:rPr>
          <w:sz w:val="28"/>
          <w:szCs w:val="28"/>
        </w:rPr>
      </w:pPr>
    </w:p>
    <w:p w14:paraId="509E400B" w14:textId="6A9B03EF" w:rsidR="008634FB" w:rsidRPr="00677907" w:rsidRDefault="00062A03" w:rsidP="00547386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object w:dxaOrig="9020" w:dyaOrig="1400" w14:anchorId="57F2E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50.8pt;height:70.35pt;mso-width-percent:0;mso-height-percent:0;mso-width-percent:0;mso-height-percent:0" o:ole="">
            <v:imagedata r:id="rId5" o:title=""/>
          </v:shape>
          <o:OLEObject Type="Embed" ProgID="Word.Document.12" ShapeID="_x0000_i1026" DrawAspect="Content" ObjectID="_1655414882" r:id="rId6">
            <o:FieldCodes>\s</o:FieldCodes>
          </o:OLEObject>
        </w:object>
      </w:r>
      <w:r>
        <w:rPr>
          <w:noProof/>
          <w:sz w:val="28"/>
          <w:szCs w:val="28"/>
        </w:rPr>
        <w:object w:dxaOrig="9020" w:dyaOrig="300" w14:anchorId="2099639F">
          <v:shape id="_x0000_i1025" type="#_x0000_t75" alt="" style="width:450.8pt;height:14.75pt;mso-width-percent:0;mso-height-percent:0;mso-width-percent:0;mso-height-percent:0" o:ole="">
            <v:imagedata r:id="rId7" o:title=""/>
          </v:shape>
          <o:OLEObject Type="Embed" ProgID="Word.Document.8" ShapeID="_x0000_i1025" DrawAspect="Content" ObjectID="_1655414883" r:id="rId8">
            <o:FieldCodes>\s</o:FieldCodes>
          </o:OLEObject>
        </w:object>
      </w:r>
    </w:p>
    <w:p w14:paraId="620BD1BE" w14:textId="1026670C" w:rsidR="005D1562" w:rsidRDefault="008634FB" w:rsidP="008634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Here we simply move the instantiation logic to a separate class and most commonly to a static method of this class.</w:t>
      </w:r>
    </w:p>
    <w:p w14:paraId="2C4BFE05" w14:textId="7A5CC44E" w:rsidR="003A7385" w:rsidRDefault="003A7385" w:rsidP="008634FB">
      <w:pPr>
        <w:pStyle w:val="ListParagraph"/>
        <w:ind w:left="1440"/>
        <w:rPr>
          <w:sz w:val="28"/>
          <w:szCs w:val="28"/>
        </w:rPr>
      </w:pPr>
    </w:p>
    <w:p w14:paraId="32DC5C8A" w14:textId="77777777" w:rsidR="00EB279D" w:rsidRDefault="003A7385" w:rsidP="008634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Some do not </w:t>
      </w:r>
      <w:r w:rsidR="00C84A79">
        <w:rPr>
          <w:sz w:val="28"/>
          <w:szCs w:val="28"/>
        </w:rPr>
        <w:t xml:space="preserve">consider simple factory </w:t>
      </w:r>
      <w:r w:rsidR="00817FB3">
        <w:rPr>
          <w:sz w:val="28"/>
          <w:szCs w:val="28"/>
        </w:rPr>
        <w:t>to be a “design pattern”, as its simply a method that encapsulates object instantiation.</w:t>
      </w:r>
      <w:r w:rsidR="00990601">
        <w:rPr>
          <w:sz w:val="28"/>
          <w:szCs w:val="28"/>
        </w:rPr>
        <w:t xml:space="preserve"> Nothing </w:t>
      </w:r>
      <w:r w:rsidR="001878AA">
        <w:rPr>
          <w:sz w:val="28"/>
          <w:szCs w:val="28"/>
        </w:rPr>
        <w:t>complex goes on in that method.</w:t>
      </w:r>
    </w:p>
    <w:p w14:paraId="336BA85B" w14:textId="77777777" w:rsidR="00EB279D" w:rsidRDefault="00EB279D" w:rsidP="008634FB">
      <w:pPr>
        <w:pStyle w:val="ListParagraph"/>
        <w:ind w:left="1440"/>
        <w:rPr>
          <w:sz w:val="28"/>
          <w:szCs w:val="28"/>
        </w:rPr>
      </w:pPr>
    </w:p>
    <w:p w14:paraId="79E25927" w14:textId="77777777" w:rsidR="00294E44" w:rsidRDefault="00EB279D" w:rsidP="00EB279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“We are studying simple factory as it is often confused with ‘factory method’ pattern.</w:t>
      </w:r>
    </w:p>
    <w:p w14:paraId="54812DC2" w14:textId="77777777" w:rsidR="00294E44" w:rsidRDefault="00294E44" w:rsidP="00294E44">
      <w:pPr>
        <w:rPr>
          <w:sz w:val="28"/>
          <w:szCs w:val="28"/>
        </w:rPr>
      </w:pPr>
    </w:p>
    <w:p w14:paraId="53E3D0E8" w14:textId="70A6BAF4" w:rsidR="003A7385" w:rsidRPr="00294E44" w:rsidRDefault="00294E44" w:rsidP="00294E4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Typically we wanted to do this if we have more than one option when instantiating object </w:t>
      </w:r>
      <w:r w:rsidR="00EB279D" w:rsidRPr="00294E44">
        <w:rPr>
          <w:sz w:val="28"/>
          <w:szCs w:val="28"/>
        </w:rPr>
        <w:t xml:space="preserve"> </w:t>
      </w:r>
      <w:r w:rsidR="00FE4746">
        <w:rPr>
          <w:sz w:val="28"/>
          <w:szCs w:val="28"/>
        </w:rPr>
        <w:t>and a simple logic is used to choose correct class.</w:t>
      </w:r>
    </w:p>
    <w:p w14:paraId="7A7A4780" w14:textId="5A6873F3" w:rsidR="005D1562" w:rsidRDefault="00AA6BC0" w:rsidP="00A12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UML:</w:t>
      </w:r>
    </w:p>
    <w:p w14:paraId="74352676" w14:textId="3611805E" w:rsidR="00AA6BC0" w:rsidRDefault="00AA6BC0" w:rsidP="00AA6BC0">
      <w:pPr>
        <w:pStyle w:val="ListParagraph"/>
        <w:rPr>
          <w:b/>
          <w:bCs/>
          <w:sz w:val="28"/>
          <w:szCs w:val="28"/>
        </w:rPr>
      </w:pPr>
    </w:p>
    <w:p w14:paraId="58766798" w14:textId="48478FDE" w:rsidR="00AA6BC0" w:rsidRDefault="00695DE8" w:rsidP="00AA6BC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671408" wp14:editId="4040439A">
            <wp:extent cx="5727700" cy="2691245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7-04 at 11.58.1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11" cy="26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FC3" w14:textId="38FF9416" w:rsidR="00AA6BC0" w:rsidRDefault="00AA6BC0" w:rsidP="00AA6BC0">
      <w:pPr>
        <w:pStyle w:val="ListParagraph"/>
        <w:rPr>
          <w:b/>
          <w:bCs/>
          <w:sz w:val="28"/>
          <w:szCs w:val="28"/>
        </w:rPr>
      </w:pPr>
    </w:p>
    <w:p w14:paraId="3FE0ED47" w14:textId="31FDCDAC" w:rsidR="00A11CD8" w:rsidRDefault="00A11CD8" w:rsidP="00AA6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Role – Product:</w:t>
      </w:r>
    </w:p>
    <w:p w14:paraId="70C81427" w14:textId="46B9FFBF" w:rsidR="00A11CD8" w:rsidRDefault="00A11CD8" w:rsidP="00AA6BC0">
      <w:pPr>
        <w:pStyle w:val="ListParagraph"/>
        <w:rPr>
          <w:sz w:val="28"/>
          <w:szCs w:val="28"/>
        </w:rPr>
      </w:pPr>
    </w:p>
    <w:p w14:paraId="68952BA9" w14:textId="7007EC78" w:rsidR="00A11CD8" w:rsidRDefault="00A11CD8" w:rsidP="00AA6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Objects of this class &amp; it’s sub-classes are needed.</w:t>
      </w:r>
    </w:p>
    <w:p w14:paraId="7B07B82B" w14:textId="72313E22" w:rsidR="002B226D" w:rsidRDefault="002B226D" w:rsidP="00AA6BC0">
      <w:pPr>
        <w:pStyle w:val="ListParagraph"/>
        <w:rPr>
          <w:sz w:val="28"/>
          <w:szCs w:val="28"/>
        </w:rPr>
      </w:pPr>
    </w:p>
    <w:p w14:paraId="66298992" w14:textId="10604196" w:rsidR="002B226D" w:rsidRDefault="002B226D" w:rsidP="00AA6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Role – Simple Factory:</w:t>
      </w:r>
    </w:p>
    <w:p w14:paraId="57C0DA67" w14:textId="1C878320" w:rsidR="002B226D" w:rsidRDefault="002B226D" w:rsidP="00AA6BC0">
      <w:pPr>
        <w:pStyle w:val="ListParagraph"/>
        <w:rPr>
          <w:sz w:val="28"/>
          <w:szCs w:val="28"/>
        </w:rPr>
      </w:pPr>
    </w:p>
    <w:p w14:paraId="15BE3712" w14:textId="0D88537C" w:rsidR="002B226D" w:rsidRDefault="002B226D" w:rsidP="00AA6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DD7AE6">
        <w:rPr>
          <w:sz w:val="28"/>
          <w:szCs w:val="28"/>
        </w:rPr>
        <w:t>Provides a static method to get instance of product subclass.</w:t>
      </w:r>
    </w:p>
    <w:p w14:paraId="41F77C43" w14:textId="77777777" w:rsidR="00CC6CDC" w:rsidRPr="00A11CD8" w:rsidRDefault="00CC6CDC" w:rsidP="00AA6BC0">
      <w:pPr>
        <w:pStyle w:val="ListParagraph"/>
        <w:rPr>
          <w:sz w:val="28"/>
          <w:szCs w:val="28"/>
        </w:rPr>
      </w:pPr>
    </w:p>
    <w:p w14:paraId="37369605" w14:textId="627C2FA0" w:rsidR="00CC6CDC" w:rsidRDefault="00CC6CDC" w:rsidP="00ED31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Steps:</w:t>
      </w:r>
    </w:p>
    <w:p w14:paraId="513BF4C0" w14:textId="04294B9C" w:rsidR="00ED314A" w:rsidRDefault="00ED314A" w:rsidP="00ED314A">
      <w:pPr>
        <w:pStyle w:val="ListParagraph"/>
        <w:rPr>
          <w:b/>
          <w:bCs/>
          <w:sz w:val="28"/>
          <w:szCs w:val="28"/>
        </w:rPr>
      </w:pPr>
    </w:p>
    <w:p w14:paraId="3F465BB1" w14:textId="01D9DC4B" w:rsidR="00ED314A" w:rsidRPr="007B6DBF" w:rsidRDefault="00ED314A" w:rsidP="00ED314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start by creating a separate class for our simple factory.</w:t>
      </w:r>
    </w:p>
    <w:p w14:paraId="1DE4D3E2" w14:textId="2C3686E2" w:rsidR="007B6DBF" w:rsidRPr="00E04613" w:rsidRDefault="00E04613" w:rsidP="007B6DB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a method which returns desired object instance.</w:t>
      </w:r>
    </w:p>
    <w:p w14:paraId="42E15827" w14:textId="6DB95F19" w:rsidR="00E04613" w:rsidRPr="00BC1864" w:rsidRDefault="00E04613" w:rsidP="00E0461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method is typically static and will accept some argument to decide which class to instantiate.</w:t>
      </w:r>
    </w:p>
    <w:p w14:paraId="7B8230AC" w14:textId="0DDF5E42" w:rsidR="00BC1864" w:rsidRDefault="00BC1864" w:rsidP="00E0461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provide additional arguments which will be used to instantiate objects.</w:t>
      </w:r>
    </w:p>
    <w:p w14:paraId="04077DFA" w14:textId="77777777" w:rsidR="00CC6CDC" w:rsidRPr="00BE2758" w:rsidRDefault="00CC6CDC" w:rsidP="00BE2758">
      <w:pPr>
        <w:rPr>
          <w:b/>
          <w:bCs/>
          <w:sz w:val="28"/>
          <w:szCs w:val="28"/>
        </w:rPr>
      </w:pPr>
    </w:p>
    <w:p w14:paraId="12475308" w14:textId="43803518" w:rsidR="00CC6CDC" w:rsidRDefault="00827BE5" w:rsidP="00A12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considerations:</w:t>
      </w:r>
    </w:p>
    <w:p w14:paraId="2881B0B6" w14:textId="12650B8A" w:rsidR="00827BE5" w:rsidRDefault="00827BE5" w:rsidP="00827BE5">
      <w:pPr>
        <w:pStyle w:val="ListParagraph"/>
        <w:rPr>
          <w:b/>
          <w:bCs/>
          <w:sz w:val="28"/>
          <w:szCs w:val="28"/>
        </w:rPr>
      </w:pPr>
    </w:p>
    <w:p w14:paraId="4978634E" w14:textId="7FA046BE" w:rsidR="00827BE5" w:rsidRPr="00B96003" w:rsidRDefault="00C64B6C" w:rsidP="003160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Simple factory can be just a method in existing class</w:t>
      </w:r>
      <w:r w:rsidR="0049464A">
        <w:rPr>
          <w:sz w:val="28"/>
          <w:szCs w:val="28"/>
        </w:rPr>
        <w:t>. Adding a separate class however allows other parts of your code to use simple factory.</w:t>
      </w:r>
    </w:p>
    <w:p w14:paraId="42C6DDA3" w14:textId="77777777" w:rsidR="00B96003" w:rsidRPr="001A112B" w:rsidRDefault="00B96003" w:rsidP="00B96003">
      <w:pPr>
        <w:pStyle w:val="ListParagraph"/>
        <w:ind w:left="1440"/>
        <w:rPr>
          <w:b/>
          <w:bCs/>
          <w:sz w:val="28"/>
          <w:szCs w:val="28"/>
        </w:rPr>
      </w:pPr>
    </w:p>
    <w:p w14:paraId="221B7D6C" w14:textId="63C724D5" w:rsidR="001A112B" w:rsidRPr="00B96003" w:rsidRDefault="001A112B" w:rsidP="003160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Simple factory itself doesn’t need any state tracking so it’s best to keep this as a static method.</w:t>
      </w:r>
    </w:p>
    <w:p w14:paraId="69DCF5B0" w14:textId="77777777" w:rsidR="00B96003" w:rsidRPr="00B96003" w:rsidRDefault="00B96003" w:rsidP="00B96003">
      <w:pPr>
        <w:pStyle w:val="ListParagraph"/>
        <w:ind w:left="1440"/>
        <w:rPr>
          <w:b/>
          <w:bCs/>
          <w:sz w:val="28"/>
          <w:szCs w:val="28"/>
        </w:rPr>
      </w:pPr>
    </w:p>
    <w:p w14:paraId="1BE4EE33" w14:textId="2721A877" w:rsidR="00010F73" w:rsidRPr="00010F73" w:rsidRDefault="00B96003" w:rsidP="00010F7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Design consideration:</w:t>
      </w:r>
    </w:p>
    <w:p w14:paraId="51489B0C" w14:textId="77777777" w:rsidR="00010F73" w:rsidRPr="00010F73" w:rsidRDefault="00010F73" w:rsidP="00010F73">
      <w:pPr>
        <w:rPr>
          <w:b/>
          <w:bCs/>
          <w:sz w:val="28"/>
          <w:szCs w:val="28"/>
        </w:rPr>
      </w:pPr>
    </w:p>
    <w:p w14:paraId="5B624392" w14:textId="7F87C085" w:rsidR="00B96003" w:rsidRPr="00ED283B" w:rsidRDefault="00ED283B" w:rsidP="00B9600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Simple factory will in turn may use other design pattern like builder to construct objects.</w:t>
      </w:r>
    </w:p>
    <w:p w14:paraId="15F1A989" w14:textId="77777777" w:rsidR="00ED283B" w:rsidRPr="00ED283B" w:rsidRDefault="00ED283B" w:rsidP="00ED283B">
      <w:pPr>
        <w:pStyle w:val="ListParagraph"/>
        <w:ind w:left="2160"/>
        <w:rPr>
          <w:b/>
          <w:bCs/>
          <w:sz w:val="28"/>
          <w:szCs w:val="28"/>
        </w:rPr>
      </w:pPr>
    </w:p>
    <w:p w14:paraId="006360DD" w14:textId="52BB29B6" w:rsidR="00ED283B" w:rsidRPr="00316067" w:rsidRDefault="00C2448C" w:rsidP="00B9600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case you want to specialize your simple factory in sub-classes, you need factory method design pattern instead.</w:t>
      </w:r>
    </w:p>
    <w:p w14:paraId="06F6776D" w14:textId="77777777" w:rsidR="00827BE5" w:rsidRDefault="00827BE5" w:rsidP="00827BE5">
      <w:pPr>
        <w:pStyle w:val="ListParagraph"/>
        <w:rPr>
          <w:b/>
          <w:bCs/>
          <w:sz w:val="28"/>
          <w:szCs w:val="28"/>
        </w:rPr>
      </w:pPr>
    </w:p>
    <w:p w14:paraId="53F0447C" w14:textId="36CA06CE" w:rsidR="00827BE5" w:rsidRDefault="002F4ACD" w:rsidP="00A12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7F73D4FD" w14:textId="19BEEB0B" w:rsidR="002F4ACD" w:rsidRDefault="002F4ACD" w:rsidP="002F4ACD">
      <w:pPr>
        <w:pStyle w:val="ListParagraph"/>
        <w:rPr>
          <w:b/>
          <w:bCs/>
          <w:sz w:val="28"/>
          <w:szCs w:val="28"/>
        </w:rPr>
      </w:pPr>
    </w:p>
    <w:p w14:paraId="43349FBD" w14:textId="49662218" w:rsidR="00C5484C" w:rsidRPr="00C5484C" w:rsidRDefault="00672EA6" w:rsidP="00C5484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java.text.NumberFormat</w:t>
      </w:r>
      <w:proofErr w:type="spellEnd"/>
      <w:r>
        <w:rPr>
          <w:sz w:val="28"/>
          <w:szCs w:val="28"/>
        </w:rPr>
        <w:t xml:space="preserve"> class has </w:t>
      </w:r>
      <w:proofErr w:type="spellStart"/>
      <w:r>
        <w:rPr>
          <w:sz w:val="28"/>
          <w:szCs w:val="28"/>
        </w:rPr>
        <w:t>getInstance</w:t>
      </w:r>
      <w:proofErr w:type="spellEnd"/>
      <w:r>
        <w:rPr>
          <w:sz w:val="28"/>
          <w:szCs w:val="28"/>
        </w:rPr>
        <w:t>() method, which is an example of simple factory.</w:t>
      </w:r>
    </w:p>
    <w:p w14:paraId="742985A2" w14:textId="6B73DAD5" w:rsidR="002F4ACD" w:rsidRDefault="002F4ACD" w:rsidP="002F4ACD">
      <w:pPr>
        <w:pStyle w:val="ListParagraph"/>
        <w:rPr>
          <w:b/>
          <w:bCs/>
          <w:sz w:val="28"/>
          <w:szCs w:val="28"/>
        </w:rPr>
      </w:pPr>
    </w:p>
    <w:p w14:paraId="569F0634" w14:textId="77777777" w:rsidR="0018094C" w:rsidRDefault="0018094C" w:rsidP="002F4ACD">
      <w:pPr>
        <w:pStyle w:val="ListParagraph"/>
        <w:rPr>
          <w:b/>
          <w:bCs/>
          <w:sz w:val="28"/>
          <w:szCs w:val="28"/>
        </w:rPr>
      </w:pPr>
    </w:p>
    <w:p w14:paraId="0425BCD6" w14:textId="7A954C2A" w:rsidR="002F4ACD" w:rsidRDefault="002656C9" w:rsidP="00A12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Comparison with Factory Method</w:t>
      </w:r>
    </w:p>
    <w:p w14:paraId="4C97EA4F" w14:textId="7B04A6B2" w:rsidR="00390AF5" w:rsidRDefault="00390AF5" w:rsidP="00390AF5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19"/>
      </w:tblGrid>
      <w:tr w:rsidR="00390AF5" w14:paraId="50468C78" w14:textId="77777777" w:rsidTr="00390AF5">
        <w:tc>
          <w:tcPr>
            <w:tcW w:w="4505" w:type="dxa"/>
          </w:tcPr>
          <w:p w14:paraId="468E0F43" w14:textId="00505DF7" w:rsidR="00390AF5" w:rsidRDefault="00390AF5" w:rsidP="00390A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Factory</w:t>
            </w:r>
          </w:p>
        </w:tc>
        <w:tc>
          <w:tcPr>
            <w:tcW w:w="4505" w:type="dxa"/>
          </w:tcPr>
          <w:p w14:paraId="52EC5A06" w14:textId="0AA6FFCA" w:rsidR="00390AF5" w:rsidRDefault="00390AF5" w:rsidP="00390A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 Method</w:t>
            </w:r>
          </w:p>
        </w:tc>
      </w:tr>
      <w:tr w:rsidR="00390AF5" w14:paraId="32FAF547" w14:textId="77777777" w:rsidTr="00390AF5">
        <w:tc>
          <w:tcPr>
            <w:tcW w:w="4505" w:type="dxa"/>
          </w:tcPr>
          <w:p w14:paraId="3D87ADD6" w14:textId="1AF1E9B8" w:rsidR="00390AF5" w:rsidRDefault="00390AF5" w:rsidP="00390A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simply move our instantiation logic away from client code. Typically in a static method.</w:t>
            </w:r>
          </w:p>
        </w:tc>
        <w:tc>
          <w:tcPr>
            <w:tcW w:w="4505" w:type="dxa"/>
          </w:tcPr>
          <w:p w14:paraId="1924C735" w14:textId="1394825E" w:rsidR="00390AF5" w:rsidRDefault="00183C83" w:rsidP="00390A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 method is more useful when you want to delegate object creation to sub-classes.</w:t>
            </w:r>
          </w:p>
        </w:tc>
      </w:tr>
      <w:tr w:rsidR="00183C83" w14:paraId="3DB1B609" w14:textId="77777777" w:rsidTr="00390AF5">
        <w:tc>
          <w:tcPr>
            <w:tcW w:w="4505" w:type="dxa"/>
          </w:tcPr>
          <w:p w14:paraId="6478AF52" w14:textId="475A1E6B" w:rsidR="00183C83" w:rsidRDefault="00183C83" w:rsidP="00390A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factory knows about all classes whose object it can create.</w:t>
            </w:r>
          </w:p>
        </w:tc>
        <w:tc>
          <w:tcPr>
            <w:tcW w:w="4505" w:type="dxa"/>
          </w:tcPr>
          <w:p w14:paraId="04EAC5C4" w14:textId="0B15E305" w:rsidR="00183C83" w:rsidRDefault="00843759" w:rsidP="00390AF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factory method we don’t know in advance about all product sub-classes.</w:t>
            </w:r>
          </w:p>
        </w:tc>
      </w:tr>
    </w:tbl>
    <w:p w14:paraId="7C7BFE3C" w14:textId="3BD54280" w:rsidR="00390AF5" w:rsidRPr="00390AF5" w:rsidRDefault="00390AF5" w:rsidP="00390AF5">
      <w:pPr>
        <w:pStyle w:val="ListParagraph"/>
        <w:rPr>
          <w:sz w:val="28"/>
          <w:szCs w:val="28"/>
        </w:rPr>
      </w:pPr>
    </w:p>
    <w:p w14:paraId="7F650854" w14:textId="77777777" w:rsidR="00390AF5" w:rsidRDefault="00390AF5" w:rsidP="00390AF5">
      <w:pPr>
        <w:pStyle w:val="ListParagraph"/>
        <w:rPr>
          <w:b/>
          <w:bCs/>
          <w:sz w:val="28"/>
          <w:szCs w:val="28"/>
        </w:rPr>
      </w:pPr>
    </w:p>
    <w:p w14:paraId="667981F8" w14:textId="2AEA3EF5" w:rsidR="00390AF5" w:rsidRDefault="0055674C" w:rsidP="00A125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Pitfalls:</w:t>
      </w:r>
    </w:p>
    <w:p w14:paraId="777E0648" w14:textId="38C3EAB9" w:rsidR="0055674C" w:rsidRDefault="0055674C" w:rsidP="0055674C">
      <w:pPr>
        <w:pStyle w:val="ListParagraph"/>
        <w:rPr>
          <w:b/>
          <w:bCs/>
          <w:sz w:val="28"/>
          <w:szCs w:val="28"/>
        </w:rPr>
      </w:pPr>
    </w:p>
    <w:p w14:paraId="06314329" w14:textId="6FB71278" w:rsidR="0055674C" w:rsidRPr="00C92CC8" w:rsidRDefault="005173A5" w:rsidP="00C92CC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criteria used by simple factory to decide which object to instantiate can get more convoluted / complex over time.</w:t>
      </w:r>
      <w:r w:rsidR="00A32C41">
        <w:rPr>
          <w:sz w:val="28"/>
          <w:szCs w:val="28"/>
        </w:rPr>
        <w:t xml:space="preserve"> If you find yourself in such situation then use factory method design pattern.</w:t>
      </w:r>
    </w:p>
    <w:sectPr w:rsidR="0055674C" w:rsidRPr="00C92CC8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85E92"/>
    <w:multiLevelType w:val="hybridMultilevel"/>
    <w:tmpl w:val="DEB20546"/>
    <w:lvl w:ilvl="0" w:tplc="767AC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1"/>
    <w:rsid w:val="00010F73"/>
    <w:rsid w:val="00062A03"/>
    <w:rsid w:val="000A1F4A"/>
    <w:rsid w:val="000F750F"/>
    <w:rsid w:val="0018094C"/>
    <w:rsid w:val="00183C83"/>
    <w:rsid w:val="001878AA"/>
    <w:rsid w:val="001A112B"/>
    <w:rsid w:val="002656C9"/>
    <w:rsid w:val="00294E44"/>
    <w:rsid w:val="002B226D"/>
    <w:rsid w:val="002F4ACD"/>
    <w:rsid w:val="00316067"/>
    <w:rsid w:val="00341436"/>
    <w:rsid w:val="00345B8B"/>
    <w:rsid w:val="00375FBB"/>
    <w:rsid w:val="00390AF5"/>
    <w:rsid w:val="003A7385"/>
    <w:rsid w:val="00403E0B"/>
    <w:rsid w:val="0045308F"/>
    <w:rsid w:val="0049464A"/>
    <w:rsid w:val="005173A5"/>
    <w:rsid w:val="00547386"/>
    <w:rsid w:val="0055674C"/>
    <w:rsid w:val="00592D81"/>
    <w:rsid w:val="005D1562"/>
    <w:rsid w:val="00657641"/>
    <w:rsid w:val="00672EA6"/>
    <w:rsid w:val="00677907"/>
    <w:rsid w:val="00695DE8"/>
    <w:rsid w:val="00725908"/>
    <w:rsid w:val="007B6DBF"/>
    <w:rsid w:val="00817FB3"/>
    <w:rsid w:val="00827BE5"/>
    <w:rsid w:val="00843759"/>
    <w:rsid w:val="00847B42"/>
    <w:rsid w:val="008634FB"/>
    <w:rsid w:val="0087327B"/>
    <w:rsid w:val="00990601"/>
    <w:rsid w:val="00A11CD8"/>
    <w:rsid w:val="00A12576"/>
    <w:rsid w:val="00A32C41"/>
    <w:rsid w:val="00A8027F"/>
    <w:rsid w:val="00AA6BC0"/>
    <w:rsid w:val="00AA73CD"/>
    <w:rsid w:val="00B96003"/>
    <w:rsid w:val="00BA724F"/>
    <w:rsid w:val="00BC1864"/>
    <w:rsid w:val="00BE2758"/>
    <w:rsid w:val="00C2448C"/>
    <w:rsid w:val="00C5484C"/>
    <w:rsid w:val="00C64B6C"/>
    <w:rsid w:val="00C84A79"/>
    <w:rsid w:val="00C92CC8"/>
    <w:rsid w:val="00CC6CDC"/>
    <w:rsid w:val="00CE341E"/>
    <w:rsid w:val="00CE3F3C"/>
    <w:rsid w:val="00DD50FA"/>
    <w:rsid w:val="00DD7AE6"/>
    <w:rsid w:val="00E04613"/>
    <w:rsid w:val="00E347FC"/>
    <w:rsid w:val="00EB279D"/>
    <w:rsid w:val="00ED283B"/>
    <w:rsid w:val="00ED314A"/>
    <w:rsid w:val="00FC6734"/>
    <w:rsid w:val="00FE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66BF"/>
  <w15:chartTrackingRefBased/>
  <w15:docId w15:val="{EB5858A2-E198-9947-8CA0-5B1FE1FB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76"/>
    <w:pPr>
      <w:ind w:left="720"/>
      <w:contextualSpacing/>
    </w:pPr>
  </w:style>
  <w:style w:type="table" w:styleId="TableGrid">
    <w:name w:val="Table Grid"/>
    <w:basedOn w:val="TableNormal"/>
    <w:uiPriority w:val="39"/>
    <w:rsid w:val="00390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-2004_Document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47</cp:revision>
  <dcterms:created xsi:type="dcterms:W3CDTF">2020-07-04T17:47:00Z</dcterms:created>
  <dcterms:modified xsi:type="dcterms:W3CDTF">2020-07-04T19:08:00Z</dcterms:modified>
</cp:coreProperties>
</file>