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4790" w:rsidRPr="00024790" w:rsidRDefault="00024790" w:rsidP="00024790">
      <w:r w:rsidRPr="00024790">
        <w:t>Managing data in Amazon S3 with a database involves using S3 as a storage layer for large-scale, unstructured, or semi-structured data while integrating it with database systems for structured querying and analytics. Below is a comprehensive guide to effectively manage data in S3 alongside databases, based on current practices and AWS capabilities:</w:t>
      </w:r>
    </w:p>
    <w:p w:rsidR="00024790" w:rsidRPr="00024790" w:rsidRDefault="00024790" w:rsidP="00024790">
      <w:pPr>
        <w:rPr>
          <w:b/>
          <w:bCs/>
        </w:rPr>
      </w:pPr>
      <w:r w:rsidRPr="00024790">
        <w:rPr>
          <w:b/>
          <w:bCs/>
        </w:rPr>
        <w:t>Key Concepts</w:t>
      </w:r>
    </w:p>
    <w:p w:rsidR="00024790" w:rsidRPr="00024790" w:rsidRDefault="00024790" w:rsidP="00024790">
      <w:pPr>
        <w:numPr>
          <w:ilvl w:val="0"/>
          <w:numId w:val="1"/>
        </w:numPr>
      </w:pPr>
      <w:r w:rsidRPr="00024790">
        <w:rPr>
          <w:b/>
          <w:bCs/>
        </w:rPr>
        <w:t>Amazon S3 Overview</w:t>
      </w:r>
      <w:r w:rsidRPr="00024790">
        <w:t xml:space="preserve">: </w:t>
      </w:r>
    </w:p>
    <w:p w:rsidR="00024790" w:rsidRPr="00024790" w:rsidRDefault="00024790" w:rsidP="00024790">
      <w:pPr>
        <w:numPr>
          <w:ilvl w:val="1"/>
          <w:numId w:val="1"/>
        </w:numPr>
      </w:pPr>
      <w:r w:rsidRPr="00024790">
        <w:t>S3 is an object storage service designed for scalability, durability (99.999999999%), and cost-effectiveness. It stores data as objects in buckets, each identified by a unique key.</w:t>
      </w:r>
    </w:p>
    <w:p w:rsidR="00024790" w:rsidRPr="00024790" w:rsidRDefault="00024790" w:rsidP="00024790">
      <w:pPr>
        <w:numPr>
          <w:ilvl w:val="1"/>
          <w:numId w:val="1"/>
        </w:numPr>
      </w:pPr>
      <w:r w:rsidRPr="00024790">
        <w:t>Ideal for data lakes, backups, archives, and hosting large datasets for analytics, but it lacks native database querying capabilities.</w:t>
      </w:r>
    </w:p>
    <w:p w:rsidR="00024790" w:rsidRPr="00024790" w:rsidRDefault="00024790" w:rsidP="00024790">
      <w:pPr>
        <w:numPr>
          <w:ilvl w:val="0"/>
          <w:numId w:val="1"/>
        </w:numPr>
      </w:pPr>
      <w:r w:rsidRPr="00024790">
        <w:rPr>
          <w:b/>
          <w:bCs/>
        </w:rPr>
        <w:t>S3 as a Data Lake</w:t>
      </w:r>
      <w:r w:rsidRPr="00024790">
        <w:t xml:space="preserve">: </w:t>
      </w:r>
    </w:p>
    <w:p w:rsidR="00024790" w:rsidRPr="00024790" w:rsidRDefault="00024790" w:rsidP="00024790">
      <w:pPr>
        <w:numPr>
          <w:ilvl w:val="1"/>
          <w:numId w:val="1"/>
        </w:numPr>
      </w:pPr>
      <w:r w:rsidRPr="00024790">
        <w:t>S3 serves as a central repository for structured, semi-structured, and unstructured data, enabling analytics, AI/ML, and big data workloads.</w:t>
      </w:r>
    </w:p>
    <w:p w:rsidR="00024790" w:rsidRPr="00024790" w:rsidRDefault="00024790" w:rsidP="00024790">
      <w:pPr>
        <w:numPr>
          <w:ilvl w:val="1"/>
          <w:numId w:val="1"/>
        </w:numPr>
      </w:pPr>
      <w:r w:rsidRPr="00024790">
        <w:t>Unlike traditional databases, S3 supports flexible data formats (e.g., JSON, CSV, Parquet) without rigid schemas, making it suitable for diverse data types.</w:t>
      </w:r>
    </w:p>
    <w:p w:rsidR="00024790" w:rsidRPr="00024790" w:rsidRDefault="00024790" w:rsidP="00024790">
      <w:pPr>
        <w:numPr>
          <w:ilvl w:val="0"/>
          <w:numId w:val="1"/>
        </w:numPr>
      </w:pPr>
      <w:r w:rsidRPr="00024790">
        <w:rPr>
          <w:b/>
          <w:bCs/>
        </w:rPr>
        <w:t>Database Integration</w:t>
      </w:r>
      <w:r w:rsidRPr="00024790">
        <w:t xml:space="preserve">: </w:t>
      </w:r>
    </w:p>
    <w:p w:rsidR="00024790" w:rsidRPr="00024790" w:rsidRDefault="00024790" w:rsidP="00024790">
      <w:pPr>
        <w:numPr>
          <w:ilvl w:val="1"/>
          <w:numId w:val="1"/>
        </w:numPr>
      </w:pPr>
      <w:r w:rsidRPr="00024790">
        <w:t>S3 can be paired with AWS database services like Amazon Athena, Amazon Redshift, or AWS Glue to query and process data, effectively treating S3 as a data lake backend.</w:t>
      </w:r>
    </w:p>
    <w:p w:rsidR="00024790" w:rsidRPr="00024790" w:rsidRDefault="00024790" w:rsidP="00024790">
      <w:pPr>
        <w:rPr>
          <w:b/>
          <w:bCs/>
        </w:rPr>
      </w:pPr>
      <w:r w:rsidRPr="00024790">
        <w:rPr>
          <w:b/>
          <w:bCs/>
        </w:rPr>
        <w:t>Strategies for Managing Data in S3 with Databases</w:t>
      </w:r>
    </w:p>
    <w:p w:rsidR="00024790" w:rsidRPr="00024790" w:rsidRDefault="00024790" w:rsidP="00024790">
      <w:pPr>
        <w:numPr>
          <w:ilvl w:val="0"/>
          <w:numId w:val="2"/>
        </w:numPr>
      </w:pPr>
      <w:r w:rsidRPr="00024790">
        <w:rPr>
          <w:b/>
          <w:bCs/>
        </w:rPr>
        <w:t>Data Storage and Organization</w:t>
      </w:r>
      <w:r w:rsidRPr="00024790">
        <w:t xml:space="preserve">: </w:t>
      </w:r>
    </w:p>
    <w:p w:rsidR="00024790" w:rsidRPr="00024790" w:rsidRDefault="00024790" w:rsidP="00024790">
      <w:pPr>
        <w:numPr>
          <w:ilvl w:val="1"/>
          <w:numId w:val="2"/>
        </w:numPr>
      </w:pPr>
      <w:r w:rsidRPr="00024790">
        <w:rPr>
          <w:b/>
          <w:bCs/>
        </w:rPr>
        <w:t>Create Buckets</w:t>
      </w:r>
      <w:r w:rsidRPr="00024790">
        <w:t>: Set up S3 buckets via the AWS Management Console, CLI, or SDKs. Ensure bucket names are globally unique and select an appropriate AWS Region to optimize latency and costs.</w:t>
      </w:r>
    </w:p>
    <w:p w:rsidR="00024790" w:rsidRPr="00024790" w:rsidRDefault="00024790" w:rsidP="00024790">
      <w:pPr>
        <w:numPr>
          <w:ilvl w:val="1"/>
          <w:numId w:val="2"/>
        </w:numPr>
      </w:pPr>
      <w:r w:rsidRPr="00024790">
        <w:rPr>
          <w:b/>
          <w:bCs/>
        </w:rPr>
        <w:t>Partitioning</w:t>
      </w:r>
      <w:r w:rsidRPr="00024790">
        <w:t>: Organize data using logical partitions (e.g., by date, category, or region) to improve query performance. For example, store data in folders like s3://bucket-name/year=2025/month=08/.</w:t>
      </w:r>
    </w:p>
    <w:p w:rsidR="00024790" w:rsidRPr="00024790" w:rsidRDefault="00024790" w:rsidP="00024790">
      <w:pPr>
        <w:numPr>
          <w:ilvl w:val="1"/>
          <w:numId w:val="2"/>
        </w:numPr>
      </w:pPr>
      <w:r w:rsidRPr="00024790">
        <w:rPr>
          <w:b/>
          <w:bCs/>
        </w:rPr>
        <w:t>Object Tagging</w:t>
      </w:r>
      <w:r w:rsidRPr="00024790">
        <w:t>: Use tags to categorize objects for fine-grained access control, cost tracking, or lifecycle management.</w:t>
      </w:r>
    </w:p>
    <w:p w:rsidR="00024790" w:rsidRPr="00024790" w:rsidRDefault="00024790" w:rsidP="00024790">
      <w:pPr>
        <w:numPr>
          <w:ilvl w:val="1"/>
          <w:numId w:val="2"/>
        </w:numPr>
      </w:pPr>
      <w:r w:rsidRPr="00024790">
        <w:rPr>
          <w:b/>
          <w:bCs/>
        </w:rPr>
        <w:t>Storage Classes</w:t>
      </w:r>
      <w:r w:rsidRPr="00024790">
        <w:t>: Choose from S3 storage classes (e.g., S3 Standard, S3 Intelligent-Tiering, S3 Glacier) based on access frequency to optimize costs. S3 Intelligent-Tiering automatically moves data between tiers as access patterns change.</w:t>
      </w:r>
    </w:p>
    <w:p w:rsidR="00024790" w:rsidRPr="00024790" w:rsidRDefault="00024790" w:rsidP="00024790">
      <w:pPr>
        <w:numPr>
          <w:ilvl w:val="0"/>
          <w:numId w:val="2"/>
        </w:numPr>
      </w:pPr>
      <w:r w:rsidRPr="00024790">
        <w:rPr>
          <w:b/>
          <w:bCs/>
        </w:rPr>
        <w:t>Data Ingestion</w:t>
      </w:r>
      <w:r w:rsidRPr="00024790">
        <w:t xml:space="preserve">: </w:t>
      </w:r>
    </w:p>
    <w:p w:rsidR="00024790" w:rsidRPr="00024790" w:rsidRDefault="00024790" w:rsidP="00024790">
      <w:pPr>
        <w:numPr>
          <w:ilvl w:val="1"/>
          <w:numId w:val="2"/>
        </w:numPr>
      </w:pPr>
      <w:r w:rsidRPr="00024790">
        <w:rPr>
          <w:b/>
          <w:bCs/>
        </w:rPr>
        <w:t>Manual Uploads</w:t>
      </w:r>
      <w:r w:rsidRPr="00024790">
        <w:t>: Use the AWS Management Console, AWS CLI, or SDKs to upload files to S3 buckets.</w:t>
      </w:r>
    </w:p>
    <w:p w:rsidR="00024790" w:rsidRPr="00024790" w:rsidRDefault="00024790" w:rsidP="00024790">
      <w:pPr>
        <w:numPr>
          <w:ilvl w:val="1"/>
          <w:numId w:val="2"/>
        </w:numPr>
      </w:pPr>
      <w:r w:rsidRPr="00024790">
        <w:rPr>
          <w:b/>
          <w:bCs/>
        </w:rPr>
        <w:t>Automated Ingestion</w:t>
      </w:r>
      <w:r w:rsidRPr="00024790">
        <w:t xml:space="preserve">: </w:t>
      </w:r>
    </w:p>
    <w:p w:rsidR="00024790" w:rsidRPr="00024790" w:rsidRDefault="00024790" w:rsidP="00024790">
      <w:pPr>
        <w:numPr>
          <w:ilvl w:val="2"/>
          <w:numId w:val="2"/>
        </w:numPr>
      </w:pPr>
      <w:r w:rsidRPr="00024790">
        <w:rPr>
          <w:b/>
          <w:bCs/>
        </w:rPr>
        <w:lastRenderedPageBreak/>
        <w:t>AWS DataSync</w:t>
      </w:r>
      <w:r w:rsidRPr="00024790">
        <w:t>: Transfers large datasets efficiently, up to 10x faster than open-source tools.</w:t>
      </w:r>
    </w:p>
    <w:p w:rsidR="00024790" w:rsidRPr="00024790" w:rsidRDefault="00024790" w:rsidP="00024790">
      <w:pPr>
        <w:numPr>
          <w:ilvl w:val="2"/>
          <w:numId w:val="2"/>
        </w:numPr>
      </w:pPr>
      <w:r w:rsidRPr="00024790">
        <w:rPr>
          <w:b/>
          <w:bCs/>
        </w:rPr>
        <w:t>AWS Database Migration Service (DMS)</w:t>
      </w:r>
      <w:r w:rsidRPr="00024790">
        <w:t>: Migrates data from relational databases (e.g., SQL Server, Oracle) to S3, supporting compressed archives and partitioning strategies.</w:t>
      </w:r>
    </w:p>
    <w:p w:rsidR="00024790" w:rsidRPr="00024790" w:rsidRDefault="00024790" w:rsidP="00024790">
      <w:pPr>
        <w:numPr>
          <w:ilvl w:val="2"/>
          <w:numId w:val="2"/>
        </w:numPr>
      </w:pPr>
      <w:r w:rsidRPr="00024790">
        <w:rPr>
          <w:b/>
          <w:bCs/>
        </w:rPr>
        <w:t>AWS Glue</w:t>
      </w:r>
      <w:r w:rsidRPr="00024790">
        <w:t>: A serverless ETL service to extract, transform, and load data into S3 from various sources.</w:t>
      </w:r>
    </w:p>
    <w:p w:rsidR="00024790" w:rsidRPr="00024790" w:rsidRDefault="00024790" w:rsidP="00024790">
      <w:pPr>
        <w:numPr>
          <w:ilvl w:val="2"/>
          <w:numId w:val="2"/>
        </w:numPr>
      </w:pPr>
      <w:r w:rsidRPr="00024790">
        <w:rPr>
          <w:b/>
          <w:bCs/>
        </w:rPr>
        <w:t>AWS Transfer Family</w:t>
      </w:r>
      <w:r w:rsidRPr="00024790">
        <w:t>: Supports file transfers via SFTP, FTPS, or FTP to S3.</w:t>
      </w:r>
    </w:p>
    <w:p w:rsidR="00024790" w:rsidRPr="00024790" w:rsidRDefault="00024790" w:rsidP="00024790">
      <w:pPr>
        <w:numPr>
          <w:ilvl w:val="1"/>
          <w:numId w:val="2"/>
        </w:numPr>
      </w:pPr>
      <w:r w:rsidRPr="00024790">
        <w:rPr>
          <w:b/>
          <w:bCs/>
        </w:rPr>
        <w:t>Streaming Data</w:t>
      </w:r>
      <w:r w:rsidRPr="00024790">
        <w:t>: Use Amazon Kinesis or AWS IoT Core to capture and load streaming data into S3.</w:t>
      </w:r>
    </w:p>
    <w:p w:rsidR="00024790" w:rsidRPr="00024790" w:rsidRDefault="00024790" w:rsidP="00024790">
      <w:pPr>
        <w:numPr>
          <w:ilvl w:val="0"/>
          <w:numId w:val="2"/>
        </w:numPr>
      </w:pPr>
      <w:r w:rsidRPr="00024790">
        <w:rPr>
          <w:b/>
          <w:bCs/>
        </w:rPr>
        <w:t>Querying and Processing Data</w:t>
      </w:r>
      <w:r w:rsidRPr="00024790">
        <w:t xml:space="preserve">: </w:t>
      </w:r>
    </w:p>
    <w:p w:rsidR="00024790" w:rsidRPr="00024790" w:rsidRDefault="00024790" w:rsidP="00024790">
      <w:pPr>
        <w:numPr>
          <w:ilvl w:val="1"/>
          <w:numId w:val="2"/>
        </w:numPr>
      </w:pPr>
      <w:r w:rsidRPr="00024790">
        <w:rPr>
          <w:b/>
          <w:bCs/>
        </w:rPr>
        <w:t>Amazon Athena</w:t>
      </w:r>
      <w:r w:rsidRPr="00024790">
        <w:t>: A serverless query service that allows SQL queries on S3 data (CSV, JSON, Parquet) without loading data into a database. Ideal for ad-hoc analytics.</w:t>
      </w:r>
    </w:p>
    <w:p w:rsidR="00024790" w:rsidRPr="00024790" w:rsidRDefault="00024790" w:rsidP="00024790">
      <w:pPr>
        <w:numPr>
          <w:ilvl w:val="1"/>
          <w:numId w:val="2"/>
        </w:numPr>
      </w:pPr>
      <w:r w:rsidRPr="00024790">
        <w:rPr>
          <w:b/>
          <w:bCs/>
        </w:rPr>
        <w:t>Amazon Redshift Spectrum</w:t>
      </w:r>
      <w:r w:rsidRPr="00024790">
        <w:t>: Queries S3 data directly from Redshift, enabling complex analytics on large datasets.</w:t>
      </w:r>
    </w:p>
    <w:p w:rsidR="00024790" w:rsidRPr="00024790" w:rsidRDefault="00024790" w:rsidP="00024790">
      <w:r w:rsidRPr="00024790">
        <w:t xml:space="preserve">26 </w:t>
      </w:r>
      <w:r w:rsidRPr="00024790">
        <w:rPr>
          <w:rFonts w:ascii="Cambria Math" w:hAnsi="Cambria Math" w:cs="Cambria Math"/>
        </w:rPr>
        <w:t>𝕏</w:t>
      </w:r>
      <w:r w:rsidRPr="00024790">
        <w:t xml:space="preserve"> posts</w:t>
      </w:r>
    </w:p>
    <w:p w:rsidR="00024790" w:rsidRPr="00024790" w:rsidRDefault="00024790" w:rsidP="00024790">
      <w:r w:rsidRPr="00024790">
        <w:t>20 web pages</w:t>
      </w:r>
    </w:p>
    <w:p w:rsidR="00AB4154" w:rsidRDefault="00AB4154"/>
    <w:sectPr w:rsidR="00AB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939A6"/>
    <w:multiLevelType w:val="multilevel"/>
    <w:tmpl w:val="851E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C4688D"/>
    <w:multiLevelType w:val="multilevel"/>
    <w:tmpl w:val="53CE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511799">
    <w:abstractNumId w:val="1"/>
  </w:num>
  <w:num w:numId="2" w16cid:durableId="201714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90"/>
    <w:rsid w:val="00024790"/>
    <w:rsid w:val="001C71F4"/>
    <w:rsid w:val="00667BA2"/>
    <w:rsid w:val="008F1A8A"/>
    <w:rsid w:val="00AB4154"/>
    <w:rsid w:val="00CC4E07"/>
    <w:rsid w:val="00F8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72365-1364-49FF-989C-1B966A77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7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1</cp:revision>
  <dcterms:created xsi:type="dcterms:W3CDTF">2025-08-07T10:47:00Z</dcterms:created>
  <dcterms:modified xsi:type="dcterms:W3CDTF">2025-08-07T10:48:00Z</dcterms:modified>
</cp:coreProperties>
</file>