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941760466"/>
        <w:docPartObj>
          <w:docPartGallery w:val="Cover Pages"/>
          <w:docPartUnique/>
        </w:docPartObj>
      </w:sdtPr>
      <w:sdtEndPr/>
      <w:sdtContent>
        <w:p w:rsidR="00A83D67" w:rsidRDefault="00A83D67"/>
        <w:p w:rsidR="00A83D67" w:rsidRDefault="00A83D67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543175"/>
                    <wp:effectExtent l="0" t="0" r="12700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43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F93" w:rsidRDefault="00C062D0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3F93" w:rsidRPr="00F94E44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Руководство пользователя электронного сервиса СМЭВ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3F93" w:rsidRDefault="00053F93" w:rsidP="006F0802">
                                    <w:pPr>
                                      <w:pStyle w:val="a7"/>
                                      <w:spacing w:before="40" w:after="56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94E4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Электронный сервис взаимодействия с Сервисной Шиной “Highway SB”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3F93" w:rsidRDefault="00053F93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ЗАО «ИИС»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200.2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YNmAIAAGoFAAAOAAAAZHJzL2Uyb0RvYy54bWysVM1uEzEQviPxDpbvdJOmDVXUTRVaFSFV&#10;paJFPTteu1nhtY3tZDfc4FF4BKReQIJXSN+Iz97dtCpcijjEmfV8M5755ufwqKkUWQnnS6NzOtwZ&#10;UCI0N0Wpb3L6/ur0xQElPjBdMGW0yOlaeHo0ff7ssLYTsWsWRhXCETjRflLbnC5CsJMs83whKuZ3&#10;jBUaSmlcxQI+3U1WOFbDe6Wy3cFgnNXGFdYZLrzH7UmrpNPkX0rBw1spvQhE5RSxhXS6dM7jmU0P&#10;2eTGMbsoeRcG+4coKlZqPLp1dcICI0tX/uGqKrkz3siww02VGSlLLlIOyGY4eJTN5YJZkXIBOd5u&#10;afL/zy0/X104Uhao3WhIiWYVirT5urndfL/7fPdl83PzDb9bsvmFvx8QIgyk1dZPYHtpYR2aV6aB&#10;g/7e4zJy0UhXxX9kSaAH/est5aIJhONyb3wwHg2g4tDt7u+Nhi/3o5/s3tw6H14LU5Eo5NShpolq&#10;tjrzoYX2kPiaNqelUqmuSpM6p+PR/iAZbDVwrnTEitQhnZuYUht6ksJaiYhR+p2QYChlEC9Sb4pj&#10;5ciKoasY50KHlHzyC3RESQTxFMMOfx/VU4zbPPqXjQ5b46rUxqXsH4VdfOhDli0enD/IO4qhmTdd&#10;qeemWKPSzrQD5C0/LVGNM+bDBXOYGFQQWyC8xSGVAeumkyhZGPfpb/cRj0aGlpIaE5hT/3HJnKBE&#10;vdFo8TiuveB6Yd4LelkdG9CPpkU0SYSBC6oXpTPVNZbDLL4CFdMcb+U09OJxaPcAlgsXs1kCYSgt&#10;C2f60vLoOlYj9tZVc82c7RowoHfPTT+bbPKoD1tstNRmtgxGlqlJI6Etix3RGOjU5t3yiRvj4XdC&#10;3a/I6W8AAAD//wMAUEsDBBQABgAIAAAAIQCNv/eL3AAAAAUBAAAPAAAAZHJzL2Rvd25yZXYueG1s&#10;TI/NTsMwEITvSH0HaytxozYNP2kapwKkShRxIXDg6MZLEhGvo9hNwtuzcIHLSKNZzXyb72bXiRGH&#10;0HrScLlSIJAqb1uqNby97i9SECEasqbzhBq+MMCuWJzlJrN+ohccy1gLLqGQGQ1NjH0mZagadCas&#10;fI/E2YcfnIlsh1rawUxc7jq5VupGOtMSLzSmx4cGq8/y5DQ8pc/3kR4xObwn681o99OhLCetz5fz&#10;3RZExDn+HcMPPqNDwUxHfyIbRKeBH4m/ytltkrI9arhS6hpkkcv/9MU3AAAA//8DAFBLAQItABQA&#10;BgAIAAAAIQC2gziS/gAAAOEBAAATAAAAAAAAAAAAAAAAAAAAAABbQ29udGVudF9UeXBlc10ueG1s&#10;UEsBAi0AFAAGAAgAAAAhADj9If/WAAAAlAEAAAsAAAAAAAAAAAAAAAAALwEAAF9yZWxzLy5yZWxz&#10;UEsBAi0AFAAGAAgAAAAhAKw4Bg2YAgAAagUAAA4AAAAAAAAAAAAAAAAALgIAAGRycy9lMm9Eb2Mu&#10;eG1sUEsBAi0AFAAGAAgAAAAhAI2/94vcAAAABQEAAA8AAAAAAAAAAAAAAAAA8gQAAGRycy9kb3du&#10;cmV2LnhtbFBLBQYAAAAABAAEAPMAAAD7BQAAAAA=&#10;" filled="f" stroked="f" strokeweight=".5pt">
                    <v:textbox inset="0,0,0,0">
                      <w:txbxContent>
                        <w:p w:rsidR="00053F93" w:rsidRDefault="00396281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3F93" w:rsidRPr="00F94E44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Руководство пользователя электронного сервиса СМЭВ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3F93" w:rsidRDefault="00053F93" w:rsidP="006F0802">
                              <w:pPr>
                                <w:pStyle w:val="a7"/>
                                <w:spacing w:before="40" w:after="56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94E4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Электронный сервис взаимодействия с Сервисной Шиной “Highway SB”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53F93" w:rsidRDefault="00053F93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ЗАО «ИИС»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7-09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53F93" w:rsidRDefault="00053F93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Прямоугольник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7-09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53F93" w:rsidRDefault="00053F93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83D67" w:rsidRDefault="00A83D67" w:rsidP="006F0802">
      <w:pPr>
        <w:pStyle w:val="1"/>
        <w:numPr>
          <w:ilvl w:val="0"/>
          <w:numId w:val="0"/>
        </w:numPr>
      </w:pPr>
      <w:bookmarkStart w:id="1" w:name="_Toc392842987"/>
      <w:r>
        <w:lastRenderedPageBreak/>
        <w:t>Аннотация</w:t>
      </w:r>
      <w:bookmarkEnd w:id="1"/>
    </w:p>
    <w:p w:rsidR="00A83D67" w:rsidRDefault="00A83D67">
      <w:r w:rsidRPr="00A83D67">
        <w:t>Данный документ является руководством пользователя электронного сервиса СМЭВ, которое в соответствии с п.</w:t>
      </w:r>
      <w:r w:rsidR="006F0802">
        <w:t> </w:t>
      </w:r>
      <w:r w:rsidRPr="00A83D67">
        <w:t>48 Приказа Министерства связи и массовых коммуникаций Российской Федерации от 27</w:t>
      </w:r>
      <w:r w:rsidR="006F0802">
        <w:t xml:space="preserve"> </w:t>
      </w:r>
      <w:r w:rsidRPr="00A83D67">
        <w:t>декабря</w:t>
      </w:r>
      <w:r w:rsidR="006F0802">
        <w:t xml:space="preserve"> </w:t>
      </w:r>
      <w:r w:rsidRPr="00A83D67">
        <w:t>2010</w:t>
      </w:r>
      <w:r w:rsidR="006F0802">
        <w:t> </w:t>
      </w:r>
      <w:r w:rsidRPr="00A83D67">
        <w:t>г. №</w:t>
      </w:r>
      <w:r w:rsidR="006F0802">
        <w:t> </w:t>
      </w:r>
      <w:r w:rsidRPr="00A83D67">
        <w:t>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:rsidR="00A83D67" w:rsidRDefault="00A83D67">
      <w:r>
        <w:br w:type="page"/>
      </w:r>
    </w:p>
    <w:bookmarkStart w:id="2" w:name="_Toc392842988" w:displacedByCustomXml="next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827321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2415" w:rsidRDefault="00E82415" w:rsidP="00E82415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2"/>
        </w:p>
        <w:p w:rsidR="00E82415" w:rsidRDefault="00E8241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42987" w:history="1">
            <w:r w:rsidRPr="00E74E96">
              <w:rPr>
                <w:rStyle w:val="aa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88" w:history="1">
            <w:r w:rsidR="00E82415" w:rsidRPr="00E74E96">
              <w:rPr>
                <w:rStyle w:val="aa"/>
                <w:noProof/>
              </w:rPr>
              <w:t>Оглавление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_Toc392842988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2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89" w:history="1">
            <w:r w:rsidR="00E82415" w:rsidRPr="00E74E96">
              <w:rPr>
                <w:rStyle w:val="aa"/>
                <w:noProof/>
              </w:rPr>
              <w:t>Изменения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_Toc392842989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3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0" w:history="1">
            <w:r w:rsidR="00E82415" w:rsidRPr="00E74E96">
              <w:rPr>
                <w:rStyle w:val="aa"/>
                <w:noProof/>
              </w:rPr>
              <w:t>Термины/сокращения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_Toc392842990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3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11"/>
            <w:tabs>
              <w:tab w:val="left" w:pos="110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1" w:history="1">
            <w:r w:rsidR="00E82415" w:rsidRPr="00E74E96">
              <w:rPr>
                <w:rStyle w:val="aa"/>
                <w:noProof/>
              </w:rPr>
              <w:t>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Общие сведения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_Toc392842991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4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2" w:history="1">
            <w:r w:rsidR="00E82415" w:rsidRPr="00E74E96">
              <w:rPr>
                <w:rStyle w:val="aa"/>
                <w:noProof/>
              </w:rPr>
              <w:t>1.1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Руководящие документы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_Toc392842992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4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3" w:history="1">
            <w:r w:rsidR="00E82415" w:rsidRPr="00E74E96">
              <w:rPr>
                <w:rStyle w:val="aa"/>
                <w:noProof/>
              </w:rPr>
              <w:t>1.2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электронного сервиса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_Toc392842993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5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4" w:history="1">
            <w:r w:rsidR="00E82415" w:rsidRPr="00E74E96">
              <w:rPr>
                <w:rStyle w:val="aa"/>
                <w:noProof/>
              </w:rPr>
              <w:t>1.3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Операции (методы) электронного сервиса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_Toc392842994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6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5" w:history="1">
            <w:r w:rsidR="00E82415" w:rsidRPr="00E74E96">
              <w:rPr>
                <w:rStyle w:val="aa"/>
                <w:noProof/>
              </w:rPr>
              <w:t>1.4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Сценарии использования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_Toc392842995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6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6" w:history="1">
            <w:r w:rsidR="00E82415" w:rsidRPr="00E74E96">
              <w:rPr>
                <w:rStyle w:val="aa"/>
                <w:noProof/>
              </w:rPr>
              <w:t>1.5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Схема взаимодействия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_Toc392842996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6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7" w:history="1">
            <w:r w:rsidR="00E82415" w:rsidRPr="00E74E96">
              <w:rPr>
                <w:rStyle w:val="aa"/>
                <w:noProof/>
              </w:rPr>
              <w:t>1.5.1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Отправка сообщения.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_Toc392842997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6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8" w:history="1">
            <w:r w:rsidR="00E82415" w:rsidRPr="00E74E96">
              <w:rPr>
                <w:rStyle w:val="aa"/>
                <w:noProof/>
              </w:rPr>
              <w:t>1.5.2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Получение сообщений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_Toc392842998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6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11"/>
            <w:tabs>
              <w:tab w:val="left" w:pos="110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2999" w:history="1">
            <w:r w:rsidR="00E82415" w:rsidRPr="00E74E96">
              <w:rPr>
                <w:rStyle w:val="aa"/>
                <w:noProof/>
              </w:rPr>
              <w:t>2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Руководство пользователя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_Toc392842999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7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0" w:history="1">
            <w:r w:rsidR="00E82415" w:rsidRPr="00E74E96">
              <w:rPr>
                <w:rStyle w:val="aa"/>
                <w:noProof/>
              </w:rPr>
              <w:t>2.1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Операция «Отправка сообщения»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_Toc392843000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7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1" w:history="1">
            <w:r w:rsidR="00E82415" w:rsidRPr="00E74E96">
              <w:rPr>
                <w:rStyle w:val="aa"/>
                <w:noProof/>
              </w:rPr>
              <w:t>2.1.1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Общие сведения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_Toc392843001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7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2" w:history="1">
            <w:r w:rsidR="00E82415" w:rsidRPr="00E74E96">
              <w:rPr>
                <w:rStyle w:val="aa"/>
                <w:noProof/>
              </w:rPr>
              <w:t>2.1.2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входных параметров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_Toc392843002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7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3" w:history="1">
            <w:r w:rsidR="00E82415" w:rsidRPr="00E74E96">
              <w:rPr>
                <w:rStyle w:val="aa"/>
                <w:noProof/>
              </w:rPr>
              <w:t>2.1.3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выходных параметров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_Toc392843003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7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4" w:history="1">
            <w:r w:rsidR="00E82415" w:rsidRPr="00E74E96">
              <w:rPr>
                <w:rStyle w:val="aa"/>
                <w:noProof/>
              </w:rPr>
              <w:t>2.1.4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Контрольные примеры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_Toc392843004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7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5" w:history="1">
            <w:r w:rsidR="00E82415" w:rsidRPr="00E74E96">
              <w:rPr>
                <w:rStyle w:val="aa"/>
                <w:noProof/>
              </w:rPr>
              <w:t>2.2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Операция «Получение сообщения»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_Toc392843005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9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6" w:history="1">
            <w:r w:rsidR="00E82415" w:rsidRPr="00E74E96">
              <w:rPr>
                <w:rStyle w:val="aa"/>
                <w:noProof/>
              </w:rPr>
              <w:t>2.2.1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Общие сведения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_Toc392843006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9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7" w:history="1">
            <w:r w:rsidR="00E82415" w:rsidRPr="00E74E96">
              <w:rPr>
                <w:rStyle w:val="aa"/>
                <w:noProof/>
              </w:rPr>
              <w:t>2.2.2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входных параметров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_Toc392843007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9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8" w:history="1">
            <w:r w:rsidR="00E82415" w:rsidRPr="00E74E96">
              <w:rPr>
                <w:rStyle w:val="aa"/>
                <w:noProof/>
              </w:rPr>
              <w:t>2.2.3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выходных параметров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_Toc392843008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9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09" w:history="1">
            <w:r w:rsidR="00E82415" w:rsidRPr="00E74E96">
              <w:rPr>
                <w:rStyle w:val="aa"/>
                <w:noProof/>
              </w:rPr>
              <w:t>2.2.4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Контрольные примеры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_Toc392843009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9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11"/>
            <w:tabs>
              <w:tab w:val="left" w:pos="110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10" w:history="1">
            <w:r w:rsidR="00E82415" w:rsidRPr="00E74E96">
              <w:rPr>
                <w:rStyle w:val="aa"/>
                <w:noProof/>
              </w:rPr>
              <w:t>3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Приложения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_Toc392843010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11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11" w:history="1">
            <w:r w:rsidR="00E82415" w:rsidRPr="00E74E96">
              <w:rPr>
                <w:rStyle w:val="aa"/>
                <w:noProof/>
              </w:rPr>
              <w:t>3.1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общих структур данных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_Toc392843011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11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12" w:history="1">
            <w:r w:rsidR="00E82415" w:rsidRPr="00E74E96">
              <w:rPr>
                <w:rStyle w:val="aa"/>
                <w:noProof/>
              </w:rPr>
              <w:t>3.1.1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контейнера “</w:t>
            </w:r>
            <w:r w:rsidR="00E82415" w:rsidRPr="00E74E96">
              <w:rPr>
                <w:rStyle w:val="aa"/>
                <w:noProof/>
                <w:lang w:val="en-US"/>
              </w:rPr>
              <w:t>Message</w:t>
            </w:r>
            <w:r w:rsidR="00E82415" w:rsidRPr="00E74E96">
              <w:rPr>
                <w:rStyle w:val="aa"/>
                <w:noProof/>
              </w:rPr>
              <w:t>” унифицированного служебного блока атрибутов сообщения СМЭВ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_Toc392843012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11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C062D0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43013" w:history="1">
            <w:r w:rsidR="00E82415" w:rsidRPr="00E74E96">
              <w:rPr>
                <w:rStyle w:val="aa"/>
                <w:noProof/>
                <w:lang w:val="en-US"/>
              </w:rPr>
              <w:t>3.2</w:t>
            </w:r>
            <w:r w:rsidR="00E82415">
              <w:rPr>
                <w:noProof/>
                <w:sz w:val="22"/>
                <w:szCs w:val="22"/>
                <w:lang w:eastAsia="ru-RU"/>
              </w:rPr>
              <w:tab/>
            </w:r>
            <w:r w:rsidR="00E82415" w:rsidRPr="00E74E96">
              <w:rPr>
                <w:rStyle w:val="aa"/>
                <w:noProof/>
              </w:rPr>
              <w:t>Описание сервиса (</w:t>
            </w:r>
            <w:r w:rsidR="00E82415" w:rsidRPr="00E74E96">
              <w:rPr>
                <w:rStyle w:val="aa"/>
                <w:noProof/>
                <w:lang w:val="en-US"/>
              </w:rPr>
              <w:t>WSDL)</w:t>
            </w:r>
            <w:r w:rsidR="00E82415">
              <w:rPr>
                <w:noProof/>
                <w:webHidden/>
              </w:rPr>
              <w:tab/>
            </w:r>
            <w:r w:rsidR="00E82415">
              <w:rPr>
                <w:noProof/>
                <w:webHidden/>
              </w:rPr>
              <w:fldChar w:fldCharType="begin"/>
            </w:r>
            <w:r w:rsidR="00E82415">
              <w:rPr>
                <w:noProof/>
                <w:webHidden/>
              </w:rPr>
              <w:instrText xml:space="preserve"> PAGEREF _Toc392843013 \h </w:instrText>
            </w:r>
            <w:r w:rsidR="00E82415">
              <w:rPr>
                <w:noProof/>
                <w:webHidden/>
              </w:rPr>
            </w:r>
            <w:r w:rsidR="00E82415">
              <w:rPr>
                <w:noProof/>
                <w:webHidden/>
              </w:rPr>
              <w:fldChar w:fldCharType="separate"/>
            </w:r>
            <w:r w:rsidR="00E13D21">
              <w:rPr>
                <w:noProof/>
                <w:webHidden/>
              </w:rPr>
              <w:t>11</w:t>
            </w:r>
            <w:r w:rsidR="00E82415">
              <w:rPr>
                <w:noProof/>
                <w:webHidden/>
              </w:rPr>
              <w:fldChar w:fldCharType="end"/>
            </w:r>
          </w:hyperlink>
        </w:p>
        <w:p w:rsidR="00E82415" w:rsidRDefault="00E82415">
          <w:r>
            <w:rPr>
              <w:b/>
              <w:bCs/>
            </w:rPr>
            <w:fldChar w:fldCharType="end"/>
          </w:r>
        </w:p>
      </w:sdtContent>
    </w:sdt>
    <w:p w:rsidR="00A83D67" w:rsidRDefault="00A83D67">
      <w:r>
        <w:br w:type="page"/>
      </w:r>
    </w:p>
    <w:p w:rsidR="00A83D67" w:rsidRDefault="005F7698" w:rsidP="006F0802">
      <w:pPr>
        <w:pStyle w:val="1"/>
        <w:numPr>
          <w:ilvl w:val="0"/>
          <w:numId w:val="0"/>
        </w:numPr>
      </w:pPr>
      <w:bookmarkStart w:id="3" w:name="_Toc392842989"/>
      <w:r>
        <w:lastRenderedPageBreak/>
        <w:t>Изменения</w:t>
      </w:r>
      <w:bookmarkEnd w:id="3"/>
    </w:p>
    <w:tbl>
      <w:tblPr>
        <w:tblStyle w:val="PlainTable2"/>
        <w:tblW w:w="0" w:type="auto"/>
        <w:tblLayout w:type="fixed"/>
        <w:tblLook w:val="0620" w:firstRow="1" w:lastRow="0" w:firstColumn="0" w:lastColumn="0" w:noHBand="1" w:noVBand="1"/>
      </w:tblPr>
      <w:tblGrid>
        <w:gridCol w:w="1507"/>
        <w:gridCol w:w="1507"/>
        <w:gridCol w:w="1507"/>
        <w:gridCol w:w="4804"/>
      </w:tblGrid>
      <w:tr w:rsidR="005F7698" w:rsidTr="0034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7" w:type="dxa"/>
          </w:tcPr>
          <w:p w:rsidR="005F7698" w:rsidRPr="006F0802" w:rsidRDefault="005F7698" w:rsidP="001073A7">
            <w:pPr>
              <w:pStyle w:val="afe"/>
            </w:pPr>
            <w:r w:rsidRPr="006F0802">
              <w:t>Версия</w:t>
            </w:r>
          </w:p>
        </w:tc>
        <w:tc>
          <w:tcPr>
            <w:tcW w:w="1507" w:type="dxa"/>
          </w:tcPr>
          <w:p w:rsidR="005F7698" w:rsidRPr="006F0802" w:rsidRDefault="005F7698" w:rsidP="001073A7">
            <w:pPr>
              <w:pStyle w:val="afe"/>
            </w:pPr>
            <w:r w:rsidRPr="006F0802">
              <w:t>Дата</w:t>
            </w:r>
          </w:p>
        </w:tc>
        <w:tc>
          <w:tcPr>
            <w:tcW w:w="1507" w:type="dxa"/>
          </w:tcPr>
          <w:p w:rsidR="005F7698" w:rsidRPr="006F0802" w:rsidRDefault="005F7698" w:rsidP="001073A7">
            <w:pPr>
              <w:pStyle w:val="afe"/>
            </w:pPr>
            <w:r w:rsidRPr="006F0802">
              <w:t>Автор</w:t>
            </w:r>
          </w:p>
        </w:tc>
        <w:tc>
          <w:tcPr>
            <w:tcW w:w="4804" w:type="dxa"/>
          </w:tcPr>
          <w:p w:rsidR="005F7698" w:rsidRPr="006F0802" w:rsidRDefault="005F7698" w:rsidP="001073A7">
            <w:pPr>
              <w:pStyle w:val="afe"/>
            </w:pPr>
            <w:r w:rsidRPr="006F0802">
              <w:t>Изменения</w:t>
            </w:r>
          </w:p>
        </w:tc>
      </w:tr>
      <w:tr w:rsidR="005F7698" w:rsidTr="0034217E">
        <w:tc>
          <w:tcPr>
            <w:tcW w:w="1507" w:type="dxa"/>
          </w:tcPr>
          <w:p w:rsidR="005F7698" w:rsidRDefault="006F0802" w:rsidP="001073A7">
            <w:pPr>
              <w:pStyle w:val="a7"/>
            </w:pPr>
            <w:r>
              <w:t>1.0</w:t>
            </w:r>
          </w:p>
        </w:tc>
        <w:sdt>
          <w:sdtPr>
            <w:alias w:val="Дата публикации"/>
            <w:tag w:val=""/>
            <w:id w:val="693812344"/>
            <w:placeholder>
              <w:docPart w:val="1B03516EEC2D4ADAAAB08127E992D58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4-07-09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507" w:type="dxa"/>
              </w:tcPr>
              <w:p w:rsidR="005F7698" w:rsidRDefault="006F0802" w:rsidP="001073A7">
                <w:pPr>
                  <w:pStyle w:val="a7"/>
                </w:pPr>
                <w:r>
                  <w:t>09.07.2014</w:t>
                </w:r>
              </w:p>
            </w:tc>
          </w:sdtContent>
        </w:sdt>
        <w:sdt>
          <w:sdtPr>
            <w:alias w:val="Автор"/>
            <w:tag w:val=""/>
            <w:id w:val="-195627851"/>
            <w:placeholder>
              <w:docPart w:val="8EC3D160E7644674AE423C9EAEB8F32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507" w:type="dxa"/>
              </w:tcPr>
              <w:p w:rsidR="005F7698" w:rsidRDefault="006F0802" w:rsidP="001073A7">
                <w:pPr>
                  <w:pStyle w:val="a7"/>
                </w:pPr>
                <w:r>
                  <w:t>ЗАО «ИИС»</w:t>
                </w:r>
              </w:p>
            </w:tc>
          </w:sdtContent>
        </w:sdt>
        <w:tc>
          <w:tcPr>
            <w:tcW w:w="4804" w:type="dxa"/>
          </w:tcPr>
          <w:p w:rsidR="005F7698" w:rsidRDefault="006F0802" w:rsidP="001073A7">
            <w:pPr>
              <w:pStyle w:val="a7"/>
            </w:pPr>
            <w:r>
              <w:t>Создание документа</w:t>
            </w:r>
          </w:p>
        </w:tc>
      </w:tr>
    </w:tbl>
    <w:p w:rsidR="005F7698" w:rsidRPr="005F7698" w:rsidRDefault="005F7698" w:rsidP="005F7698"/>
    <w:p w:rsidR="005F7698" w:rsidRDefault="005F7698" w:rsidP="001073A7">
      <w:pPr>
        <w:pStyle w:val="1"/>
        <w:numPr>
          <w:ilvl w:val="0"/>
          <w:numId w:val="0"/>
        </w:numPr>
      </w:pPr>
      <w:bookmarkStart w:id="4" w:name="_Toc392842990"/>
      <w:r>
        <w:t>Термины/сокращения</w:t>
      </w:r>
      <w:bookmarkEnd w:id="4"/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263"/>
        <w:gridCol w:w="7082"/>
      </w:tblGrid>
      <w:tr w:rsidR="005F7698" w:rsidTr="0034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7698" w:rsidRPr="001073A7" w:rsidRDefault="005F7698" w:rsidP="001073A7">
            <w:pPr>
              <w:pStyle w:val="afe"/>
            </w:pPr>
            <w:r w:rsidRPr="001073A7">
              <w:t>Термин/сокращение</w:t>
            </w:r>
          </w:p>
        </w:tc>
        <w:tc>
          <w:tcPr>
            <w:tcW w:w="7082" w:type="dxa"/>
          </w:tcPr>
          <w:p w:rsidR="005F7698" w:rsidRPr="001073A7" w:rsidRDefault="005F7698" w:rsidP="001073A7">
            <w:pPr>
              <w:pStyle w:val="af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73A7">
              <w:t>Описание</w:t>
            </w:r>
          </w:p>
        </w:tc>
      </w:tr>
      <w:tr w:rsidR="005F7698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7698" w:rsidRDefault="001073A7" w:rsidP="001073A7">
            <w:pPr>
              <w:pStyle w:val="a7"/>
            </w:pPr>
            <w:r>
              <w:t>СМЭВ</w:t>
            </w:r>
          </w:p>
        </w:tc>
        <w:tc>
          <w:tcPr>
            <w:tcW w:w="7082" w:type="dxa"/>
          </w:tcPr>
          <w:p w:rsidR="005F7698" w:rsidRDefault="001073A7" w:rsidP="001073A7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3A7">
              <w:t>Система межведомственного электронного взаимодействия</w:t>
            </w:r>
          </w:p>
        </w:tc>
      </w:tr>
      <w:tr w:rsidR="005F7698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7698" w:rsidRDefault="001073A7" w:rsidP="001073A7">
            <w:pPr>
              <w:pStyle w:val="a7"/>
            </w:pPr>
            <w:r>
              <w:t>Поставщик</w:t>
            </w:r>
          </w:p>
        </w:tc>
        <w:tc>
          <w:tcPr>
            <w:tcW w:w="7082" w:type="dxa"/>
          </w:tcPr>
          <w:p w:rsidR="005F7698" w:rsidRDefault="001073A7" w:rsidP="001073A7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3A7">
              <w:t>Организация-владелец электронного сервиса</w:t>
            </w:r>
          </w:p>
        </w:tc>
      </w:tr>
      <w:tr w:rsidR="005F7698" w:rsidRPr="00E82415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7698" w:rsidRPr="001073A7" w:rsidRDefault="001073A7" w:rsidP="001073A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2" w:type="dxa"/>
          </w:tcPr>
          <w:p w:rsidR="005F7698" w:rsidRPr="001073A7" w:rsidRDefault="001073A7" w:rsidP="001073A7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73A7">
              <w:rPr>
                <w:lang w:val="en-US"/>
              </w:rPr>
              <w:t xml:space="preserve">Web Services Description Language — </w:t>
            </w:r>
            <w:proofErr w:type="spellStart"/>
            <w:r w:rsidRPr="001073A7">
              <w:rPr>
                <w:lang w:val="en-US"/>
              </w:rPr>
              <w:t>язык</w:t>
            </w:r>
            <w:proofErr w:type="spellEnd"/>
            <w:r w:rsidRPr="001073A7">
              <w:rPr>
                <w:lang w:val="en-US"/>
              </w:rPr>
              <w:t xml:space="preserve"> </w:t>
            </w:r>
            <w:proofErr w:type="spellStart"/>
            <w:r w:rsidRPr="001073A7">
              <w:rPr>
                <w:lang w:val="en-US"/>
              </w:rPr>
              <w:t>описания</w:t>
            </w:r>
            <w:proofErr w:type="spellEnd"/>
            <w:r w:rsidRPr="001073A7">
              <w:rPr>
                <w:lang w:val="en-US"/>
              </w:rPr>
              <w:t xml:space="preserve"> </w:t>
            </w:r>
            <w:proofErr w:type="spellStart"/>
            <w:r w:rsidRPr="001073A7">
              <w:rPr>
                <w:lang w:val="en-US"/>
              </w:rPr>
              <w:t>веб-сервисов</w:t>
            </w:r>
            <w:proofErr w:type="spellEnd"/>
          </w:p>
        </w:tc>
      </w:tr>
      <w:tr w:rsidR="005F7698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7698" w:rsidRPr="001073A7" w:rsidRDefault="001073A7" w:rsidP="001073A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2" w:type="dxa"/>
          </w:tcPr>
          <w:p w:rsidR="005F7698" w:rsidRDefault="001073A7" w:rsidP="001073A7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3A7">
              <w:t xml:space="preserve">XML </w:t>
            </w:r>
            <w:proofErr w:type="spellStart"/>
            <w:r w:rsidRPr="001073A7">
              <w:t>Schema</w:t>
            </w:r>
            <w:proofErr w:type="spellEnd"/>
            <w:r w:rsidRPr="001073A7">
              <w:t xml:space="preserve"> </w:t>
            </w:r>
            <w:proofErr w:type="spellStart"/>
            <w:r w:rsidRPr="001073A7">
              <w:t>definition</w:t>
            </w:r>
            <w:proofErr w:type="spellEnd"/>
            <w:r w:rsidRPr="001073A7">
              <w:t xml:space="preserve"> — язык описания структуры XML документа</w:t>
            </w:r>
          </w:p>
        </w:tc>
      </w:tr>
      <w:tr w:rsidR="005F7698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7698" w:rsidRPr="001073A7" w:rsidRDefault="001073A7" w:rsidP="001073A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2" w:type="dxa"/>
          </w:tcPr>
          <w:p w:rsidR="005F7698" w:rsidRDefault="001073A7" w:rsidP="001073A7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73A7">
              <w:t>Simple</w:t>
            </w:r>
            <w:proofErr w:type="spellEnd"/>
            <w:r w:rsidRPr="001073A7">
              <w:t xml:space="preserve"> </w:t>
            </w:r>
            <w:proofErr w:type="spellStart"/>
            <w:r w:rsidRPr="001073A7">
              <w:t>Object</w:t>
            </w:r>
            <w:proofErr w:type="spellEnd"/>
            <w:r w:rsidRPr="001073A7">
              <w:t xml:space="preserve"> </w:t>
            </w:r>
            <w:proofErr w:type="spellStart"/>
            <w:r w:rsidRPr="001073A7">
              <w:t>Access</w:t>
            </w:r>
            <w:proofErr w:type="spellEnd"/>
            <w:r w:rsidRPr="001073A7">
              <w:t xml:space="preserve"> </w:t>
            </w:r>
            <w:proofErr w:type="spellStart"/>
            <w:r w:rsidRPr="001073A7">
              <w:t>Protocol</w:t>
            </w:r>
            <w:proofErr w:type="spellEnd"/>
            <w:r w:rsidRPr="001073A7">
              <w:t xml:space="preserve"> — протокол обмена структурированными сообщениями в распределённой вычислительной среде</w:t>
            </w:r>
          </w:p>
        </w:tc>
      </w:tr>
      <w:tr w:rsidR="005F7698" w:rsidRPr="00E82415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7698" w:rsidRPr="001073A7" w:rsidRDefault="001073A7" w:rsidP="001073A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2" w:type="dxa"/>
          </w:tcPr>
          <w:p w:rsidR="005F7698" w:rsidRPr="001073A7" w:rsidRDefault="001073A7" w:rsidP="001073A7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073A7">
              <w:rPr>
                <w:lang w:val="en-US"/>
              </w:rPr>
              <w:t>eXtensible</w:t>
            </w:r>
            <w:proofErr w:type="spellEnd"/>
            <w:r w:rsidRPr="001073A7">
              <w:rPr>
                <w:lang w:val="en-US"/>
              </w:rPr>
              <w:t xml:space="preserve"> Markup Language </w:t>
            </w:r>
            <w:r>
              <w:rPr>
                <w:lang w:val="en-US"/>
              </w:rPr>
              <w:t>—</w:t>
            </w:r>
            <w:r w:rsidRPr="001073A7">
              <w:rPr>
                <w:lang w:val="en-US"/>
              </w:rPr>
              <w:t xml:space="preserve"> </w:t>
            </w:r>
            <w:proofErr w:type="spellStart"/>
            <w:r w:rsidRPr="001073A7">
              <w:rPr>
                <w:lang w:val="en-US"/>
              </w:rPr>
              <w:t>расширяемый</w:t>
            </w:r>
            <w:proofErr w:type="spellEnd"/>
            <w:r w:rsidRPr="001073A7">
              <w:rPr>
                <w:lang w:val="en-US"/>
              </w:rPr>
              <w:t xml:space="preserve"> </w:t>
            </w:r>
            <w:proofErr w:type="spellStart"/>
            <w:r w:rsidRPr="001073A7">
              <w:rPr>
                <w:lang w:val="en-US"/>
              </w:rPr>
              <w:t>язык</w:t>
            </w:r>
            <w:proofErr w:type="spellEnd"/>
            <w:r w:rsidRPr="001073A7">
              <w:rPr>
                <w:lang w:val="en-US"/>
              </w:rPr>
              <w:t xml:space="preserve"> </w:t>
            </w:r>
            <w:proofErr w:type="spellStart"/>
            <w:r w:rsidRPr="001073A7">
              <w:rPr>
                <w:lang w:val="en-US"/>
              </w:rPr>
              <w:t>разметки</w:t>
            </w:r>
            <w:proofErr w:type="spellEnd"/>
          </w:p>
        </w:tc>
      </w:tr>
    </w:tbl>
    <w:p w:rsidR="005F7698" w:rsidRPr="001073A7" w:rsidRDefault="005F7698">
      <w:pPr>
        <w:rPr>
          <w:lang w:val="en-US"/>
        </w:rPr>
      </w:pPr>
      <w:r w:rsidRPr="001073A7">
        <w:rPr>
          <w:lang w:val="en-US"/>
        </w:rPr>
        <w:br w:type="page"/>
      </w:r>
    </w:p>
    <w:p w:rsidR="005F7698" w:rsidRDefault="005F7698" w:rsidP="00D156A8">
      <w:pPr>
        <w:pStyle w:val="1"/>
      </w:pPr>
      <w:bookmarkStart w:id="5" w:name="_Toc392842991"/>
      <w:r>
        <w:lastRenderedPageBreak/>
        <w:t>Общие сведения</w:t>
      </w:r>
      <w:bookmarkEnd w:id="5"/>
    </w:p>
    <w:p w:rsidR="005F7698" w:rsidRDefault="005F7698" w:rsidP="005F7698">
      <w:pPr>
        <w:pStyle w:val="2"/>
      </w:pPr>
      <w:bookmarkStart w:id="6" w:name="_Toc392842992"/>
      <w:r>
        <w:t>Руководящие документы</w:t>
      </w:r>
      <w:bookmarkEnd w:id="6"/>
    </w:p>
    <w:p w:rsidR="005F7698" w:rsidRPr="001073A7" w:rsidRDefault="005F7698" w:rsidP="00371DA2">
      <w:r w:rsidRPr="001073A7">
        <w:t>Основанием для разработки данного документа является требование п. 48 Приказа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 в соответствии с которым, для подключения информационной системы к системе межведомственного электронного взаимодействия Поставщик предоставляет Оператору СМЭВ следующие документы:</w:t>
      </w:r>
    </w:p>
    <w:p w:rsidR="005F7698" w:rsidRDefault="005F7698" w:rsidP="00371DA2">
      <w:pPr>
        <w:pStyle w:val="ac"/>
        <w:numPr>
          <w:ilvl w:val="0"/>
          <w:numId w:val="3"/>
        </w:numPr>
      </w:pPr>
      <w:r w:rsidRPr="005F7698">
        <w:t>паспорт электронного сервиса, регистрируемого в системе взаимодействия;</w:t>
      </w:r>
    </w:p>
    <w:p w:rsidR="005F7698" w:rsidRPr="005F7698" w:rsidRDefault="005F7698" w:rsidP="005F7698">
      <w:pPr>
        <w:pStyle w:val="ac"/>
        <w:numPr>
          <w:ilvl w:val="0"/>
          <w:numId w:val="3"/>
        </w:numPr>
      </w:pPr>
      <w:r w:rsidRPr="005F7698">
        <w:t>методику испытаний электронного сервиса, регистрируемого в системе взаимодействия, включая контрольный пример обращения к электронному сервису;</w:t>
      </w:r>
    </w:p>
    <w:p w:rsidR="005F7698" w:rsidRPr="005F7698" w:rsidRDefault="005F7698" w:rsidP="005F7698">
      <w:pPr>
        <w:pStyle w:val="ac"/>
        <w:numPr>
          <w:ilvl w:val="0"/>
          <w:numId w:val="3"/>
        </w:numPr>
      </w:pPr>
      <w:r w:rsidRPr="005F7698">
        <w:t>руководство пользователя электронного сервиса, регистрируемого в системе взаимодействия.</w:t>
      </w:r>
    </w:p>
    <w:p w:rsidR="005F7698" w:rsidRDefault="005F7698" w:rsidP="005F7698">
      <w:r>
        <w:t>Основанием для создания и использования электронного сервиса являются перечисленные ниже документы.</w:t>
      </w:r>
    </w:p>
    <w:p w:rsidR="005F7698" w:rsidRDefault="005F7698" w:rsidP="00371DA2">
      <w:r>
        <w:t>Нормативно-правовые документы: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Постановление Правительства Российской Федерации от 8 сентября 2010 г. № 697 «О единой системе межведомственного электронного взаимодействия»;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</w:t>
      </w:r>
      <w:r w:rsidR="00275029">
        <w:t>го электронного взаимодействия»</w:t>
      </w:r>
      <w:r w:rsidR="00275029" w:rsidRPr="00275029">
        <w:t>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Муниципальный контракт № _________________ _____ от __ _____ ____ г. (Далее – Контракт) на оказание услуг по переводу в электронный вид муниципальных услуг администрации города Перми, заключенный между администрацией города Перми (Далее – Заказчик), и Открытым акционерным обществом междугородной и международной связи «Рос</w:t>
      </w:r>
      <w:r w:rsidR="00275029">
        <w:t>телеком», (Далее – Исполнитель);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 xml:space="preserve">Концепция формирования в Российской Федерации электронного правительства до 2010 года, утвержденная распоряжением Правительства Российской </w:t>
      </w:r>
      <w:r w:rsidR="00275029">
        <w:t>Федерации от 06.05.2008 № 632-р;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Концепция долгосрочного социально-экономического развития Российской Федерации до 2020 года, утвержденная распоряжением Правительства Российской Федерации от 17.11.2008 №</w:t>
      </w:r>
      <w:r w:rsidR="00275029">
        <w:t> 1662-р;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Основные направления деятельности Правительства Российской Федерации на период до 2012 года, утвержденные распоряжением Правительства Российской Федерации от 17.11.2008 №</w:t>
      </w:r>
      <w:r w:rsidR="00275029">
        <w:t> 1663-р;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Стратегия развития информационного об</w:t>
      </w:r>
      <w:r w:rsidR="00275029">
        <w:t xml:space="preserve">щества в Российской Федерации, </w:t>
      </w:r>
      <w:r>
        <w:t xml:space="preserve">утвержденная Президентом Российской </w:t>
      </w:r>
      <w:r w:rsidR="00275029">
        <w:t>Федерации 07.02.2008 № Пр-212;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Концепция региональной информатизации до 2010 года, одобренная распоряжением Правительства Российской Ф</w:t>
      </w:r>
      <w:r w:rsidR="00275029">
        <w:t>едерации от 17.07.2006 № 1024-р;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Государственная программа Российской Федерации «Информационное общество (2011 - 2020 годы)», утвержденная распоряжением Правительства Российской Федерации от 20.10.2010 №</w:t>
      </w:r>
      <w:r w:rsidR="00275029">
        <w:t> 1815-р;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lastRenderedPageBreak/>
        <w:t>Земель</w:t>
      </w:r>
      <w:r w:rsidR="00275029">
        <w:t>ный кодекс Российской Федерации</w:t>
      </w:r>
      <w:r w:rsidR="00275029">
        <w:rPr>
          <w:lang w:val="en-US"/>
        </w:rPr>
        <w:t>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Градостроительный кодекс Российской Федерации</w:t>
      </w:r>
      <w:r w:rsidR="00275029">
        <w:rPr>
          <w:lang w:val="en-US"/>
        </w:rPr>
        <w:t>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Гражданс</w:t>
      </w:r>
      <w:r w:rsidR="00275029">
        <w:t>кий кодекс Российской Федерации;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Федеральный закон от 06.10.2003 №131-ФЗ «Об общих принципах организации местного самоупр</w:t>
      </w:r>
      <w:r w:rsidR="00275029">
        <w:t>авления в Российской Федерации»;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Федеральный закон от 27.07.2010 № 210-ФЗ «Об организации предоставления государ</w:t>
      </w:r>
      <w:r w:rsidR="00275029">
        <w:t>ственных и муниципальных услуг»;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Федеральный закон от 27.07.2006 № 149-ФЗ «Об информации, информационных тех</w:t>
      </w:r>
      <w:r w:rsidR="00275029">
        <w:t>нологиях и о защите информации»;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Федеральный закон от 27.07.2006 №</w:t>
      </w:r>
      <w:r w:rsidR="00275029">
        <w:t xml:space="preserve"> 152-ФЗ «О персональных данных»;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Федеральный закон от 06.04.2011 №</w:t>
      </w:r>
      <w:r w:rsidR="00275029">
        <w:t xml:space="preserve"> 63-ФЗ «Об электронной подписи»;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 xml:space="preserve">Распоряжение Правительства Российской Федерации от 17.10.2009 № 1555-р «О плане перехода на предоставление государственных услуг и исполнение государственных функций в электронном виде федеральными </w:t>
      </w:r>
      <w:r w:rsidR="00275029">
        <w:t>органами исполнительной власти»;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Распоряжение Правительства Российской Федерации от 17.12.2009 № 1993-р «Об утверждении сводного перечня первоочередных государственных и муниципальных услуг, пред</w:t>
      </w:r>
      <w:r w:rsidR="00275029">
        <w:t>оставляемых в электронном виде»;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Распоряжение Правительства Российской Федерации от 25.94.2011 № 729-р «Об утверждении перечня услуг, оказываемых государственными и муницип</w:t>
      </w:r>
      <w:r w:rsidR="00275029">
        <w:t>альными учреждениями»;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Распоряжение администрации города Перми от 12.05.2011 №73-р «Об обеспечении разработки административных регламентов и перехода на ока</w:t>
      </w:r>
      <w:r w:rsidR="00275029">
        <w:t>зание услуг в электронном виде»;</w:t>
      </w:r>
    </w:p>
    <w:p w:rsidR="005F7698" w:rsidRDefault="005F7698" w:rsidP="005F7698">
      <w:pPr>
        <w:pStyle w:val="ac"/>
        <w:numPr>
          <w:ilvl w:val="0"/>
          <w:numId w:val="4"/>
        </w:numPr>
      </w:pPr>
      <w:r>
        <w:t>Соглашение между Агентством информационного развития Пермского края и управлением информационных технологий администрации города Перми о взаимодействии при обеспечении предоставления (исполнения) государственных (муниципальных) услуг (функций) в электронной форме в Пермском к</w:t>
      </w:r>
      <w:r w:rsidR="00275029">
        <w:t>рае №СЭД-01-35-53 от 28.02.2012.</w:t>
      </w:r>
    </w:p>
    <w:p w:rsidR="005F7698" w:rsidRDefault="005F7698" w:rsidP="005F7698">
      <w:r>
        <w:t>Технологические стандарты:</w:t>
      </w:r>
    </w:p>
    <w:p w:rsidR="005F7698" w:rsidRPr="005F7698" w:rsidRDefault="005F7698" w:rsidP="005F7698">
      <w:pPr>
        <w:pStyle w:val="ac"/>
        <w:numPr>
          <w:ilvl w:val="0"/>
          <w:numId w:val="5"/>
        </w:numPr>
      </w:pPr>
      <w:r w:rsidRPr="005F7698">
        <w:t>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 (версия 2.5.</w:t>
      </w:r>
      <w:r w:rsidR="007F5783" w:rsidRPr="007F5783">
        <w:t>6</w:t>
      </w:r>
      <w:r w:rsidRPr="005F7698">
        <w:t>)», одобренные 20 апреля 2012 года Подкомиссией по использованию информационных технологий при предоставлении государственных и муниципальных услуг Правительственной комиссии по внедрению информационных технологий в деятельность государственных органов и органов местного самоуправления.</w:t>
      </w:r>
    </w:p>
    <w:p w:rsidR="005F7698" w:rsidRDefault="005F7698" w:rsidP="005F7698">
      <w:pPr>
        <w:pStyle w:val="2"/>
      </w:pPr>
      <w:bookmarkStart w:id="7" w:name="_Toc392842993"/>
      <w:r>
        <w:t>Описание электронного сервиса</w:t>
      </w:r>
      <w:bookmarkEnd w:id="7"/>
    </w:p>
    <w:tbl>
      <w:tblPr>
        <w:tblStyle w:val="PlainTable2"/>
        <w:tblW w:w="0" w:type="auto"/>
        <w:tblLook w:val="0680" w:firstRow="0" w:lastRow="0" w:firstColumn="1" w:lastColumn="0" w:noHBand="1" w:noVBand="1"/>
      </w:tblPr>
      <w:tblGrid>
        <w:gridCol w:w="4672"/>
        <w:gridCol w:w="4673"/>
      </w:tblGrid>
      <w:tr w:rsidR="0034217E" w:rsidTr="0039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4217E" w:rsidRDefault="0034217E" w:rsidP="0034217E">
            <w:pPr>
              <w:ind w:firstLine="0"/>
            </w:pPr>
            <w:r>
              <w:t>Наименование</w:t>
            </w:r>
          </w:p>
        </w:tc>
        <w:tc>
          <w:tcPr>
            <w:tcW w:w="4673" w:type="dxa"/>
          </w:tcPr>
          <w:p w:rsidR="0034217E" w:rsidRDefault="00390331" w:rsidP="003421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31">
              <w:t>Электронный сервис взаимодействия с Сервисной Шиной “</w:t>
            </w:r>
            <w:proofErr w:type="spellStart"/>
            <w:r w:rsidRPr="00390331">
              <w:t>Highway</w:t>
            </w:r>
            <w:proofErr w:type="spellEnd"/>
            <w:r w:rsidRPr="00390331">
              <w:t xml:space="preserve"> SB”</w:t>
            </w:r>
          </w:p>
        </w:tc>
      </w:tr>
      <w:tr w:rsidR="0034217E" w:rsidTr="0039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4217E" w:rsidRDefault="0034217E" w:rsidP="0034217E">
            <w:pPr>
              <w:ind w:firstLine="0"/>
            </w:pPr>
            <w:r>
              <w:t>Назначение</w:t>
            </w:r>
          </w:p>
        </w:tc>
        <w:tc>
          <w:tcPr>
            <w:tcW w:w="4673" w:type="dxa"/>
          </w:tcPr>
          <w:p w:rsidR="0034217E" w:rsidRDefault="00390331" w:rsidP="003421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31">
              <w:t>Электронный сервис реализует механизм передачи сообщений универсального характера в Сервисную Шину “</w:t>
            </w:r>
            <w:proofErr w:type="spellStart"/>
            <w:r w:rsidRPr="00390331">
              <w:t>Highway</w:t>
            </w:r>
            <w:proofErr w:type="spellEnd"/>
            <w:r w:rsidRPr="00390331">
              <w:t xml:space="preserve"> SB”, а также запрос имеющихся для указанного клиента сообщений.</w:t>
            </w:r>
          </w:p>
        </w:tc>
      </w:tr>
      <w:tr w:rsidR="0034217E" w:rsidTr="0039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4217E" w:rsidRDefault="0034217E" w:rsidP="0034217E">
            <w:pPr>
              <w:ind w:firstLine="0"/>
            </w:pPr>
            <w:r>
              <w:t>Поставщик</w:t>
            </w:r>
          </w:p>
        </w:tc>
        <w:tc>
          <w:tcPr>
            <w:tcW w:w="4673" w:type="dxa"/>
          </w:tcPr>
          <w:p w:rsidR="0034217E" w:rsidRDefault="0034217E" w:rsidP="003421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217E" w:rsidTr="0039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4217E" w:rsidRPr="006D64A7" w:rsidRDefault="0034217E" w:rsidP="0034217E">
            <w:pPr>
              <w:ind w:firstLine="0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4673" w:type="dxa"/>
          </w:tcPr>
          <w:p w:rsidR="0034217E" w:rsidRDefault="0034217E" w:rsidP="003421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7698" w:rsidRDefault="005F7698" w:rsidP="004F3A3F">
      <w:pPr>
        <w:pStyle w:val="2"/>
      </w:pPr>
      <w:bookmarkStart w:id="8" w:name="_Toc392842994"/>
      <w:r>
        <w:lastRenderedPageBreak/>
        <w:t>Операции (методы) электронного сервиса</w:t>
      </w:r>
      <w:bookmarkEnd w:id="8"/>
    </w:p>
    <w:p w:rsidR="00ED6F0D" w:rsidRDefault="00ED6F0D" w:rsidP="00ED6F0D">
      <w:pPr>
        <w:rPr>
          <w:lang w:val="en-US"/>
        </w:rPr>
      </w:pPr>
      <w:r>
        <w:t xml:space="preserve">Взаимодействие с Сервисной Шиной </w:t>
      </w:r>
      <w:r w:rsidRPr="00ED6F0D">
        <w:t>“</w:t>
      </w:r>
      <w:r>
        <w:rPr>
          <w:lang w:val="en-US"/>
        </w:rPr>
        <w:t>Highway</w:t>
      </w:r>
      <w:r w:rsidRPr="00ED6F0D">
        <w:t xml:space="preserve"> </w:t>
      </w:r>
      <w:r>
        <w:rPr>
          <w:lang w:val="en-US"/>
        </w:rPr>
        <w:t>SB</w:t>
      </w:r>
      <w:r w:rsidRPr="00ED6F0D">
        <w:t xml:space="preserve">” </w:t>
      </w:r>
      <w:r>
        <w:t xml:space="preserve">осуществляется с помощью специально разработанного по технологии </w:t>
      </w:r>
      <w:r>
        <w:rPr>
          <w:lang w:val="en-US"/>
        </w:rPr>
        <w:t>WCF</w:t>
      </w:r>
      <w:r w:rsidRPr="00ED6F0D">
        <w:t xml:space="preserve"> </w:t>
      </w:r>
      <w:r>
        <w:t xml:space="preserve">электронного сервиса </w:t>
      </w:r>
      <w:r w:rsidRPr="00ED6F0D">
        <w:t>“</w:t>
      </w:r>
      <w:proofErr w:type="spellStart"/>
      <w:r>
        <w:rPr>
          <w:lang w:val="en-US"/>
        </w:rPr>
        <w:t>SBShared</w:t>
      </w:r>
      <w:proofErr w:type="spellEnd"/>
      <w:r w:rsidRPr="00ED6F0D">
        <w:t xml:space="preserve">”. </w:t>
      </w:r>
      <w:r>
        <w:t xml:space="preserve">Для обмена сообщениями с сервисом используется протокол </w:t>
      </w:r>
      <w:r>
        <w:rPr>
          <w:lang w:val="en-US"/>
        </w:rPr>
        <w:t>SOAP 1.1.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830"/>
        <w:gridCol w:w="6515"/>
      </w:tblGrid>
      <w:tr w:rsidR="00ED6F0D" w:rsidTr="0034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D6F0D" w:rsidRPr="00ED6F0D" w:rsidRDefault="00ED6F0D" w:rsidP="00ED6F0D">
            <w:pPr>
              <w:ind w:firstLine="0"/>
            </w:pPr>
            <w:r>
              <w:t>Наименование метода</w:t>
            </w:r>
          </w:p>
        </w:tc>
        <w:tc>
          <w:tcPr>
            <w:tcW w:w="6515" w:type="dxa"/>
          </w:tcPr>
          <w:p w:rsidR="00ED6F0D" w:rsidRPr="00ED6F0D" w:rsidRDefault="00ED6F0D" w:rsidP="00ED6F0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ED6F0D" w:rsidRPr="004F3A3F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D6F0D" w:rsidRDefault="004F3A3F" w:rsidP="00ED6F0D">
            <w:pPr>
              <w:ind w:firstLine="0"/>
              <w:rPr>
                <w:lang w:val="en-US"/>
              </w:rPr>
            </w:pPr>
            <w:r w:rsidRPr="004F3A3F">
              <w:rPr>
                <w:lang w:val="en-US"/>
              </w:rPr>
              <w:t>SendMessage</w:t>
            </w:r>
          </w:p>
        </w:tc>
        <w:tc>
          <w:tcPr>
            <w:tcW w:w="6515" w:type="dxa"/>
          </w:tcPr>
          <w:p w:rsidR="00ED6F0D" w:rsidRPr="004F3A3F" w:rsidRDefault="004F3A3F" w:rsidP="00ED6F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Передаёт сообщение в сервисную шину </w:t>
            </w:r>
            <w:r w:rsidRPr="004F3A3F">
              <w:t>“</w:t>
            </w:r>
            <w:r>
              <w:rPr>
                <w:lang w:val="en-US"/>
              </w:rPr>
              <w:t>Highway</w:t>
            </w:r>
            <w:r w:rsidRPr="004F3A3F">
              <w:t xml:space="preserve"> </w:t>
            </w:r>
            <w:r>
              <w:rPr>
                <w:lang w:val="en-US"/>
              </w:rPr>
              <w:t>SB</w:t>
            </w:r>
            <w:r w:rsidRPr="004F3A3F">
              <w:t>”</w:t>
            </w:r>
          </w:p>
        </w:tc>
      </w:tr>
      <w:tr w:rsidR="00ED6F0D" w:rsidRPr="004F3A3F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D6F0D" w:rsidRDefault="004F3A3F" w:rsidP="00ED6F0D">
            <w:pPr>
              <w:ind w:firstLine="0"/>
              <w:rPr>
                <w:lang w:val="en-US"/>
              </w:rPr>
            </w:pPr>
            <w:r w:rsidRPr="004F3A3F">
              <w:rPr>
                <w:lang w:val="en-US"/>
              </w:rPr>
              <w:t>GetMessage</w:t>
            </w:r>
          </w:p>
        </w:tc>
        <w:tc>
          <w:tcPr>
            <w:tcW w:w="6515" w:type="dxa"/>
          </w:tcPr>
          <w:p w:rsidR="00ED6F0D" w:rsidRPr="004F3A3F" w:rsidRDefault="004F3A3F" w:rsidP="00FD6C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в сервисной шине </w:t>
            </w:r>
            <w:r w:rsidRPr="004F3A3F">
              <w:t>“</w:t>
            </w:r>
            <w:r>
              <w:rPr>
                <w:lang w:val="en-US"/>
              </w:rPr>
              <w:t>Highway</w:t>
            </w:r>
            <w:r w:rsidRPr="004F3A3F">
              <w:t xml:space="preserve"> </w:t>
            </w:r>
            <w:r>
              <w:rPr>
                <w:lang w:val="en-US"/>
              </w:rPr>
              <w:t>SB</w:t>
            </w:r>
            <w:r w:rsidRPr="004F3A3F">
              <w:t xml:space="preserve">” </w:t>
            </w:r>
            <w:r>
              <w:t xml:space="preserve">есть сообщение </w:t>
            </w:r>
            <w:r w:rsidR="00FD6C02">
              <w:t>указанного типа</w:t>
            </w:r>
            <w:r>
              <w:t>, метод возвращает это сообщение. В противном случае метод не возвращает ничего.</w:t>
            </w:r>
          </w:p>
        </w:tc>
      </w:tr>
    </w:tbl>
    <w:p w:rsidR="00ED6F0D" w:rsidRPr="004F3A3F" w:rsidRDefault="00ED6F0D" w:rsidP="00ED6F0D"/>
    <w:p w:rsidR="005F7698" w:rsidRDefault="000322E9" w:rsidP="000322E9">
      <w:pPr>
        <w:pStyle w:val="2"/>
      </w:pPr>
      <w:bookmarkStart w:id="9" w:name="_Toc392842995"/>
      <w:r>
        <w:t>Сценарии использования</w:t>
      </w:r>
      <w:bookmarkEnd w:id="9"/>
    </w:p>
    <w:p w:rsidR="00330DEF" w:rsidRDefault="00DD5035" w:rsidP="00330DEF">
      <w:r>
        <w:t xml:space="preserve">Основным назначением электронного сервиса </w:t>
      </w:r>
      <w:r w:rsidRPr="00DD5035">
        <w:t>“</w:t>
      </w:r>
      <w:proofErr w:type="spellStart"/>
      <w:r>
        <w:rPr>
          <w:lang w:val="en-US"/>
        </w:rPr>
        <w:t>SBShared</w:t>
      </w:r>
      <w:proofErr w:type="spellEnd"/>
      <w:r w:rsidRPr="00DD5035">
        <w:t>”</w:t>
      </w:r>
      <w:r>
        <w:t xml:space="preserve"> является обеспечение взаимодействия с Сервисной Шиной </w:t>
      </w:r>
      <w:r w:rsidRPr="00DD5035">
        <w:t>“</w:t>
      </w:r>
      <w:r>
        <w:rPr>
          <w:lang w:val="en-US"/>
        </w:rPr>
        <w:t>Highway</w:t>
      </w:r>
      <w:r w:rsidRPr="00DD5035">
        <w:t xml:space="preserve"> </w:t>
      </w:r>
      <w:r>
        <w:rPr>
          <w:lang w:val="en-US"/>
        </w:rPr>
        <w:t>SB</w:t>
      </w:r>
      <w:r w:rsidRPr="00DD5035">
        <w:t>”</w:t>
      </w:r>
      <w:r>
        <w:t xml:space="preserve"> посредством среды СМЭВ.</w:t>
      </w:r>
    </w:p>
    <w:p w:rsidR="00330DEF" w:rsidRDefault="00330DEF" w:rsidP="00330DEF">
      <w:pPr>
        <w:pStyle w:val="2"/>
      </w:pPr>
      <w:bookmarkStart w:id="10" w:name="_Toc392842996"/>
      <w:r>
        <w:t>Схема взаимодействия</w:t>
      </w:r>
      <w:bookmarkEnd w:id="10"/>
    </w:p>
    <w:p w:rsidR="00DD5035" w:rsidRDefault="00330DEF" w:rsidP="00020F30">
      <w:pPr>
        <w:pStyle w:val="3"/>
      </w:pPr>
      <w:r>
        <w:t xml:space="preserve"> </w:t>
      </w:r>
      <w:bookmarkStart w:id="11" w:name="_Toc392842997"/>
      <w:r w:rsidR="00020F30">
        <w:t>Отправка сообщения.</w:t>
      </w:r>
      <w:bookmarkEnd w:id="11"/>
    </w:p>
    <w:p w:rsidR="00DE63CA" w:rsidRPr="00DE63CA" w:rsidRDefault="00DE63CA" w:rsidP="00DE63CA">
      <w:r>
        <w:t xml:space="preserve">Отправка сообщения осуществляется вызовом метода </w:t>
      </w:r>
      <w:r>
        <w:rPr>
          <w:lang w:val="en-US"/>
        </w:rPr>
        <w:t>SendMessage</w:t>
      </w:r>
      <w:r w:rsidRPr="00DE63CA">
        <w:t xml:space="preserve"> </w:t>
      </w:r>
      <w:r>
        <w:t>с соответствующими параметрами. Отсутствие сообщения об ошибке в ответе означает успешную регистрацию сообщения в сервисной шине.</w:t>
      </w:r>
    </w:p>
    <w:p w:rsidR="00020F30" w:rsidRPr="00DE63CA" w:rsidRDefault="00DE63CA" w:rsidP="00330DEF">
      <w:pPr>
        <w:rPr>
          <w:lang w:val="en-US"/>
        </w:rPr>
      </w:pPr>
      <w:r>
        <w:object w:dxaOrig="3855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53pt" o:ole="">
            <v:imagedata r:id="rId10" o:title=""/>
          </v:shape>
          <o:OLEObject Type="Embed" ProgID="Visio.Drawing.15" ShapeID="_x0000_i1025" DrawAspect="Content" ObjectID="_1466853745" r:id="rId11"/>
        </w:object>
      </w:r>
    </w:p>
    <w:p w:rsidR="00DE63CA" w:rsidRDefault="00DE63CA" w:rsidP="00DE63CA">
      <w:pPr>
        <w:pStyle w:val="3"/>
      </w:pPr>
      <w:bookmarkStart w:id="12" w:name="_Toc392842998"/>
      <w:r>
        <w:t>Получение сообщений</w:t>
      </w:r>
      <w:bookmarkEnd w:id="12"/>
    </w:p>
    <w:p w:rsidR="00DE63CA" w:rsidRPr="00DE63CA" w:rsidRDefault="00DE63CA" w:rsidP="00DE63CA">
      <w:r>
        <w:t xml:space="preserve">Получение сообщений осуществляется вызовом метода </w:t>
      </w:r>
      <w:r>
        <w:rPr>
          <w:lang w:val="en-US"/>
        </w:rPr>
        <w:t>GetMessage</w:t>
      </w:r>
      <w:r w:rsidRPr="00DE63CA">
        <w:t xml:space="preserve"> с соответствующими параметрами.</w:t>
      </w:r>
      <w:r>
        <w:t xml:space="preserve"> В качестве ответа возвращается следующее недоставленное сообщение указанного типа или пустой ответ, если сообщений нет.</w:t>
      </w:r>
    </w:p>
    <w:p w:rsidR="00DE63CA" w:rsidRDefault="00DE63CA" w:rsidP="00DE63CA">
      <w:r>
        <w:object w:dxaOrig="3855" w:dyaOrig="4935">
          <v:shape id="_x0000_i1026" type="#_x0000_t75" style="width:192.75pt;height:246.75pt" o:ole="">
            <v:imagedata r:id="rId12" o:title=""/>
          </v:shape>
          <o:OLEObject Type="Embed" ProgID="Visio.Drawing.15" ShapeID="_x0000_i1026" DrawAspect="Content" ObjectID="_1466853746" r:id="rId13"/>
        </w:object>
      </w:r>
    </w:p>
    <w:p w:rsidR="00DE63CA" w:rsidRDefault="00DE63CA" w:rsidP="00DE63CA">
      <w:pPr>
        <w:pStyle w:val="1"/>
      </w:pPr>
      <w:bookmarkStart w:id="13" w:name="_Toc392842999"/>
      <w:r>
        <w:t>Руководство пользователя</w:t>
      </w:r>
      <w:bookmarkEnd w:id="13"/>
    </w:p>
    <w:p w:rsidR="00DE63CA" w:rsidRDefault="00DE63CA" w:rsidP="00DE63CA">
      <w:pPr>
        <w:pStyle w:val="2"/>
      </w:pPr>
      <w:bookmarkStart w:id="14" w:name="_Toc392843000"/>
      <w:r>
        <w:t>Операция «Отправка сообщения»</w:t>
      </w:r>
      <w:bookmarkEnd w:id="14"/>
    </w:p>
    <w:p w:rsidR="00DE63CA" w:rsidRDefault="00DE63CA" w:rsidP="00DE63CA">
      <w:pPr>
        <w:pStyle w:val="3"/>
      </w:pPr>
      <w:bookmarkStart w:id="15" w:name="_Toc392843001"/>
      <w:r>
        <w:t>Общие сведения</w:t>
      </w:r>
      <w:bookmarkEnd w:id="15"/>
    </w:p>
    <w:tbl>
      <w:tblPr>
        <w:tblStyle w:val="PlainTable2"/>
        <w:tblW w:w="0" w:type="auto"/>
        <w:tblLook w:val="0680" w:firstRow="0" w:lastRow="0" w:firstColumn="1" w:lastColumn="0" w:noHBand="1" w:noVBand="1"/>
      </w:tblPr>
      <w:tblGrid>
        <w:gridCol w:w="2977"/>
        <w:gridCol w:w="6368"/>
      </w:tblGrid>
      <w:tr w:rsidR="006B5AE8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B5AE8" w:rsidRPr="006B5AE8" w:rsidRDefault="006B5AE8" w:rsidP="00053F93">
            <w:pPr>
              <w:tabs>
                <w:tab w:val="left" w:pos="1695"/>
              </w:tabs>
              <w:ind w:firstLine="0"/>
            </w:pPr>
            <w:r>
              <w:t>Код операции</w:t>
            </w:r>
            <w:r w:rsidR="00053F93">
              <w:tab/>
            </w:r>
          </w:p>
        </w:tc>
        <w:tc>
          <w:tcPr>
            <w:tcW w:w="6368" w:type="dxa"/>
          </w:tcPr>
          <w:p w:rsidR="006B5AE8" w:rsidRPr="006B5AE8" w:rsidRDefault="006B5AE8" w:rsidP="00DE63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SendMessage</w:t>
            </w:r>
          </w:p>
        </w:tc>
      </w:tr>
      <w:tr w:rsidR="006B5AE8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B5AE8" w:rsidRDefault="006B5AE8" w:rsidP="00DE63CA">
            <w:pPr>
              <w:ind w:firstLine="0"/>
            </w:pPr>
            <w:r>
              <w:t>Наименование операции</w:t>
            </w:r>
          </w:p>
        </w:tc>
        <w:tc>
          <w:tcPr>
            <w:tcW w:w="6368" w:type="dxa"/>
          </w:tcPr>
          <w:p w:rsidR="006B5AE8" w:rsidRPr="006B5AE8" w:rsidRDefault="006B5AE8" w:rsidP="00DE63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Отправка сообщения</w:t>
            </w:r>
          </w:p>
        </w:tc>
      </w:tr>
      <w:tr w:rsidR="006B5AE8" w:rsidTr="0034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B5AE8" w:rsidRDefault="006B5AE8" w:rsidP="00DE63CA">
            <w:pPr>
              <w:ind w:firstLine="0"/>
            </w:pPr>
            <w:r>
              <w:t>Назначение операции</w:t>
            </w:r>
          </w:p>
        </w:tc>
        <w:tc>
          <w:tcPr>
            <w:tcW w:w="6368" w:type="dxa"/>
          </w:tcPr>
          <w:p w:rsidR="006B5AE8" w:rsidRDefault="006B5AE8" w:rsidP="00DE63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Передаёт сообщение в сервисную шину </w:t>
            </w:r>
            <w:r w:rsidRPr="004F3A3F">
              <w:t>“</w:t>
            </w:r>
            <w:r>
              <w:rPr>
                <w:lang w:val="en-US"/>
              </w:rPr>
              <w:t>Highway</w:t>
            </w:r>
            <w:r w:rsidRPr="004F3A3F">
              <w:t xml:space="preserve"> </w:t>
            </w:r>
            <w:r>
              <w:rPr>
                <w:lang w:val="en-US"/>
              </w:rPr>
              <w:t>SB</w:t>
            </w:r>
            <w:r w:rsidRPr="004F3A3F">
              <w:t>”</w:t>
            </w:r>
          </w:p>
        </w:tc>
      </w:tr>
    </w:tbl>
    <w:p w:rsidR="00DE63CA" w:rsidRDefault="00DE63CA" w:rsidP="00DE63CA">
      <w:pPr>
        <w:pStyle w:val="3"/>
      </w:pPr>
      <w:bookmarkStart w:id="16" w:name="_Toc392843002"/>
      <w:r>
        <w:t>Описание входных параметров</w:t>
      </w:r>
      <w:bookmarkEnd w:id="16"/>
    </w:p>
    <w:p w:rsidR="005331FD" w:rsidRPr="005331FD" w:rsidRDefault="005331FD" w:rsidP="00053F93">
      <w:pPr>
        <w:pStyle w:val="4"/>
      </w:pPr>
      <w:proofErr w:type="spellStart"/>
      <w:r w:rsidRPr="005331FD">
        <w:t>SendMessageRequest</w:t>
      </w:r>
      <w:proofErr w:type="spellEnd"/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479"/>
        <w:gridCol w:w="3484"/>
        <w:gridCol w:w="1017"/>
        <w:gridCol w:w="1591"/>
      </w:tblGrid>
      <w:tr w:rsidR="00053F93" w:rsidTr="00053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firstLine="0"/>
            </w:pPr>
            <w:r>
              <w:t>Имя параметра</w:t>
            </w:r>
          </w:p>
        </w:tc>
        <w:tc>
          <w:tcPr>
            <w:tcW w:w="3402" w:type="dxa"/>
          </w:tcPr>
          <w:p w:rsidR="00053F93" w:rsidRDefault="00053F93" w:rsidP="005331F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553" w:type="dxa"/>
          </w:tcPr>
          <w:p w:rsidR="00053F93" w:rsidRDefault="00053F93" w:rsidP="005331F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402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Унифицированный служебный блок атрибутов сообщения СМЭВ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MessageData</w:t>
            </w:r>
            <w:proofErr w:type="spellEnd"/>
          </w:p>
        </w:tc>
        <w:tc>
          <w:tcPr>
            <w:tcW w:w="3402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Блок-обёртка данных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left="70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AppData</w:t>
            </w:r>
            <w:proofErr w:type="spellEnd"/>
          </w:p>
        </w:tc>
        <w:tc>
          <w:tcPr>
            <w:tcW w:w="3402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структурированных данных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left="1416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ServiceBusMessage</w:t>
            </w:r>
            <w:proofErr w:type="spellEnd"/>
          </w:p>
        </w:tc>
        <w:tc>
          <w:tcPr>
            <w:tcW w:w="3402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сервисной шины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left="2124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3402" w:type="dxa"/>
          </w:tcPr>
          <w:p w:rsidR="00053F93" w:rsidRP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ID </w:t>
            </w:r>
            <w:r>
              <w:t>типа сообщения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P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left="2124" w:firstLine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402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Тело сообщения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5331FD">
            <w:pPr>
              <w:ind w:left="2124" w:firstLine="0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3402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Двоичные данные сообщения</w:t>
            </w:r>
          </w:p>
        </w:tc>
        <w:tc>
          <w:tcPr>
            <w:tcW w:w="993" w:type="dxa"/>
          </w:tcPr>
          <w:p w:rsid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053F93" w:rsidRPr="00053F93" w:rsidRDefault="00053F93" w:rsidP="005331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 байт</w:t>
            </w:r>
          </w:p>
        </w:tc>
      </w:tr>
    </w:tbl>
    <w:p w:rsidR="00DE63CA" w:rsidRDefault="00DE63CA" w:rsidP="00DE63CA">
      <w:pPr>
        <w:pStyle w:val="3"/>
      </w:pPr>
      <w:bookmarkStart w:id="17" w:name="_Toc392843003"/>
      <w:r>
        <w:t>Описание выходных параметров</w:t>
      </w:r>
      <w:bookmarkEnd w:id="17"/>
    </w:p>
    <w:p w:rsidR="00B87AC8" w:rsidRDefault="00053F93" w:rsidP="00053F93">
      <w:pPr>
        <w:pStyle w:val="4"/>
      </w:pPr>
      <w:proofErr w:type="spellStart"/>
      <w:r w:rsidRPr="00053F93">
        <w:t>SendMessageResponse</w:t>
      </w:r>
      <w:proofErr w:type="spellEnd"/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479"/>
        <w:gridCol w:w="3484"/>
        <w:gridCol w:w="1017"/>
        <w:gridCol w:w="1591"/>
      </w:tblGrid>
      <w:tr w:rsidR="00053F93" w:rsidTr="00053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053F93">
            <w:pPr>
              <w:ind w:firstLine="0"/>
            </w:pPr>
            <w:r>
              <w:t>Имя параметра</w:t>
            </w:r>
          </w:p>
        </w:tc>
        <w:tc>
          <w:tcPr>
            <w:tcW w:w="3402" w:type="dxa"/>
          </w:tcPr>
          <w:p w:rsidR="00053F93" w:rsidRDefault="00053F93" w:rsidP="00053F9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3" w:type="dxa"/>
          </w:tcPr>
          <w:p w:rsidR="00053F93" w:rsidRDefault="00053F93" w:rsidP="00053F9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553" w:type="dxa"/>
          </w:tcPr>
          <w:p w:rsidR="00053F93" w:rsidRDefault="00053F93" w:rsidP="00053F9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053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402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Унифицированный служебный блок атрибутов сообщения СМЭВ</w:t>
            </w:r>
          </w:p>
        </w:tc>
        <w:tc>
          <w:tcPr>
            <w:tcW w:w="993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053F9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MessageData</w:t>
            </w:r>
            <w:proofErr w:type="spellEnd"/>
          </w:p>
        </w:tc>
        <w:tc>
          <w:tcPr>
            <w:tcW w:w="3402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Блок-обёртка данных</w:t>
            </w:r>
          </w:p>
        </w:tc>
        <w:tc>
          <w:tcPr>
            <w:tcW w:w="993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3F93" w:rsidRPr="005331FD" w:rsidRDefault="00053F93" w:rsidP="00053F93">
            <w:pPr>
              <w:ind w:left="70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AppData</w:t>
            </w:r>
            <w:proofErr w:type="spellEnd"/>
          </w:p>
        </w:tc>
        <w:tc>
          <w:tcPr>
            <w:tcW w:w="3402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структурированных данных</w:t>
            </w:r>
          </w:p>
        </w:tc>
        <w:tc>
          <w:tcPr>
            <w:tcW w:w="993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3F93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</w:tbl>
    <w:p w:rsidR="00B87AC8" w:rsidRDefault="00B87AC8" w:rsidP="00B87AC8">
      <w:pPr>
        <w:pStyle w:val="3"/>
      </w:pPr>
      <w:bookmarkStart w:id="18" w:name="_Toc392843004"/>
      <w:r>
        <w:t>Контрольные примеры</w:t>
      </w:r>
      <w:bookmarkEnd w:id="18"/>
    </w:p>
    <w:p w:rsidR="007F5783" w:rsidRPr="007F5783" w:rsidRDefault="007F5783" w:rsidP="007F5783">
      <w:r>
        <w:t>В качестве контрольных примеров приведены сообщения, не имеющие электронной цифровой подписи, что допустимо только для тестовых сообщений.</w:t>
      </w:r>
    </w:p>
    <w:p w:rsidR="00B87AC8" w:rsidRDefault="007F5783" w:rsidP="007F5783">
      <w:pPr>
        <w:pStyle w:val="4"/>
      </w:pPr>
      <w:r>
        <w:lastRenderedPageBreak/>
        <w:t>Запрос</w:t>
      </w:r>
    </w:p>
    <w:p w:rsidR="007F5783" w:rsidRDefault="007F5783" w:rsidP="007F5783">
      <w:pPr>
        <w:pStyle w:val="aff"/>
      </w:pPr>
      <w:r>
        <w:t>&lt;soapenv:Envelope xmlns:soapenv="http://schemas.xmlsoap.org/soap/envelope/" xmlns:rev="http://smev.gosuslugi.ru/rev120315" xmlns:hig="http://ics.perm.ru/highwaysb"&gt;</w:t>
      </w:r>
    </w:p>
    <w:p w:rsidR="007F5783" w:rsidRDefault="007F5783" w:rsidP="007F5783">
      <w:pPr>
        <w:pStyle w:val="aff"/>
      </w:pPr>
      <w:r>
        <w:t xml:space="preserve">   &lt;soapenv:Body&gt;</w:t>
      </w:r>
    </w:p>
    <w:p w:rsidR="007F5783" w:rsidRDefault="007F5783" w:rsidP="007F5783">
      <w:pPr>
        <w:pStyle w:val="aff"/>
      </w:pPr>
      <w:r>
        <w:t xml:space="preserve">      &lt;rev:SendMessageRequest&gt;</w:t>
      </w:r>
    </w:p>
    <w:p w:rsidR="007F5783" w:rsidRDefault="007F5783" w:rsidP="007F5783">
      <w:pPr>
        <w:pStyle w:val="aff"/>
      </w:pPr>
      <w:r>
        <w:t xml:space="preserve">         &lt;rev:Message&gt;</w:t>
      </w:r>
    </w:p>
    <w:p w:rsidR="007F5783" w:rsidRDefault="007F5783" w:rsidP="007F5783">
      <w:pPr>
        <w:pStyle w:val="aff"/>
      </w:pPr>
      <w:r>
        <w:t xml:space="preserve">            &lt;rev:Sender&gt;</w:t>
      </w:r>
    </w:p>
    <w:p w:rsidR="007F5783" w:rsidRDefault="007F5783" w:rsidP="007F5783">
      <w:pPr>
        <w:pStyle w:val="aff"/>
      </w:pPr>
      <w:r>
        <w:t xml:space="preserve">               &lt;rev:Code&gt;000000002&lt;/rev:Code&gt;</w:t>
      </w:r>
    </w:p>
    <w:p w:rsidR="007F5783" w:rsidRDefault="007F5783" w:rsidP="007F5783">
      <w:pPr>
        <w:pStyle w:val="aff"/>
      </w:pPr>
      <w:r>
        <w:t xml:space="preserve">               &lt;rev:Name&gt;Сервис-клиент&lt;/rev:Name&gt;</w:t>
      </w:r>
    </w:p>
    <w:p w:rsidR="007F5783" w:rsidRDefault="007F5783" w:rsidP="007F5783">
      <w:pPr>
        <w:pStyle w:val="aff"/>
      </w:pPr>
      <w:r>
        <w:t xml:space="preserve">            &lt;/rev:Sender&gt;</w:t>
      </w:r>
    </w:p>
    <w:p w:rsidR="007F5783" w:rsidRDefault="007F5783" w:rsidP="007F5783">
      <w:pPr>
        <w:pStyle w:val="aff"/>
      </w:pPr>
      <w:r>
        <w:t xml:space="preserve">            &lt;rev:Recipient&gt;</w:t>
      </w:r>
    </w:p>
    <w:p w:rsidR="007F5783" w:rsidRDefault="007F5783" w:rsidP="007F5783">
      <w:pPr>
        <w:pStyle w:val="aff"/>
      </w:pPr>
      <w:r>
        <w:t xml:space="preserve">               &lt;rev:Code&gt;000000001&lt;/rev:Code&gt;</w:t>
      </w:r>
    </w:p>
    <w:p w:rsidR="007F5783" w:rsidRDefault="007F5783" w:rsidP="007F5783">
      <w:pPr>
        <w:pStyle w:val="aff"/>
      </w:pPr>
      <w:r>
        <w:t xml:space="preserve">               &lt;rev:Name&gt;Сервисаня Шина "Highway SB"&lt;/rev:Name&gt;</w:t>
      </w:r>
    </w:p>
    <w:p w:rsidR="007F5783" w:rsidRDefault="007F5783" w:rsidP="007F5783">
      <w:pPr>
        <w:pStyle w:val="aff"/>
      </w:pPr>
      <w:r>
        <w:t xml:space="preserve">            &lt;/rev:Recipient&gt;</w:t>
      </w:r>
    </w:p>
    <w:p w:rsidR="007F5783" w:rsidRDefault="007F5783" w:rsidP="007F5783">
      <w:pPr>
        <w:pStyle w:val="aff"/>
      </w:pPr>
      <w:r>
        <w:t xml:space="preserve">            &lt;rev:Originator&gt;</w:t>
      </w:r>
    </w:p>
    <w:p w:rsidR="007F5783" w:rsidRDefault="007F5783" w:rsidP="007F5783">
      <w:pPr>
        <w:pStyle w:val="aff"/>
      </w:pPr>
      <w:r>
        <w:t xml:space="preserve">               &lt;rev:Code&gt;000000002&lt;/rev:Code&gt;</w:t>
      </w:r>
    </w:p>
    <w:p w:rsidR="007F5783" w:rsidRDefault="007F5783" w:rsidP="007F5783">
      <w:pPr>
        <w:pStyle w:val="aff"/>
      </w:pPr>
      <w:r>
        <w:t xml:space="preserve">               &lt;rev:Name&gt;Сервис-клиент&lt;/rev:Name&gt;</w:t>
      </w:r>
    </w:p>
    <w:p w:rsidR="007F5783" w:rsidRDefault="007F5783" w:rsidP="007F5783">
      <w:pPr>
        <w:pStyle w:val="aff"/>
      </w:pPr>
      <w:r>
        <w:t xml:space="preserve">            &lt;/rev:Originator&gt;</w:t>
      </w:r>
    </w:p>
    <w:p w:rsidR="007F5783" w:rsidRDefault="007F5783" w:rsidP="007F5783">
      <w:pPr>
        <w:pStyle w:val="aff"/>
      </w:pPr>
      <w:r>
        <w:t xml:space="preserve">            &lt;rev:ServiceName&gt;&lt;/rev:ServiceName&gt;</w:t>
      </w:r>
    </w:p>
    <w:p w:rsidR="007F5783" w:rsidRDefault="007F5783" w:rsidP="007F5783">
      <w:pPr>
        <w:pStyle w:val="aff"/>
      </w:pPr>
      <w:r>
        <w:t xml:space="preserve">            &lt;rev:TypeCode&gt;GFNC&lt;/rev:TypeCode&gt;</w:t>
      </w:r>
    </w:p>
    <w:p w:rsidR="007F5783" w:rsidRDefault="007F5783" w:rsidP="007F5783">
      <w:pPr>
        <w:pStyle w:val="aff"/>
      </w:pPr>
      <w:r>
        <w:t xml:space="preserve">            &lt;rev:Status&gt;REQUEST&lt;/rev:Status&gt;</w:t>
      </w:r>
    </w:p>
    <w:p w:rsidR="007F5783" w:rsidRDefault="007F5783" w:rsidP="007F5783">
      <w:pPr>
        <w:pStyle w:val="aff"/>
      </w:pPr>
      <w:r>
        <w:t xml:space="preserve">            &lt;rev:Date&gt;2014-07-10T10:44:48.0000000+06:00&lt;/rev:Date&gt;</w:t>
      </w:r>
    </w:p>
    <w:p w:rsidR="007F5783" w:rsidRDefault="007F5783" w:rsidP="007F5783">
      <w:pPr>
        <w:pStyle w:val="aff"/>
      </w:pPr>
      <w:r>
        <w:t xml:space="preserve">            &lt;rev:ExchangeType&gt;1&lt;/rev:ExchangeType&gt;</w:t>
      </w:r>
    </w:p>
    <w:p w:rsidR="007F5783" w:rsidRDefault="007F5783" w:rsidP="007F5783">
      <w:pPr>
        <w:pStyle w:val="aff"/>
      </w:pPr>
      <w:r>
        <w:t xml:space="preserve">            &lt;rev:TestMsg/&gt;</w:t>
      </w:r>
    </w:p>
    <w:p w:rsidR="007F5783" w:rsidRDefault="007F5783" w:rsidP="007F5783">
      <w:pPr>
        <w:pStyle w:val="aff"/>
      </w:pPr>
      <w:r>
        <w:t xml:space="preserve">         &lt;/rev:Message&gt;</w:t>
      </w:r>
    </w:p>
    <w:p w:rsidR="007F5783" w:rsidRDefault="007F5783" w:rsidP="007F5783">
      <w:pPr>
        <w:pStyle w:val="aff"/>
      </w:pPr>
      <w:r>
        <w:t xml:space="preserve">         &lt;rev:MessageData&gt;</w:t>
      </w:r>
    </w:p>
    <w:p w:rsidR="007F5783" w:rsidRDefault="007F5783" w:rsidP="007F5783">
      <w:pPr>
        <w:pStyle w:val="aff"/>
      </w:pPr>
      <w:r>
        <w:t xml:space="preserve">            &lt;rev:AppData&gt;</w:t>
      </w:r>
    </w:p>
    <w:p w:rsidR="007F5783" w:rsidRDefault="007F5783" w:rsidP="007F5783">
      <w:pPr>
        <w:pStyle w:val="aff"/>
      </w:pPr>
      <w:r>
        <w:t xml:space="preserve">               &lt;hig:ServiceBusMessage&gt;</w:t>
      </w:r>
    </w:p>
    <w:p w:rsidR="007F5783" w:rsidRDefault="007F5783" w:rsidP="007F5783">
      <w:pPr>
        <w:pStyle w:val="aff"/>
      </w:pPr>
      <w:r>
        <w:t xml:space="preserve">                  &lt;hig:Body&gt;Message body&lt;/hig:Body&gt;</w:t>
      </w:r>
    </w:p>
    <w:p w:rsidR="007F5783" w:rsidRDefault="007F5783" w:rsidP="007F5783">
      <w:pPr>
        <w:pStyle w:val="aff"/>
      </w:pPr>
      <w:r>
        <w:t xml:space="preserve">                  &lt;hig:TypeId&gt;a0f9fa59-0cac-461f-b011-fd4e94ab54e4&lt;/hig:TypeId&gt;</w:t>
      </w:r>
    </w:p>
    <w:p w:rsidR="007F5783" w:rsidRDefault="007F5783" w:rsidP="007F5783">
      <w:pPr>
        <w:pStyle w:val="aff"/>
      </w:pPr>
      <w:r>
        <w:t xml:space="preserve">               &lt;/hig:ServiceBusMessage&gt;</w:t>
      </w:r>
    </w:p>
    <w:p w:rsidR="007F5783" w:rsidRDefault="007F5783" w:rsidP="007F5783">
      <w:pPr>
        <w:pStyle w:val="aff"/>
      </w:pPr>
      <w:r>
        <w:t xml:space="preserve">            &lt;/rev:AppData&gt;</w:t>
      </w:r>
    </w:p>
    <w:p w:rsidR="007F5783" w:rsidRDefault="007F5783" w:rsidP="007F5783">
      <w:pPr>
        <w:pStyle w:val="aff"/>
      </w:pPr>
      <w:r>
        <w:t xml:space="preserve">         &lt;/rev:MessageData&gt;</w:t>
      </w:r>
    </w:p>
    <w:p w:rsidR="007F5783" w:rsidRDefault="007F5783" w:rsidP="007F5783">
      <w:pPr>
        <w:pStyle w:val="aff"/>
      </w:pPr>
      <w:r>
        <w:t xml:space="preserve">      &lt;/rev:SendMessageRequest&gt;</w:t>
      </w:r>
    </w:p>
    <w:p w:rsidR="007F5783" w:rsidRDefault="007F5783" w:rsidP="007F5783">
      <w:pPr>
        <w:pStyle w:val="aff"/>
      </w:pPr>
      <w:r>
        <w:t xml:space="preserve">   &lt;/soapenv:Body&gt;</w:t>
      </w:r>
    </w:p>
    <w:p w:rsidR="007F5783" w:rsidRPr="007F5783" w:rsidRDefault="007F5783" w:rsidP="007F5783">
      <w:pPr>
        <w:pStyle w:val="aff"/>
      </w:pPr>
      <w:r>
        <w:t>&lt;/soapenv:Envelope&gt;</w:t>
      </w:r>
    </w:p>
    <w:p w:rsidR="007F5783" w:rsidRDefault="007F5783" w:rsidP="007F5783">
      <w:pPr>
        <w:pStyle w:val="4"/>
      </w:pPr>
      <w:r>
        <w:t>Ответ</w:t>
      </w:r>
    </w:p>
    <w:p w:rsidR="007F5783" w:rsidRDefault="007F5783" w:rsidP="007F5783">
      <w:pPr>
        <w:pStyle w:val="aff"/>
      </w:pPr>
      <w:r>
        <w:t>&lt;s:Envelope xmlns:s="http://schemas.xmlsoap.org/soap/envelope/"&gt;</w:t>
      </w:r>
    </w:p>
    <w:p w:rsidR="007F5783" w:rsidRDefault="007F5783" w:rsidP="007F5783">
      <w:pPr>
        <w:pStyle w:val="aff"/>
      </w:pPr>
      <w:r>
        <w:t xml:space="preserve">   &lt;s:Body&gt;</w:t>
      </w:r>
    </w:p>
    <w:p w:rsidR="007F5783" w:rsidRDefault="007F5783" w:rsidP="007F5783">
      <w:pPr>
        <w:pStyle w:val="aff"/>
      </w:pPr>
      <w:r>
        <w:t xml:space="preserve">      &lt;SendMessageResponse xmlns="http://smev.gosuslugi.ru/rev120315"&gt;</w:t>
      </w:r>
    </w:p>
    <w:p w:rsidR="007F5783" w:rsidRDefault="007F5783" w:rsidP="007F5783">
      <w:pPr>
        <w:pStyle w:val="aff"/>
      </w:pPr>
      <w:r>
        <w:t xml:space="preserve">         &lt;Message xmlns:i="http://www.w3.org/2001/XMLSchema-instance"&gt;</w:t>
      </w:r>
    </w:p>
    <w:p w:rsidR="007F5783" w:rsidRDefault="007F5783" w:rsidP="007F5783">
      <w:pPr>
        <w:pStyle w:val="aff"/>
      </w:pPr>
      <w:r>
        <w:t xml:space="preserve">            &lt;Sender&gt;</w:t>
      </w:r>
    </w:p>
    <w:p w:rsidR="007F5783" w:rsidRDefault="007F5783" w:rsidP="007F5783">
      <w:pPr>
        <w:pStyle w:val="aff"/>
      </w:pPr>
      <w:r>
        <w:t xml:space="preserve">               &lt;Code&gt;000000001&lt;/Code&gt;</w:t>
      </w:r>
    </w:p>
    <w:p w:rsidR="007F5783" w:rsidRDefault="007F5783" w:rsidP="007F5783">
      <w:pPr>
        <w:pStyle w:val="aff"/>
      </w:pPr>
      <w:r>
        <w:t xml:space="preserve">               &lt;Name&gt;Test service&lt;/Name&gt;</w:t>
      </w:r>
    </w:p>
    <w:p w:rsidR="007F5783" w:rsidRDefault="007F5783" w:rsidP="007F5783">
      <w:pPr>
        <w:pStyle w:val="aff"/>
      </w:pPr>
      <w:r>
        <w:t xml:space="preserve">            &lt;/Sender&gt;</w:t>
      </w:r>
    </w:p>
    <w:p w:rsidR="007F5783" w:rsidRDefault="007F5783" w:rsidP="007F5783">
      <w:pPr>
        <w:pStyle w:val="aff"/>
      </w:pPr>
      <w:r>
        <w:t xml:space="preserve">            &lt;Recipient&gt;</w:t>
      </w:r>
    </w:p>
    <w:p w:rsidR="007F5783" w:rsidRDefault="007F5783" w:rsidP="007F5783">
      <w:pPr>
        <w:pStyle w:val="aff"/>
      </w:pPr>
      <w:r>
        <w:t xml:space="preserve">               &lt;Code&gt;000000002&lt;/Code&gt;</w:t>
      </w:r>
    </w:p>
    <w:p w:rsidR="007F5783" w:rsidRDefault="007F5783" w:rsidP="007F5783">
      <w:pPr>
        <w:pStyle w:val="aff"/>
      </w:pPr>
      <w:r>
        <w:t xml:space="preserve">               &lt;Name&gt;Сервис-клиент&lt;/Name&gt;</w:t>
      </w:r>
    </w:p>
    <w:p w:rsidR="007F5783" w:rsidRDefault="007F5783" w:rsidP="007F5783">
      <w:pPr>
        <w:pStyle w:val="aff"/>
      </w:pPr>
      <w:r>
        <w:t xml:space="preserve">            &lt;/Recipient&gt;</w:t>
      </w:r>
    </w:p>
    <w:p w:rsidR="007F5783" w:rsidRDefault="007F5783" w:rsidP="007F5783">
      <w:pPr>
        <w:pStyle w:val="aff"/>
      </w:pPr>
      <w:r>
        <w:t xml:space="preserve">            &lt;Originator&gt;</w:t>
      </w:r>
    </w:p>
    <w:p w:rsidR="007F5783" w:rsidRDefault="007F5783" w:rsidP="007F5783">
      <w:pPr>
        <w:pStyle w:val="aff"/>
      </w:pPr>
      <w:r>
        <w:t xml:space="preserve">               &lt;Code&gt;000000002&lt;/Code&gt;</w:t>
      </w:r>
    </w:p>
    <w:p w:rsidR="007F5783" w:rsidRDefault="007F5783" w:rsidP="007F5783">
      <w:pPr>
        <w:pStyle w:val="aff"/>
      </w:pPr>
      <w:r>
        <w:t xml:space="preserve">               &lt;Name&gt;Сервис-клиент&lt;/Name&gt;</w:t>
      </w:r>
    </w:p>
    <w:p w:rsidR="007F5783" w:rsidRDefault="007F5783" w:rsidP="007F5783">
      <w:pPr>
        <w:pStyle w:val="aff"/>
      </w:pPr>
      <w:r>
        <w:t xml:space="preserve">            &lt;/Originator&gt;</w:t>
      </w:r>
    </w:p>
    <w:p w:rsidR="007F5783" w:rsidRDefault="007F5783" w:rsidP="007F5783">
      <w:pPr>
        <w:pStyle w:val="aff"/>
      </w:pPr>
      <w:r>
        <w:t xml:space="preserve">            &lt;TypeCode&gt;GSRV&lt;/TypeCode&gt;</w:t>
      </w:r>
    </w:p>
    <w:p w:rsidR="007F5783" w:rsidRDefault="007F5783" w:rsidP="007F5783">
      <w:pPr>
        <w:pStyle w:val="aff"/>
      </w:pPr>
      <w:r>
        <w:t xml:space="preserve">            &lt;Status&gt;STATE&lt;/Status&gt;</w:t>
      </w:r>
    </w:p>
    <w:p w:rsidR="007F5783" w:rsidRDefault="007F5783" w:rsidP="007F5783">
      <w:pPr>
        <w:pStyle w:val="aff"/>
      </w:pPr>
      <w:r>
        <w:t xml:space="preserve">            &lt;Date&gt;2014-07-10T10:44:48.6634258+06:00&lt;/Date&gt;</w:t>
      </w:r>
    </w:p>
    <w:p w:rsidR="007F5783" w:rsidRDefault="007F5783" w:rsidP="007F5783">
      <w:pPr>
        <w:pStyle w:val="aff"/>
      </w:pPr>
      <w:r>
        <w:lastRenderedPageBreak/>
        <w:t xml:space="preserve">            &lt;ExchangeType&gt;1&lt;/ExchangeType&gt;</w:t>
      </w:r>
    </w:p>
    <w:p w:rsidR="003D724A" w:rsidRDefault="007F5783" w:rsidP="003D724A">
      <w:pPr>
        <w:pStyle w:val="aff"/>
      </w:pPr>
      <w:r>
        <w:t xml:space="preserve">            &lt;OriginRequestIdRef/&gt;</w:t>
      </w:r>
    </w:p>
    <w:p w:rsidR="007F5783" w:rsidRDefault="003D724A" w:rsidP="007F5783">
      <w:pPr>
        <w:pStyle w:val="aff"/>
      </w:pPr>
      <w:r>
        <w:t xml:space="preserve">            &lt;TestMsg/&gt;</w:t>
      </w:r>
    </w:p>
    <w:p w:rsidR="007F5783" w:rsidRDefault="007F5783" w:rsidP="007F5783">
      <w:pPr>
        <w:pStyle w:val="aff"/>
      </w:pPr>
      <w:r>
        <w:t xml:space="preserve">         &lt;/Message&gt;</w:t>
      </w:r>
    </w:p>
    <w:p w:rsidR="007F5783" w:rsidRDefault="007F5783" w:rsidP="007F5783">
      <w:pPr>
        <w:pStyle w:val="aff"/>
      </w:pPr>
      <w:r>
        <w:t xml:space="preserve">         &lt;MessageData xmlns:i="http://www.w3.org/2001/XMLSchema-instance"&gt;</w:t>
      </w:r>
    </w:p>
    <w:p w:rsidR="007F5783" w:rsidRDefault="007F5783" w:rsidP="007F5783">
      <w:pPr>
        <w:pStyle w:val="aff"/>
      </w:pPr>
      <w:r>
        <w:t xml:space="preserve">            &lt;AppData xmlns:d5p1="http://ics.perm.ru/highwaysb"/&gt;</w:t>
      </w:r>
    </w:p>
    <w:p w:rsidR="007F5783" w:rsidRDefault="007F5783" w:rsidP="007F5783">
      <w:pPr>
        <w:pStyle w:val="aff"/>
      </w:pPr>
      <w:r>
        <w:t xml:space="preserve">         &lt;/MessageData&gt;</w:t>
      </w:r>
    </w:p>
    <w:p w:rsidR="007F5783" w:rsidRDefault="007F5783" w:rsidP="007F5783">
      <w:pPr>
        <w:pStyle w:val="aff"/>
      </w:pPr>
      <w:r>
        <w:t xml:space="preserve">      &lt;/SendMessageResponse&gt;</w:t>
      </w:r>
    </w:p>
    <w:p w:rsidR="007F5783" w:rsidRDefault="007F5783" w:rsidP="007F5783">
      <w:pPr>
        <w:pStyle w:val="aff"/>
      </w:pPr>
      <w:r>
        <w:t xml:space="preserve">   &lt;/s:Body&gt;</w:t>
      </w:r>
    </w:p>
    <w:p w:rsidR="007F5783" w:rsidRPr="007F5783" w:rsidRDefault="007F5783" w:rsidP="007F5783">
      <w:pPr>
        <w:pStyle w:val="aff"/>
      </w:pPr>
      <w:r>
        <w:t>&lt;/s:Envelope&gt;</w:t>
      </w:r>
    </w:p>
    <w:p w:rsidR="00B87AC8" w:rsidRDefault="00B87AC8" w:rsidP="00B87AC8">
      <w:pPr>
        <w:pStyle w:val="2"/>
      </w:pPr>
      <w:bookmarkStart w:id="19" w:name="_Toc392843005"/>
      <w:r>
        <w:t>Операция «Получение сообщения»</w:t>
      </w:r>
      <w:bookmarkEnd w:id="19"/>
    </w:p>
    <w:p w:rsidR="00B87AC8" w:rsidRDefault="00B87AC8" w:rsidP="00B87AC8">
      <w:pPr>
        <w:pStyle w:val="3"/>
      </w:pPr>
      <w:bookmarkStart w:id="20" w:name="_Toc392843006"/>
      <w:r>
        <w:t>Общие сведения</w:t>
      </w:r>
      <w:bookmarkEnd w:id="20"/>
    </w:p>
    <w:tbl>
      <w:tblPr>
        <w:tblStyle w:val="PlainTable2"/>
        <w:tblW w:w="0" w:type="auto"/>
        <w:tblLook w:val="0680" w:firstRow="0" w:lastRow="0" w:firstColumn="1" w:lastColumn="0" w:noHBand="1" w:noVBand="1"/>
      </w:tblPr>
      <w:tblGrid>
        <w:gridCol w:w="2977"/>
        <w:gridCol w:w="6368"/>
      </w:tblGrid>
      <w:tr w:rsidR="00053F93" w:rsidRPr="006B5AE8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53F93" w:rsidRPr="006B5AE8" w:rsidRDefault="00053F93" w:rsidP="00053F93">
            <w:pPr>
              <w:tabs>
                <w:tab w:val="left" w:pos="1695"/>
              </w:tabs>
              <w:ind w:firstLine="0"/>
            </w:pPr>
            <w:r>
              <w:t>Код операции</w:t>
            </w:r>
            <w:r>
              <w:tab/>
            </w:r>
          </w:p>
        </w:tc>
        <w:tc>
          <w:tcPr>
            <w:tcW w:w="6368" w:type="dxa"/>
          </w:tcPr>
          <w:p w:rsidR="00053F93" w:rsidRPr="006B5AE8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GetMessage</w:t>
            </w:r>
          </w:p>
        </w:tc>
      </w:tr>
      <w:tr w:rsidR="00053F93" w:rsidRPr="006B5AE8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53F93" w:rsidRDefault="00053F93" w:rsidP="00053F93">
            <w:pPr>
              <w:ind w:firstLine="0"/>
            </w:pPr>
            <w:r>
              <w:t>Наименование операции</w:t>
            </w:r>
          </w:p>
        </w:tc>
        <w:tc>
          <w:tcPr>
            <w:tcW w:w="6368" w:type="dxa"/>
          </w:tcPr>
          <w:p w:rsidR="00053F93" w:rsidRPr="006B5AE8" w:rsidRDefault="00053F93" w:rsidP="00053F9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сообщения</w:t>
            </w:r>
          </w:p>
        </w:tc>
      </w:tr>
      <w:tr w:rsidR="00053F93" w:rsidTr="0005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53F93" w:rsidRDefault="00053F93" w:rsidP="00053F93">
            <w:pPr>
              <w:ind w:firstLine="0"/>
            </w:pPr>
            <w:r>
              <w:t>Назначение операции</w:t>
            </w:r>
          </w:p>
        </w:tc>
        <w:tc>
          <w:tcPr>
            <w:tcW w:w="6368" w:type="dxa"/>
          </w:tcPr>
          <w:p w:rsidR="00053F93" w:rsidRDefault="00053F93" w:rsidP="00FD6C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93">
              <w:t>Если в сервисной шине “</w:t>
            </w:r>
            <w:proofErr w:type="spellStart"/>
            <w:r w:rsidRPr="00053F93">
              <w:t>Highway</w:t>
            </w:r>
            <w:proofErr w:type="spellEnd"/>
            <w:r w:rsidRPr="00053F93">
              <w:t xml:space="preserve"> SB” есть сообщение </w:t>
            </w:r>
            <w:r w:rsidR="00FD6C02">
              <w:t>указанного типа</w:t>
            </w:r>
            <w:r w:rsidRPr="00053F93">
              <w:t>, метод возвращает это сообщение. В противном случае метод не возвращает ничего.</w:t>
            </w:r>
          </w:p>
        </w:tc>
      </w:tr>
    </w:tbl>
    <w:p w:rsidR="00B87AC8" w:rsidRDefault="00B87AC8" w:rsidP="00B87AC8">
      <w:pPr>
        <w:pStyle w:val="3"/>
      </w:pPr>
      <w:bookmarkStart w:id="21" w:name="_Toc392843007"/>
      <w:r>
        <w:t>Описание входных параметров</w:t>
      </w:r>
      <w:bookmarkEnd w:id="21"/>
    </w:p>
    <w:p w:rsidR="00B87AC8" w:rsidRDefault="00053F93" w:rsidP="00053F93">
      <w:pPr>
        <w:pStyle w:val="4"/>
      </w:pPr>
      <w:proofErr w:type="spellStart"/>
      <w:r w:rsidRPr="00053F93">
        <w:t>GetMessagesRequest</w:t>
      </w:r>
      <w:proofErr w:type="spellEnd"/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479"/>
        <w:gridCol w:w="3484"/>
        <w:gridCol w:w="1017"/>
        <w:gridCol w:w="1591"/>
      </w:tblGrid>
      <w:tr w:rsidR="00FD6C02" w:rsidTr="009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firstLine="0"/>
            </w:pPr>
            <w:r>
              <w:t>Имя параметра</w:t>
            </w:r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Унифицированный служебный блок атрибутов сообщения СМЭВ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MessageData</w:t>
            </w:r>
            <w:proofErr w:type="spellEnd"/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Блок-обёртка данных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left="70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AppData</w:t>
            </w:r>
            <w:proofErr w:type="spellEnd"/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структурированных данных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left="1416" w:firstLine="0"/>
              <w:rPr>
                <w:lang w:val="en-US"/>
              </w:rPr>
            </w:pPr>
            <w:proofErr w:type="spellStart"/>
            <w:r w:rsidRPr="00FD6C02">
              <w:rPr>
                <w:lang w:val="en-US"/>
              </w:rPr>
              <w:t>MessageTypeId</w:t>
            </w:r>
            <w:proofErr w:type="spellEnd"/>
          </w:p>
        </w:tc>
        <w:tc>
          <w:tcPr>
            <w:tcW w:w="3402" w:type="dxa"/>
          </w:tcPr>
          <w:p w:rsidR="00FD6C02" w:rsidRP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ID </w:t>
            </w:r>
            <w:r>
              <w:t>типа сообщения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</w:tbl>
    <w:p w:rsidR="00B87AC8" w:rsidRDefault="00B87AC8" w:rsidP="00B87AC8">
      <w:pPr>
        <w:pStyle w:val="3"/>
      </w:pPr>
      <w:bookmarkStart w:id="22" w:name="_Toc392843008"/>
      <w:r>
        <w:t>Описание выходных параметров</w:t>
      </w:r>
      <w:bookmarkEnd w:id="22"/>
    </w:p>
    <w:p w:rsidR="00B87AC8" w:rsidRDefault="00053F93" w:rsidP="00053F93">
      <w:pPr>
        <w:pStyle w:val="4"/>
      </w:pPr>
      <w:proofErr w:type="spellStart"/>
      <w:r w:rsidRPr="00053F93">
        <w:t>GetMessagesResponse</w:t>
      </w:r>
      <w:proofErr w:type="spellEnd"/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479"/>
        <w:gridCol w:w="3484"/>
        <w:gridCol w:w="1017"/>
        <w:gridCol w:w="1591"/>
      </w:tblGrid>
      <w:tr w:rsidR="00FD6C02" w:rsidTr="009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firstLine="0"/>
            </w:pPr>
            <w:r>
              <w:t>Имя параметра</w:t>
            </w:r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Унифицированный служебный блок атрибутов сообщения СМЭВ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MessageData</w:t>
            </w:r>
            <w:proofErr w:type="spellEnd"/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Блок-обёртка данных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left="70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AppData</w:t>
            </w:r>
            <w:proofErr w:type="spellEnd"/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структурированных данных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left="1416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ServiceBusMessage</w:t>
            </w:r>
            <w:proofErr w:type="spellEnd"/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сервисной шины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FD6C02" w:rsidRPr="00053F93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left="2124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3402" w:type="dxa"/>
          </w:tcPr>
          <w:p w:rsidR="00FD6C02" w:rsidRPr="00053F93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ID </w:t>
            </w:r>
            <w:r>
              <w:t>типа сообщения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FD6C02" w:rsidRPr="00053F93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FD6C02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left="2124" w:firstLine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Тело сообщения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FD6C02" w:rsidRPr="00053F93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6C02" w:rsidRPr="005331FD" w:rsidRDefault="00FD6C02" w:rsidP="009D07E5">
            <w:pPr>
              <w:ind w:left="2124" w:firstLine="0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3402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Двоичные данные сообщения</w:t>
            </w:r>
          </w:p>
        </w:tc>
        <w:tc>
          <w:tcPr>
            <w:tcW w:w="993" w:type="dxa"/>
          </w:tcPr>
          <w:p w:rsidR="00FD6C02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FD6C02" w:rsidRPr="00053F93" w:rsidRDefault="00FD6C02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 байт</w:t>
            </w:r>
          </w:p>
        </w:tc>
      </w:tr>
    </w:tbl>
    <w:p w:rsidR="00B87AC8" w:rsidRDefault="00B87AC8" w:rsidP="00B87AC8">
      <w:pPr>
        <w:pStyle w:val="3"/>
      </w:pPr>
      <w:bookmarkStart w:id="23" w:name="_Toc392843009"/>
      <w:r>
        <w:t>Контрольные примеры</w:t>
      </w:r>
      <w:bookmarkEnd w:id="23"/>
    </w:p>
    <w:p w:rsidR="00B87AC8" w:rsidRDefault="007F5783" w:rsidP="00B87AC8">
      <w:r>
        <w:t>В качестве контрольных примеров приведены сообщения, не имеющие электронной цифровой подписи, что допустимо только для тестовых сообщений.</w:t>
      </w:r>
    </w:p>
    <w:p w:rsidR="007F5783" w:rsidRDefault="007F5783" w:rsidP="007F5783">
      <w:pPr>
        <w:pStyle w:val="4"/>
      </w:pPr>
      <w:r>
        <w:t>Запрос</w:t>
      </w:r>
    </w:p>
    <w:p w:rsidR="007F5783" w:rsidRDefault="007F5783" w:rsidP="007F5783">
      <w:pPr>
        <w:pStyle w:val="aff"/>
      </w:pPr>
      <w:r>
        <w:t>&lt;soapenv:Envelope xmlns:soapenv="http://schemas.xmlsoap.org/soap/envelope/" xmlns:rev="http://smev.gosuslugi.ru/rev120315" xmlns:hig="http://ics.perm.ru/highwaysb"&gt;</w:t>
      </w:r>
    </w:p>
    <w:p w:rsidR="007F5783" w:rsidRDefault="007F5783" w:rsidP="007F5783">
      <w:pPr>
        <w:pStyle w:val="aff"/>
      </w:pPr>
      <w:r>
        <w:t xml:space="preserve">   &lt;soapenv:Body&gt;</w:t>
      </w:r>
    </w:p>
    <w:p w:rsidR="007F5783" w:rsidRDefault="007F5783" w:rsidP="007F5783">
      <w:pPr>
        <w:pStyle w:val="aff"/>
      </w:pPr>
      <w:r>
        <w:t xml:space="preserve">      &lt;rev:GetMessagesRequest&gt;</w:t>
      </w:r>
    </w:p>
    <w:p w:rsidR="007F5783" w:rsidRDefault="007F5783" w:rsidP="007F5783">
      <w:pPr>
        <w:pStyle w:val="aff"/>
      </w:pPr>
      <w:r>
        <w:t xml:space="preserve">         &lt;rev:Message&gt;</w:t>
      </w:r>
    </w:p>
    <w:p w:rsidR="007F5783" w:rsidRDefault="007F5783" w:rsidP="007F5783">
      <w:pPr>
        <w:pStyle w:val="aff"/>
      </w:pPr>
      <w:r>
        <w:t xml:space="preserve">            &lt;rev:Sender&gt;</w:t>
      </w:r>
    </w:p>
    <w:p w:rsidR="007F5783" w:rsidRDefault="007F5783" w:rsidP="007F5783">
      <w:pPr>
        <w:pStyle w:val="aff"/>
      </w:pPr>
      <w:r>
        <w:lastRenderedPageBreak/>
        <w:t xml:space="preserve">               &lt;rev:Code&gt;000000002&lt;/rev:Code&gt;</w:t>
      </w:r>
    </w:p>
    <w:p w:rsidR="007F5783" w:rsidRDefault="007F5783" w:rsidP="007F5783">
      <w:pPr>
        <w:pStyle w:val="aff"/>
      </w:pPr>
      <w:r>
        <w:t xml:space="preserve">               &lt;rev:Name&gt;Сервис-клиент&lt;/rev:Name&gt;</w:t>
      </w:r>
    </w:p>
    <w:p w:rsidR="007F5783" w:rsidRDefault="007F5783" w:rsidP="007F5783">
      <w:pPr>
        <w:pStyle w:val="aff"/>
      </w:pPr>
      <w:r>
        <w:t xml:space="preserve">            &lt;/rev:Sender&gt;</w:t>
      </w:r>
    </w:p>
    <w:p w:rsidR="007F5783" w:rsidRDefault="007F5783" w:rsidP="007F5783">
      <w:pPr>
        <w:pStyle w:val="aff"/>
      </w:pPr>
      <w:r>
        <w:t xml:space="preserve">            &lt;rev:Recipient&gt;</w:t>
      </w:r>
    </w:p>
    <w:p w:rsidR="007F5783" w:rsidRDefault="007F5783" w:rsidP="007F5783">
      <w:pPr>
        <w:pStyle w:val="aff"/>
      </w:pPr>
      <w:r>
        <w:t xml:space="preserve">               &lt;rev:Code&gt;000000001&lt;/rev:Code&gt;</w:t>
      </w:r>
    </w:p>
    <w:p w:rsidR="007F5783" w:rsidRDefault="007F5783" w:rsidP="007F5783">
      <w:pPr>
        <w:pStyle w:val="aff"/>
      </w:pPr>
      <w:r>
        <w:t xml:space="preserve">               &lt;rev:Name&gt;Сервисаня Шина "Highway SB"&lt;/rev:Name&gt;</w:t>
      </w:r>
    </w:p>
    <w:p w:rsidR="007F5783" w:rsidRDefault="007F5783" w:rsidP="007F5783">
      <w:pPr>
        <w:pStyle w:val="aff"/>
      </w:pPr>
      <w:r>
        <w:t xml:space="preserve">            &lt;/rev:Recipient&gt;</w:t>
      </w:r>
    </w:p>
    <w:p w:rsidR="007F5783" w:rsidRDefault="007F5783" w:rsidP="007F5783">
      <w:pPr>
        <w:pStyle w:val="aff"/>
      </w:pPr>
      <w:r>
        <w:t xml:space="preserve">            &lt;rev:Originator&gt;</w:t>
      </w:r>
    </w:p>
    <w:p w:rsidR="007F5783" w:rsidRDefault="007F5783" w:rsidP="007F5783">
      <w:pPr>
        <w:pStyle w:val="aff"/>
      </w:pPr>
      <w:r>
        <w:t xml:space="preserve">               &lt;rev:Code&gt;000000002&lt;/rev:Code&gt;</w:t>
      </w:r>
    </w:p>
    <w:p w:rsidR="007F5783" w:rsidRDefault="007F5783" w:rsidP="007F5783">
      <w:pPr>
        <w:pStyle w:val="aff"/>
      </w:pPr>
      <w:r>
        <w:t xml:space="preserve">               &lt;rev:Name&gt;Сервис-клиент&lt;/rev:Name&gt;</w:t>
      </w:r>
    </w:p>
    <w:p w:rsidR="007F5783" w:rsidRDefault="007F5783" w:rsidP="007F5783">
      <w:pPr>
        <w:pStyle w:val="aff"/>
      </w:pPr>
      <w:r>
        <w:t xml:space="preserve">            &lt;/rev:Originator&gt;</w:t>
      </w:r>
    </w:p>
    <w:p w:rsidR="007F5783" w:rsidRDefault="007F5783" w:rsidP="007F5783">
      <w:pPr>
        <w:pStyle w:val="aff"/>
      </w:pPr>
      <w:r>
        <w:t xml:space="preserve">            &lt;rev:ServiceName&gt;&lt;/rev:ServiceName&gt;</w:t>
      </w:r>
    </w:p>
    <w:p w:rsidR="007F5783" w:rsidRDefault="007F5783" w:rsidP="007F5783">
      <w:pPr>
        <w:pStyle w:val="aff"/>
      </w:pPr>
      <w:r>
        <w:t xml:space="preserve">            &lt;rev:TypeCode&gt;GFNC&lt;/rev:TypeCode&gt;</w:t>
      </w:r>
    </w:p>
    <w:p w:rsidR="007F5783" w:rsidRDefault="007F5783" w:rsidP="007F5783">
      <w:pPr>
        <w:pStyle w:val="aff"/>
      </w:pPr>
      <w:r>
        <w:t xml:space="preserve">            &lt;rev:Status&gt;REQUEST&lt;/rev:Status&gt;</w:t>
      </w:r>
    </w:p>
    <w:p w:rsidR="007F5783" w:rsidRDefault="007F5783" w:rsidP="007F5783">
      <w:pPr>
        <w:pStyle w:val="aff"/>
      </w:pPr>
      <w:r>
        <w:t xml:space="preserve">            &lt;rev:Date&gt;2014-07-10T11:00:42.0000000+06:00&lt;/rev:Date&gt;</w:t>
      </w:r>
    </w:p>
    <w:p w:rsidR="007F5783" w:rsidRDefault="007F5783" w:rsidP="007F5783">
      <w:pPr>
        <w:pStyle w:val="aff"/>
      </w:pPr>
      <w:r>
        <w:t xml:space="preserve">            &lt;rev:ExchangeType&gt;1&lt;/rev:ExchangeType&gt;</w:t>
      </w:r>
    </w:p>
    <w:p w:rsidR="007F5783" w:rsidRDefault="007F5783" w:rsidP="007F5783">
      <w:pPr>
        <w:pStyle w:val="aff"/>
      </w:pPr>
      <w:r>
        <w:t xml:space="preserve">            &lt;rev:TestMsg/&gt;</w:t>
      </w:r>
    </w:p>
    <w:p w:rsidR="007F5783" w:rsidRDefault="007F5783" w:rsidP="007F5783">
      <w:pPr>
        <w:pStyle w:val="aff"/>
      </w:pPr>
      <w:r>
        <w:t xml:space="preserve">         &lt;/rev:Message&gt;</w:t>
      </w:r>
    </w:p>
    <w:p w:rsidR="007F5783" w:rsidRDefault="007F5783" w:rsidP="007F5783">
      <w:pPr>
        <w:pStyle w:val="aff"/>
      </w:pPr>
      <w:r>
        <w:t xml:space="preserve">         &lt;rev:MessageData&gt;</w:t>
      </w:r>
    </w:p>
    <w:p w:rsidR="007F5783" w:rsidRDefault="007F5783" w:rsidP="007F5783">
      <w:pPr>
        <w:pStyle w:val="aff"/>
      </w:pPr>
      <w:r>
        <w:t xml:space="preserve">            &lt;rev:AppData&gt;</w:t>
      </w:r>
    </w:p>
    <w:p w:rsidR="007F5783" w:rsidRDefault="007F5783" w:rsidP="007F5783">
      <w:pPr>
        <w:pStyle w:val="aff"/>
      </w:pPr>
      <w:r>
        <w:t xml:space="preserve">               &lt;hig:MessageTypeId&gt;a0f9fa59-0cac-461f-b011-fd4e94ab54e4&lt;/hig:MessageTypeId&gt;</w:t>
      </w:r>
    </w:p>
    <w:p w:rsidR="007F5783" w:rsidRDefault="007F5783" w:rsidP="007F5783">
      <w:pPr>
        <w:pStyle w:val="aff"/>
      </w:pPr>
      <w:r>
        <w:t xml:space="preserve">            &lt;/rev:AppData&gt;</w:t>
      </w:r>
    </w:p>
    <w:p w:rsidR="007F5783" w:rsidRDefault="007F5783" w:rsidP="007F5783">
      <w:pPr>
        <w:pStyle w:val="aff"/>
      </w:pPr>
      <w:r>
        <w:t xml:space="preserve">         &lt;/rev:MessageData&gt;</w:t>
      </w:r>
    </w:p>
    <w:p w:rsidR="007F5783" w:rsidRDefault="007F5783" w:rsidP="007F5783">
      <w:pPr>
        <w:pStyle w:val="aff"/>
      </w:pPr>
      <w:r>
        <w:t xml:space="preserve">      &lt;/rev:GetMessagesRequest&gt;</w:t>
      </w:r>
    </w:p>
    <w:p w:rsidR="007F5783" w:rsidRDefault="007F5783" w:rsidP="007F5783">
      <w:pPr>
        <w:pStyle w:val="aff"/>
      </w:pPr>
      <w:r>
        <w:t xml:space="preserve">   &lt;/soapenv:Body&gt;</w:t>
      </w:r>
    </w:p>
    <w:p w:rsidR="007F5783" w:rsidRPr="007F5783" w:rsidRDefault="007F5783" w:rsidP="007F5783">
      <w:pPr>
        <w:pStyle w:val="aff"/>
      </w:pPr>
      <w:r>
        <w:t>&lt;/soapenv:Envelope&gt;</w:t>
      </w:r>
    </w:p>
    <w:p w:rsidR="007F5783" w:rsidRDefault="007F5783" w:rsidP="007F5783">
      <w:pPr>
        <w:pStyle w:val="4"/>
      </w:pPr>
      <w:r>
        <w:t>Ответ</w:t>
      </w:r>
    </w:p>
    <w:p w:rsidR="007F5783" w:rsidRDefault="007F5783" w:rsidP="007F5783">
      <w:pPr>
        <w:pStyle w:val="aff"/>
      </w:pPr>
      <w:r>
        <w:t>&lt;s:Envelope xmlns:s="http://schemas.xmlsoap.org/soap/envelope/"&gt;</w:t>
      </w:r>
    </w:p>
    <w:p w:rsidR="007F5783" w:rsidRDefault="007F5783" w:rsidP="007F5783">
      <w:pPr>
        <w:pStyle w:val="aff"/>
      </w:pPr>
      <w:r>
        <w:t xml:space="preserve">   &lt;s:Body&gt;</w:t>
      </w:r>
    </w:p>
    <w:p w:rsidR="007F5783" w:rsidRDefault="007F5783" w:rsidP="007F5783">
      <w:pPr>
        <w:pStyle w:val="aff"/>
      </w:pPr>
      <w:r>
        <w:t xml:space="preserve">      &lt;GetMessagesResponse xmlns="http://smev.gosuslugi.ru/rev120315"&gt;</w:t>
      </w:r>
    </w:p>
    <w:p w:rsidR="007F5783" w:rsidRDefault="007F5783" w:rsidP="007F5783">
      <w:pPr>
        <w:pStyle w:val="aff"/>
      </w:pPr>
      <w:r>
        <w:t xml:space="preserve">         &lt;Message xmlns:i="http://www.w3.org/2001/XMLSchema-instance"&gt;</w:t>
      </w:r>
    </w:p>
    <w:p w:rsidR="007F5783" w:rsidRDefault="007F5783" w:rsidP="007F5783">
      <w:pPr>
        <w:pStyle w:val="aff"/>
      </w:pPr>
      <w:r>
        <w:t xml:space="preserve">            &lt;Sender&gt;</w:t>
      </w:r>
    </w:p>
    <w:p w:rsidR="007F5783" w:rsidRDefault="007F5783" w:rsidP="007F5783">
      <w:pPr>
        <w:pStyle w:val="aff"/>
      </w:pPr>
      <w:r>
        <w:t xml:space="preserve">               &lt;Code&gt;000000001&lt;/Code&gt;</w:t>
      </w:r>
    </w:p>
    <w:p w:rsidR="007F5783" w:rsidRDefault="007F5783" w:rsidP="007F5783">
      <w:pPr>
        <w:pStyle w:val="aff"/>
      </w:pPr>
      <w:r>
        <w:t xml:space="preserve">               &lt;Name&gt;Test service&lt;/Name&gt;</w:t>
      </w:r>
    </w:p>
    <w:p w:rsidR="007F5783" w:rsidRDefault="007F5783" w:rsidP="007F5783">
      <w:pPr>
        <w:pStyle w:val="aff"/>
      </w:pPr>
      <w:r>
        <w:t xml:space="preserve">            &lt;/Sender&gt;</w:t>
      </w:r>
    </w:p>
    <w:p w:rsidR="007F5783" w:rsidRDefault="007F5783" w:rsidP="007F5783">
      <w:pPr>
        <w:pStyle w:val="aff"/>
      </w:pPr>
      <w:r>
        <w:t xml:space="preserve">            &lt;Recipient&gt;</w:t>
      </w:r>
    </w:p>
    <w:p w:rsidR="007F5783" w:rsidRDefault="007F5783" w:rsidP="007F5783">
      <w:pPr>
        <w:pStyle w:val="aff"/>
      </w:pPr>
      <w:r>
        <w:t xml:space="preserve">               &lt;Code&gt;000000002&lt;/Code&gt;</w:t>
      </w:r>
    </w:p>
    <w:p w:rsidR="007F5783" w:rsidRDefault="007F5783" w:rsidP="007F5783">
      <w:pPr>
        <w:pStyle w:val="aff"/>
      </w:pPr>
      <w:r>
        <w:t xml:space="preserve">               &lt;Name&gt;Сервис-клиент&lt;/Name&gt;</w:t>
      </w:r>
    </w:p>
    <w:p w:rsidR="007F5783" w:rsidRDefault="007F5783" w:rsidP="007F5783">
      <w:pPr>
        <w:pStyle w:val="aff"/>
      </w:pPr>
      <w:r>
        <w:t xml:space="preserve">            &lt;/Recipient&gt;</w:t>
      </w:r>
    </w:p>
    <w:p w:rsidR="007F5783" w:rsidRDefault="007F5783" w:rsidP="007F5783">
      <w:pPr>
        <w:pStyle w:val="aff"/>
      </w:pPr>
      <w:r>
        <w:t xml:space="preserve">            &lt;Originator&gt;</w:t>
      </w:r>
    </w:p>
    <w:p w:rsidR="007F5783" w:rsidRDefault="007F5783" w:rsidP="007F5783">
      <w:pPr>
        <w:pStyle w:val="aff"/>
      </w:pPr>
      <w:r>
        <w:t xml:space="preserve">               &lt;Code&gt;000000002&lt;/Code&gt;</w:t>
      </w:r>
    </w:p>
    <w:p w:rsidR="007F5783" w:rsidRDefault="007F5783" w:rsidP="007F5783">
      <w:pPr>
        <w:pStyle w:val="aff"/>
      </w:pPr>
      <w:r>
        <w:t xml:space="preserve">               &lt;Name&gt;Сервис-клиент&lt;/Name&gt;</w:t>
      </w:r>
    </w:p>
    <w:p w:rsidR="007F5783" w:rsidRDefault="007F5783" w:rsidP="007F5783">
      <w:pPr>
        <w:pStyle w:val="aff"/>
      </w:pPr>
      <w:r>
        <w:t xml:space="preserve">            &lt;/Originator&gt;</w:t>
      </w:r>
    </w:p>
    <w:p w:rsidR="007F5783" w:rsidRDefault="007F5783" w:rsidP="007F5783">
      <w:pPr>
        <w:pStyle w:val="aff"/>
      </w:pPr>
      <w:r>
        <w:t xml:space="preserve">            &lt;TypeCode&gt;GSRV&lt;/TypeCode&gt;</w:t>
      </w:r>
    </w:p>
    <w:p w:rsidR="007F5783" w:rsidRDefault="007F5783" w:rsidP="007F5783">
      <w:pPr>
        <w:pStyle w:val="aff"/>
      </w:pPr>
      <w:r>
        <w:t xml:space="preserve">            &lt;Status&gt;STATE&lt;/Status&gt;</w:t>
      </w:r>
    </w:p>
    <w:p w:rsidR="007F5783" w:rsidRDefault="007F5783" w:rsidP="007F5783">
      <w:pPr>
        <w:pStyle w:val="aff"/>
      </w:pPr>
      <w:r>
        <w:t xml:space="preserve">            &lt;Date&gt;2014-07-10T11:00:42.7486138+06:00&lt;/Date&gt;</w:t>
      </w:r>
    </w:p>
    <w:p w:rsidR="007F5783" w:rsidRDefault="007F5783" w:rsidP="007F5783">
      <w:pPr>
        <w:pStyle w:val="aff"/>
      </w:pPr>
      <w:r>
        <w:t xml:space="preserve">            &lt;ExchangeType&gt;1&lt;/ExchangeType&gt;</w:t>
      </w:r>
    </w:p>
    <w:p w:rsidR="003D724A" w:rsidRDefault="007F5783" w:rsidP="003D724A">
      <w:pPr>
        <w:pStyle w:val="aff"/>
      </w:pPr>
      <w:r>
        <w:t xml:space="preserve">            &lt;OriginRequestIdRef/&gt;</w:t>
      </w:r>
    </w:p>
    <w:p w:rsidR="007F5783" w:rsidRDefault="003D724A" w:rsidP="007F5783">
      <w:pPr>
        <w:pStyle w:val="aff"/>
      </w:pPr>
      <w:r>
        <w:t xml:space="preserve">            &lt;TestMsg/&gt;</w:t>
      </w:r>
    </w:p>
    <w:p w:rsidR="007F5783" w:rsidRDefault="007F5783" w:rsidP="007F5783">
      <w:pPr>
        <w:pStyle w:val="aff"/>
      </w:pPr>
      <w:r>
        <w:t xml:space="preserve">         &lt;/Message&gt;</w:t>
      </w:r>
    </w:p>
    <w:p w:rsidR="007F5783" w:rsidRDefault="007F5783" w:rsidP="007F5783">
      <w:pPr>
        <w:pStyle w:val="aff"/>
      </w:pPr>
      <w:r>
        <w:t xml:space="preserve">         &lt;MessageData xmlns:i="http://www.w3.org/2001/XMLSchema-instance"&gt;</w:t>
      </w:r>
    </w:p>
    <w:p w:rsidR="007F5783" w:rsidRDefault="007F5783" w:rsidP="007F5783">
      <w:pPr>
        <w:pStyle w:val="aff"/>
      </w:pPr>
      <w:r>
        <w:t xml:space="preserve">            &lt;AppData xmlns:d5p1="http://ics.perm.ru/highwaysb"&gt;</w:t>
      </w:r>
    </w:p>
    <w:p w:rsidR="007F5783" w:rsidRDefault="007F5783" w:rsidP="007F5783">
      <w:pPr>
        <w:pStyle w:val="aff"/>
      </w:pPr>
      <w:r>
        <w:t xml:space="preserve">               &lt;d5p1:ServiceBusMessage&gt;</w:t>
      </w:r>
    </w:p>
    <w:p w:rsidR="007F5783" w:rsidRDefault="007F5783" w:rsidP="007F5783">
      <w:pPr>
        <w:pStyle w:val="aff"/>
      </w:pPr>
      <w:r>
        <w:t xml:space="preserve">                  &lt;d5p1:Attachment/&gt;</w:t>
      </w:r>
    </w:p>
    <w:p w:rsidR="007F5783" w:rsidRDefault="007F5783" w:rsidP="007F5783">
      <w:pPr>
        <w:pStyle w:val="aff"/>
      </w:pPr>
      <w:r>
        <w:t xml:space="preserve">                  &lt;d5p1:Body&gt;Message body&lt;/d5p1:Body&gt;</w:t>
      </w:r>
    </w:p>
    <w:p w:rsidR="007F5783" w:rsidRDefault="007F5783" w:rsidP="007F5783">
      <w:pPr>
        <w:pStyle w:val="aff"/>
      </w:pPr>
      <w:r>
        <w:t xml:space="preserve">                  &lt;d5p1:TypeId&gt;a0f9fa59-0cac-461f-b011-fd4e94ab54e4&lt;/d5p1:TypeId&gt;</w:t>
      </w:r>
    </w:p>
    <w:p w:rsidR="007F5783" w:rsidRDefault="007F5783" w:rsidP="007F5783">
      <w:pPr>
        <w:pStyle w:val="aff"/>
      </w:pPr>
      <w:r>
        <w:t xml:space="preserve">               &lt;/d5p1:ServiceBusMessage&gt;</w:t>
      </w:r>
    </w:p>
    <w:p w:rsidR="007F5783" w:rsidRDefault="007F5783" w:rsidP="007F5783">
      <w:pPr>
        <w:pStyle w:val="aff"/>
      </w:pPr>
      <w:r>
        <w:lastRenderedPageBreak/>
        <w:t xml:space="preserve">            &lt;/AppData&gt;</w:t>
      </w:r>
    </w:p>
    <w:p w:rsidR="007F5783" w:rsidRDefault="007F5783" w:rsidP="007F5783">
      <w:pPr>
        <w:pStyle w:val="aff"/>
      </w:pPr>
      <w:r>
        <w:t xml:space="preserve">         &lt;/MessageData&gt;</w:t>
      </w:r>
    </w:p>
    <w:p w:rsidR="007F5783" w:rsidRDefault="007F5783" w:rsidP="007F5783">
      <w:pPr>
        <w:pStyle w:val="aff"/>
      </w:pPr>
      <w:r>
        <w:t xml:space="preserve">      &lt;/GetMessagesResponse&gt;</w:t>
      </w:r>
    </w:p>
    <w:p w:rsidR="007F5783" w:rsidRDefault="007F5783" w:rsidP="007F5783">
      <w:pPr>
        <w:pStyle w:val="aff"/>
      </w:pPr>
      <w:r>
        <w:t xml:space="preserve">   &lt;/s:Body&gt;</w:t>
      </w:r>
    </w:p>
    <w:p w:rsidR="007F5783" w:rsidRPr="007F5783" w:rsidRDefault="007F5783" w:rsidP="007F5783">
      <w:pPr>
        <w:pStyle w:val="aff"/>
      </w:pPr>
      <w:r>
        <w:t>&lt;/s:Envelope&gt;</w:t>
      </w:r>
    </w:p>
    <w:p w:rsidR="00B87AC8" w:rsidRDefault="00B87AC8" w:rsidP="00B87AC8">
      <w:pPr>
        <w:pStyle w:val="1"/>
      </w:pPr>
      <w:bookmarkStart w:id="24" w:name="_Toc392843010"/>
      <w:r>
        <w:t>Приложения</w:t>
      </w:r>
      <w:bookmarkEnd w:id="24"/>
    </w:p>
    <w:p w:rsidR="003D724A" w:rsidRDefault="003D724A" w:rsidP="003D724A">
      <w:pPr>
        <w:pStyle w:val="2"/>
      </w:pPr>
      <w:bookmarkStart w:id="25" w:name="_Toc392843011"/>
      <w:r>
        <w:t>Описание общих структур данных</w:t>
      </w:r>
      <w:bookmarkEnd w:id="25"/>
    </w:p>
    <w:p w:rsidR="003D724A" w:rsidRDefault="003D724A" w:rsidP="003D724A">
      <w:pPr>
        <w:pStyle w:val="3"/>
      </w:pPr>
      <w:bookmarkStart w:id="26" w:name="_Toc392843012"/>
      <w:r>
        <w:t xml:space="preserve">Описание контейнера </w:t>
      </w:r>
      <w:r w:rsidRPr="003D724A">
        <w:t>“</w:t>
      </w:r>
      <w:r>
        <w:rPr>
          <w:lang w:val="en-US"/>
        </w:rPr>
        <w:t>Message</w:t>
      </w:r>
      <w:r w:rsidRPr="003D724A">
        <w:t xml:space="preserve">” </w:t>
      </w:r>
      <w:r>
        <w:t>унифицированного служебного блока атрибутов сообщения СМЭВ</w:t>
      </w:r>
      <w:bookmarkEnd w:id="26"/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479"/>
        <w:gridCol w:w="3484"/>
        <w:gridCol w:w="1017"/>
        <w:gridCol w:w="1591"/>
      </w:tblGrid>
      <w:tr w:rsidR="003D724A" w:rsidTr="009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Pr="005331FD" w:rsidRDefault="003D724A" w:rsidP="009D07E5">
            <w:pPr>
              <w:ind w:firstLine="0"/>
            </w:pPr>
            <w:r>
              <w:t>Имя параметра</w:t>
            </w:r>
          </w:p>
        </w:tc>
        <w:tc>
          <w:tcPr>
            <w:tcW w:w="3402" w:type="dxa"/>
          </w:tcPr>
          <w:p w:rsidR="003D724A" w:rsidRDefault="003D724A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Pr="003D724A" w:rsidRDefault="003D724A" w:rsidP="009D07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3402" w:type="dxa"/>
          </w:tcPr>
          <w:p w:rsidR="003D724A" w:rsidRPr="003D724A" w:rsidRDefault="003D724A" w:rsidP="003D72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 о системе-инициаторе взаимодействия (потребителе)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Pr="005331FD" w:rsidRDefault="003D724A" w:rsidP="003D724A">
            <w:pPr>
              <w:ind w:left="708"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402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системы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Pr="005331FD" w:rsidRDefault="003D724A" w:rsidP="009D07E5">
            <w:pPr>
              <w:ind w:left="708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системы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Pr="005331FD" w:rsidRDefault="003D724A" w:rsidP="003D72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Recipient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 о системе-получателе сообщения (поставщике)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left="708"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системы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left="708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системы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Originator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 о системе, инициировавшей цепочку из нескольких запросов-ответов, объединённых единым процессом в рамках взаимодействия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left="708"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системы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left="708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системы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ServiceName</w:t>
            </w:r>
            <w:proofErr w:type="spellEnd"/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сервиса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TypeCode</w:t>
            </w:r>
            <w:proofErr w:type="spellEnd"/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типа сообщения по классификатору сообщений СМЭВ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Сведения о статусе электронного сообщения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02" w:type="dxa"/>
          </w:tcPr>
          <w:p w:rsidR="003D724A" w:rsidRPr="003D724A" w:rsidRDefault="003D724A" w:rsidP="003D72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Дата и время формирования заявления 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и время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ExchangeType</w:t>
            </w:r>
            <w:proofErr w:type="spellEnd"/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Признак принадлежности электронного сообщения к различным категориям взаимодействия, возникающий при межведомственном обмене</w:t>
            </w:r>
          </w:p>
        </w:tc>
        <w:tc>
          <w:tcPr>
            <w:tcW w:w="99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RequestIdRef</w:t>
            </w:r>
            <w:proofErr w:type="spellEnd"/>
          </w:p>
        </w:tc>
        <w:tc>
          <w:tcPr>
            <w:tcW w:w="3402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724A">
              <w:rPr>
                <w:lang w:val="en-US"/>
              </w:rPr>
              <w:t xml:space="preserve">Id </w:t>
            </w:r>
            <w:proofErr w:type="spellStart"/>
            <w:r w:rsidRPr="003D724A">
              <w:rPr>
                <w:lang w:val="en-US"/>
              </w:rPr>
              <w:t>сообщения-инициатора</w:t>
            </w:r>
            <w:proofErr w:type="spellEnd"/>
            <w:r w:rsidRPr="003D724A">
              <w:rPr>
                <w:lang w:val="en-US"/>
              </w:rPr>
              <w:t xml:space="preserve"> </w:t>
            </w:r>
            <w:proofErr w:type="spellStart"/>
            <w:r w:rsidRPr="003D724A">
              <w:rPr>
                <w:lang w:val="en-US"/>
              </w:rPr>
              <w:t>запроса</w:t>
            </w:r>
            <w:proofErr w:type="spellEnd"/>
          </w:p>
        </w:tc>
        <w:tc>
          <w:tcPr>
            <w:tcW w:w="99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OriginRequestIdRef</w:t>
            </w:r>
            <w:proofErr w:type="spellEnd"/>
          </w:p>
        </w:tc>
        <w:tc>
          <w:tcPr>
            <w:tcW w:w="3402" w:type="dxa"/>
          </w:tcPr>
          <w:p w:rsidR="003D724A" w:rsidRP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724A">
              <w:t>Id</w:t>
            </w:r>
            <w:proofErr w:type="spellEnd"/>
            <w:r w:rsidRPr="003D724A">
              <w:t xml:space="preserve"> первого сообщения в цепочке</w:t>
            </w:r>
          </w:p>
        </w:tc>
        <w:tc>
          <w:tcPr>
            <w:tcW w:w="99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ServiceCode</w:t>
            </w:r>
            <w:proofErr w:type="spellEnd"/>
          </w:p>
        </w:tc>
        <w:tc>
          <w:tcPr>
            <w:tcW w:w="3402" w:type="dxa"/>
          </w:tcPr>
          <w:p w:rsidR="003D724A" w:rsidRDefault="003D724A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724A">
              <w:rPr>
                <w:lang w:val="en-US"/>
              </w:rPr>
              <w:t>Код</w:t>
            </w:r>
            <w:proofErr w:type="spellEnd"/>
            <w:r w:rsidRPr="003D724A">
              <w:rPr>
                <w:lang w:val="en-US"/>
              </w:rPr>
              <w:t xml:space="preserve"> </w:t>
            </w:r>
            <w:proofErr w:type="spellStart"/>
            <w:r w:rsidRPr="003D724A">
              <w:rPr>
                <w:lang w:val="en-US"/>
              </w:rPr>
              <w:t>госуслуги</w:t>
            </w:r>
            <w:proofErr w:type="spellEnd"/>
          </w:p>
        </w:tc>
        <w:tc>
          <w:tcPr>
            <w:tcW w:w="99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CaseNumber</w:t>
            </w:r>
            <w:proofErr w:type="spellEnd"/>
          </w:p>
        </w:tc>
        <w:tc>
          <w:tcPr>
            <w:tcW w:w="3402" w:type="dxa"/>
          </w:tcPr>
          <w:p w:rsidR="003D724A" w:rsidRPr="00922BB9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дела</w:t>
            </w:r>
          </w:p>
        </w:tc>
        <w:tc>
          <w:tcPr>
            <w:tcW w:w="99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3D724A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D724A" w:rsidRDefault="003D724A" w:rsidP="003D72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TestMsg</w:t>
            </w:r>
            <w:proofErr w:type="spellEnd"/>
          </w:p>
        </w:tc>
        <w:tc>
          <w:tcPr>
            <w:tcW w:w="3402" w:type="dxa"/>
          </w:tcPr>
          <w:p w:rsidR="003D724A" w:rsidRPr="00922BB9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Признак тестового сообщения</w:t>
            </w:r>
          </w:p>
        </w:tc>
        <w:tc>
          <w:tcPr>
            <w:tcW w:w="99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553" w:type="dxa"/>
          </w:tcPr>
          <w:p w:rsidR="003D724A" w:rsidRDefault="00922BB9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</w:tbl>
    <w:p w:rsidR="001434EB" w:rsidRPr="001434EB" w:rsidRDefault="00B87AC8" w:rsidP="001434EB">
      <w:pPr>
        <w:pStyle w:val="2"/>
        <w:rPr>
          <w:lang w:val="en-US"/>
        </w:rPr>
      </w:pPr>
      <w:bookmarkStart w:id="27" w:name="_Toc392843013"/>
      <w:r>
        <w:t>Описание сервиса (</w:t>
      </w:r>
      <w:r>
        <w:rPr>
          <w:lang w:val="en-US"/>
        </w:rPr>
        <w:t>WSDL)</w:t>
      </w:r>
      <w:bookmarkEnd w:id="27"/>
    </w:p>
    <w:p w:rsidR="00961B6B" w:rsidRDefault="00961B6B" w:rsidP="00961B6B">
      <w:pPr>
        <w:pStyle w:val="aff"/>
      </w:pPr>
      <w:r>
        <w:t>&lt;?xml version="1.0" encoding="UTF-8"?&gt;</w:t>
      </w:r>
    </w:p>
    <w:p w:rsidR="00961B6B" w:rsidRPr="00961B6B" w:rsidRDefault="00961B6B" w:rsidP="00961B6B">
      <w:pPr>
        <w:pStyle w:val="aff"/>
      </w:pPr>
      <w:r>
        <w:rPr>
          <w:rFonts w:hint="eastAsia"/>
        </w:rPr>
        <w:t xml:space="preserve">&lt;wsdl:definitions name="SbSharedService" targetNamespace="http://ics.perm.ru/highwaysb" xmlns:wsdl="http://schemas.xmlsoap.org/wsdl/" xmlns:wsap="http://schemas.xmlsoap.org/ws/2004/08/addressing/policy" xmlns:wsa10="http://www.w3.org/2005/08/addressing" xmlns:tns="http://ics.perm.ru/highwaysb" </w:t>
      </w:r>
      <w:r>
        <w:rPr>
          <w:rFonts w:hint="eastAsia"/>
        </w:rPr>
        <w:lastRenderedPageBreak/>
        <w:t xml:space="preserve">xmlns:msc="http://schemas.microsoft.com/ws/2005/12/wsdl/contract" xmlns:soapenc="http://schemas.xmlsoap.org/soap/encoding/" xmlns:wsx="http://schemas.xmlsoap.org/ws/2004/09/mex" xmlns:soap="http://schemas.xmlsoap.org/wsdl/soap/" xmlns:wsam="http://www.w3.org/2007/05/addressing/metadata" xmlns:wsa="http://schemas.xmlsoap.org/ws/2004/08/addressing" xmlns:wsp="http://schemas.xmlsoap.org/ws/2004/09/policy" xmlns:wsaw="http://www.w3.org/2006/05/addressing/wsdl" xmlns:soap12="http://schemas.xmlsoap.org/wsdl/soap12/" xmlns:wsu="http://docs.oasis-open.org/wss/2004/01/oasis-200401-wss-wssecurity-utility-1.0.xsd" xmlns:xsd="http://www.w3.org/2001/XMLSchema"&gt;&lt;wsdl:types&gt;&lt;xs:schema elementFormDefault="qualified" targetNamespace="http://smev.gosuslugi.ru/rev120315" xmlns:xs="http://www.w3.org/2001/XMLSchema" xmlns:tns="http://smev.gosuslugi.ru/rev120315"&gt;&lt;xs:import namespace="http://schemas.datacontract.org/2004/07/SmevServiceTools"/&gt;&lt;xs:import namespace="http://ics.perm.ru/highwaysb"/&gt;&lt;xs:element name="SendMessageRequest"&gt;&lt;xs:complexType&gt;&lt;xs:sequence&gt;&lt;xs:element minOccurs="0" name="Message" nillable="true" type="tns:MessageType"/&gt;&lt;xs:element minOccurs="0" name="MessageData" nillable="true" type="tns:SendMessageRequestMD"/&gt;&lt;/xs:sequence&gt;&lt;/xs:complexType&gt;&lt;/xs:element&gt;&lt;xs:complexType name="MessageType"&gt;&lt;xs:sequence&gt;&lt;xs:element minOccurs="0" name="Sender" nillable="true" type="tns:OrgExternalType"/&gt;&lt;xs:element minOccurs="0" name="Recipient" nillable="true" type="tns:OrgExternalType"/&gt;&lt;xs:element minOccurs="0" name="Originator" nillable="true" type="tns:OrgExternalType"/&gt;&lt;xs:element minOccurs="0" name="ServiceName" nillable="true" type="xs:string"/&gt;&lt;xs:element minOccurs="0" name="TypeCode" type="q1:TypeCodeType" xmlns:q1="http://schemas.datacontract.org/2004/07/SmevServiceTools"/&gt;&lt;xs:element minOccurs="0" name="Status" type="q2:StatusType" xmlns:q2="http://schemas.datacontract.org/2004/07/SmevServiceTools"/&gt;&lt;xs:element minOccurs="0" name="Date" type="xs:dateTime"/&gt;&lt;xs:element minOccurs="0" name="ExchangeType" nillable="true" type="xs:string"/&gt;&lt;xs:element minOccurs="0" name="RequestIdRef" nillable="true" type="xs:string"/&gt;&lt;xs:element minOccurs="0" name="OriginRequestIdRef" nillable="true" type="xs:string"/&gt;&lt;xs:element minOccurs="0" name="ServiceCode" nillable="true" type="xs:string"/&gt;&lt;xs:element minOccurs="0" name="CaseNumber" nillable="true" type="xs:string"/&gt;&lt;xs:element minOccurs="0" name="SubMessages" nillable="true" type="tns:ArrayOfSubMessageType"/&gt;&lt;xs:element minOccurs="0" name="TestMsg" nillable="true" type="xs:string"/&gt;&lt;xs:element minOccurs="0" name="OKTMO" nillable="true" type="xs:string"/&gt;&lt;/xs:sequence&gt;&lt;/xs:complexType&gt;&lt;xs:element name="MessageType" nillable="true" type="tns:MessageType"/&gt;&lt;xs:complexType name="OrgExternalType"&gt;&lt;xs:sequence&gt;&lt;xs:element minOccurs="0" name="Code" nillable="true" type="xs:string"/&gt;&lt;xs:element minOccurs="0" name="Name" nillable="true" type="xs:string"/&gt;&lt;/xs:sequence&gt;&lt;/xs:complexType&gt;&lt;xs:element name="OrgExternalType" nillable="true" type="tns:OrgExternalType"/&gt;&lt;xs:complexType name="ArrayOfSubMessageType"&gt;&lt;xs:sequence&gt;&lt;xs:element minOccurs="0" maxOccurs="unbounded" name="SubMessageType" nillable="true" type="tns:SubMessageType"/&gt;&lt;/xs:sequence&gt;&lt;/xs:complexType&gt;&lt;xs:element name="ArrayOfSubMessageType" nillable="true" type="tns:ArrayOfSubMessageType"/&gt;&lt;xs:complexType name="SubMessageType"&gt;&lt;xs:sequence&gt;&lt;xs:element minOccurs="0" </w:t>
      </w:r>
      <w:r>
        <w:rPr>
          <w:rFonts w:hint="eastAsia"/>
        </w:rPr>
        <w:lastRenderedPageBreak/>
        <w:t xml:space="preserve">name="CaseNumber" nillable="true" type="xs:string"/&gt;&lt;xs:element minOccurs="0" name="Date" type="xs:dateTime"/&gt;&lt;xs:element minOccurs="0" name="OriginRequestIdRef" nillable="true" type="xs:string"/&gt;&lt;xs:element minOccurs="0" name="Originator" nillable="true" type="tns:OrgExternalType"/&gt;&lt;xs:element minOccurs="0" name="RequestIdRef" nillable="true" type="xs:string"/&gt;&lt;xs:element minOccurs="0" name="ServiceCode" nillable="true" type="xs:string"/&gt;&lt;xs:element minOccurs="0" name="Status" type="q3:StatusType" xmlns:q3="http://schemas.datacontract.org/2004/07/SmevServiceTools"/&gt;&lt;xs:element minOccurs="0" name="SubRequestNumber" nillable="true" type="xs:string"/&gt;&lt;/xs:sequence&gt;&lt;/xs:complexType&gt;&lt;xs:element name="SubMessageType" nillable="true" type="tns:SubMessageType"/&gt;&lt;xs:complexType name="SendMessageRequestMD"&gt;&lt;xs:sequence&gt;&lt;xs:element minOccurs="0" name="AppData" nillable="true" type="q4:SendMessageRequestAD" xmlns:q4="http://ics.perm.ru/highwaysb"/&gt;&lt;xs:element minOccurs="0" name="AppDocument" nillable="true" type="tns:AppDocumentType"/&gt;&lt;/xs:sequence&gt;&lt;/xs:complexType&gt;&lt;xs:element name="SendMessageRequestMD" nillable="true" type="tns:SendMessageRequestMD"/&gt;&lt;xs:complexType name="AppDocumentType"&gt;&lt;xs:sequence&gt;&lt;xs:element minOccurs="0" name="RequestCode" nillable="true" type="xs:string"/&gt;&lt;xs:element minOccurs="0" name="BinaryData" nillable="true" type="xs:base64Binary"/&gt;&lt;/xs:sequence&gt;&lt;/xs:complexType&gt;&lt;xs:element name="AppDocumentType" nillable="true" type="tns:AppDocumentType"/&gt;&lt;xs:complexType name="HeaderType"&gt;&lt;xs:sequence&gt;&lt;xs:element minOccurs="0" name="NodeId" nillable="true" type="xs:string"/&gt;&lt;xs:element minOccurs="0" name="MessageId" nillable="true" type="xs:string"/&gt;&lt;xs:element minOccurs="0" name="TimeStamp" type="xs:dateTime"/&gt;&lt;xs:element minOccurs="0" name="MessageClass" type="q5:MessageClassType" xmlns:q5="http://schemas.datacontract.org/2004/07/SmevServiceTools"/&gt;&lt;xs:element minOccurs="0" name="PacketIds" nillable="true" type="tns:ArrayOfPacketIdType"/&gt;&lt;/xs:sequence&gt;&lt;/xs:complexType&gt;&lt;xs:element name="HeaderType" nillable="true" type="tns:HeaderType"/&gt;&lt;xs:complexType name="ArrayOfPacketIdType"&gt;&lt;xs:sequence&gt;&lt;xs:element minOccurs="0" maxOccurs="unbounded" name="PacketIdType" nillable="true" type="tns:PacketIdType"/&gt;&lt;/xs:sequence&gt;&lt;/xs:complexType&gt;&lt;xs:element name="ArrayOfPacketIdType" nillable="true" type="tns:ArrayOfPacketIdType"/&gt;&lt;xs:complexType name="PacketIdType"&gt;&lt;xs:sequence&gt;&lt;xs:element minOccurs="0" name="MessageId" nillable="true" type="xs:string"/&gt;&lt;xs:element minOccurs="0" name="SubRequestNumber" nillable="true" type="xs:string"/&gt;&lt;/xs:sequence&gt;&lt;/xs:complexType&gt;&lt;xs:element name="PacketIdType" nillable="true" type="tns:PacketIdType"/&gt;&lt;xs:element name="Header" nillable="true" type="tns:HeaderType"/&gt;&lt;xs:element name="SendMessageResponse"&gt;&lt;xs:complexType&gt;&lt;xs:sequence&gt;&lt;xs:element minOccurs="0" name="Message" nillable="true" type="tns:MessageType"/&gt;&lt;xs:element minOccurs="0" name="MessageData" nillable="true" type="tns:SendMessageResponseMD"/&gt;&lt;/xs:sequence&gt;&lt;/xs:complexType&gt;&lt;/xs:element&gt;&lt;xs:complexType name="SendMessageResponseMD"&gt;&lt;xs:sequence&gt;&lt;xs:element minOccurs="0" name="AppData" nillable="true" type="q6:SendMessageResponseAD" xmlns:q6="http://ics.perm.ru/highwaysb"/&gt;&lt;xs:element minOccurs="0" name="AppDocument" nillable="true" type="tns:AppDocumentType"/&gt;&lt;/xs:sequence&gt;&lt;/xs:complexType&gt;&lt;xs:element name="SendMessageResponseMD" nillable="true" type="tns:SendMessageResponseMD"/&gt;&lt;xs:element name="GetMessagesRequest"&gt;&lt;xs:complexType&gt;&lt;xs:sequence&gt;&lt;xs:element </w:t>
      </w:r>
      <w:r>
        <w:rPr>
          <w:rFonts w:hint="eastAsia"/>
        </w:rPr>
        <w:lastRenderedPageBreak/>
        <w:t xml:space="preserve">minOccurs="0" name="Message" nillable="true" type="tns:MessageType"/&gt;&lt;xs:element minOccurs="0" name="MessageData" nillable="true" type="tns:GetMessagesRequestMD"/&gt;&lt;/xs:sequence&gt;&lt;/xs:complexType&gt;&lt;/xs:element&gt;&lt;xs:complexType name="GetMessagesRequestMD"&gt;&lt;xs:sequence&gt;&lt;xs:element minOccurs="0" name="AppData" nillable="true" type="q7:GetMessagesRequestAD" xmlns:q7="http://ics.perm.ru/highwaysb"/&gt;&lt;xs:element minOccurs="0" name="AppDocument" nillable="true" type="tns:AppDocumentType"/&gt;&lt;/xs:sequence&gt;&lt;/xs:complexType&gt;&lt;xs:element name="GetMessagesRequestMD" nillable="true" type="tns:GetMessagesRequestMD"/&gt;&lt;xs:element name="GetMessagesResponse"&gt;&lt;xs:complexType&gt;&lt;xs:sequence&gt;&lt;xs:element minOccurs="0" name="Message" nillable="true" type="tns:MessageType"/&gt;&lt;xs:element minOccurs="0" name="MessageData" nillable="true" type="tns:GetMessagesResponseMD"/&gt;&lt;/xs:sequence&gt;&lt;/xs:complexType&gt;&lt;/xs:element&gt;&lt;xs:complexType name="GetMessagesResponseMD"&gt;&lt;xs:sequence&gt;&lt;xs:element minOccurs="0" name="AppData" nillable="true" type="q8:GetMessagesResponseAD" xmlns:q8="http://ics.perm.ru/highwaysb"/&gt;&lt;xs:element minOccurs="0" name="AppDocument" nillable="true" type="tns:AppDocumentType"/&gt;&lt;/xs:sequence&gt;&lt;/xs:complexType&gt;&lt;xs:element name="GetMessagesResponseMD" nillable="true" type="tns:GetMessagesResponseMD"/&gt;&lt;/xs:schema&gt;&lt;xs:schema attributeFormDefault="qualified" elementFormDefault="qualified" targetNamespace="http://schemas.microsoft.com/2003/10/Serialization/" xmlns:xs="http://www.w3.org/2001/XMLSchema" xmlns:tns="http://schemas.microsoft.com/2003/10/Serialization/"&gt;&lt;xs:element name="anyType" nillable="true" type="xs:anyType"/&gt;&lt;xs:element name="anyURI" nillable="true" type="xs:anyURI"/&gt;&lt;xs:element name="base64Binary" nillable="true" type="xs:base64Binary"/&gt;&lt;xs:element name="boolean" nillable="true" type="xs:boolean"/&gt;&lt;xs:element name="byte" nillable="true" type="xs:byte"/&gt;&lt;xs:element name="dateTime" nillable="true" type="xs:dateTime"/&gt;&lt;xs:element name="decimal" nillable="true" type="xs:decimal"/&gt;&lt;xs:element name="double" nillable="true" type="xs:double"/&gt;&lt;xs:element name="float" nillable="true" type="xs:float"/&gt;&lt;xs:element name="int" nillable="true" type="xs:int"/&gt;&lt;xs:element name="long" nillable="true" type="xs:long"/&gt;&lt;xs:element name="QName" nillable="true" type="xs:QName"/&gt;&lt;xs:element name="short" nillable="true" type="xs:short"/&gt;&lt;xs:element name="string" nillable="true" type="xs:string"/&gt;&lt;xs:element name="unsignedByte" nillable="true" type="xs:unsignedByte"/&gt;&lt;xs:element name="unsignedInt" nillable="true" type="xs:unsignedInt"/&gt;&lt;xs:element name="unsignedLong" nillable="true" type="xs:unsignedLong"/&gt;&lt;xs:element name="unsignedShort" nillable="true" type="xs:unsignedShort"/&gt;&lt;xs:element name="char" nillable="true" type="tns:char"/&gt;&lt;xs:simpleType name="char"&gt;&lt;xs:restriction base="xs:int"/&gt;&lt;/xs:simpleType&gt;&lt;xs:element name="duration" nillable="true" type="tns:duration"/&gt;&lt;xs:simpleType name="duration"&gt;&lt;xs:restriction base="xs:duration"&gt;&lt;xs:pattern value="\-?P(\d*D)?(T(\d*H)?(\d*M)?(\d*(\.\d*)?S)?)?"/&gt;&lt;xs:minInclusive value="-P10675199DT2H48M5.4775808S"/&gt;&lt;xs:maxInclusive value="P10675199DT2H48M5.4775807S"/&gt;&lt;/xs:restriction&gt;&lt;/xs:simpleType&gt;&lt;xs:element name="guid" nillable="true" type="tns:guid"/&gt;&lt;xs:simpleType name="guid"&gt;&lt;xs:restriction base="xs:string"&gt;&lt;xs:pattern value="[\da-fA-F]{8}-[\da-fA-F]{4}-[\da-fA-F]{4}-[\da-fA-F]{4}-[\da-fA-F]{12}"/&gt;&lt;/xs:restriction&gt;&lt;/xs:simpleType&gt;&lt;xs:attribute name="FactoryType" type="xs:QName"/&gt;&lt;xs:attribute name="Id" type="xs:ID"/&gt;&lt;xs:attribute name="Ref" type="xs:IDREF"/&gt;&lt;/xs:schema&gt;&lt;xs:schema </w:t>
      </w:r>
      <w:r>
        <w:rPr>
          <w:rFonts w:hint="eastAsia"/>
        </w:rPr>
        <w:lastRenderedPageBreak/>
        <w:t>elementFormDefault="qualified" targetNamespace="http://schemas.datacontract.org/2004/07/SmevServiceTools" xmlns:xs="http://www.w3.org/2001/XMLSchema" xmlns:tns="http://schemas.datacontract.org/2004/07/SmevServiceTools"&gt;&lt;xs:simpleType name="TypeCodeType"&gt;&lt;xs:restriction base="xs:string"&gt;&lt;xs:enumeration value="GSRV"/&gt;&lt;xs:enumeration value="GFNC"/&gt;&lt;xs:enumeration value="OTHR"/&gt;&lt;/xs:restriction&gt;&lt;/xs:simpleType&gt;&lt;xs:element name="TypeCodeType" nillable="true" type="tns:TypeCodeType"/&gt;&lt;xs:simpleType name="StatusType"&gt;&lt;xs:restriction base="xs:string"&gt;&lt;xs:enumeration value="REQUEST"/&gt;&lt;xs:enumeration value="RESULT"/&gt;&lt;xs:enumeration value="REJECT"/&gt;&lt;xs:enumeration value="INVALID"/&gt;&lt;xs:enumeration value="ACCEPT"/&gt;&lt;xs:enumeration value="PING"/&gt;&lt;xs:enumeration value="PROCESS"/&gt;&lt;xs:enumeration value="NOTIFY"/&gt;&lt;xs:enumeration value="FAILURE"/&gt;&lt;xs:enumeration value="CANCEL"/&gt;&lt;xs:enumeration value="STATE"/&gt;&lt;xs:enumeration value="PACKET"/&gt;&lt;/xs:restriction&gt;&lt;/xs:simpleType&gt;&lt;xs:element name="StatusType" nillable="true" type="tns:StatusType"/&gt;&lt;xs:simpleType name="MessageClassType"&gt;&lt;xs:restriction base="xs:string"&gt;&lt;xs:enumeration value="REQUEST"/&gt;&lt;xs:enumeration value="RESPONSE"/&gt;&lt;/xs:restriction&gt;&lt;/xs:simpleType&gt;&lt;xs:element name="MessageClassType" nillable="true" type="tns:MessageClassType"/&gt;&lt;/xs:schema&gt;&lt;xs:schema elementFormDefault="qualified" targetNamespace="http://ics.perm.ru/highwaysb" xmlns:xs="http://www.w3.org/2001/XMLSchema"&gt;&lt;xs:complexType name="SendMessageRequestAD"&gt;&lt;xs:sequence&gt;&lt;xs:element minOccurs="0" name="ServiceBusMessage" nillable="true" type="tns:ServiceBusMessage"/&gt;&lt;/xs:sequence&gt;&lt;/xs:complexType&gt;&lt;xs:element name="SendMessageRequestAD" nillable="true" type="tns:SendMessageRequestAD"/&gt;&lt;xs:complexType name="ServiceBusMessage"&gt;&lt;xs:sequence&gt;&lt;xs:element minOccurs="0" name="Attachment" nillable="true" type="xs:base64Binary"/&gt;&lt;xs:element minOccurs="0" name="Body" nillable="true" type="xs:string"/&gt;&lt;xs:element minOccurs="0" name="TypeId" nillable="true" type="xs:string"/&gt;&lt;/xs:sequence&gt;&lt;/xs:complexType&gt;&lt;xs:element name="ServiceBusMessage" nillable="true" type="tns:ServiceBusMessage"/&gt;&lt;xs:complexType name="SendMessageResponseAD"&gt;&lt;xs:sequence/&gt;&lt;/xs:complexType&gt;&lt;xs:element name="SendMessageResponseAD" nillable="true" type="tns:SendMessageResponseAD"/&gt;&lt;xs:complexType name="GetMessagesRequestAD"&gt;&lt;xs:sequence&gt;&lt;xs:element minOccurs="0" name="MessageTypeId" nillable="true" type="xs:string"/&gt;&lt;/xs:sequence&gt;&lt;/xs:complexType&gt;&lt;xs:element name="GetMessagesRequestAD" nillable="true" type="tns:GetMessagesRequestAD"/&gt;&lt;xs:complexType name="GetMessagesResponseAD"&gt;&lt;xs:sequence&gt;&lt;xs:element minOccurs="0" name="ServiceBusMessage" nillable="true" type="tns:ServiceBusMessage"/&gt;&lt;/xs:sequence&gt;&lt;/xs:complexType&gt;&lt;xs:element name="GetMessagesResponseAD" nillable="true" type="tns:GetMessagesResponseAD"/&gt;&lt;/xs:schema&gt;&lt;/wsdl:types&gt;&lt;wsdl:message name="SendMessageRequest"&gt;&lt;wsdl:part name="parameters" element="q1:SendMessageRequest" xmlns:q1="http://smev.gosuslugi.ru/rev120315"/&gt;&lt;/wsdl:message&gt;&lt;wsdl:message name="SendMessageRequest_Headers"&gt;&lt;wsdl:part name="Header" element="q2:Header" xmlns:q2="http://smev.gosuslugi.ru/rev120315"/&gt;&lt;/wsdl:message&gt;&lt;wsdl:message name="SendMessageResponse"&gt;&lt;wsdl:part name="parameters" element="q3:SendMessageResponse" xmlns:q3="http://smev.gosuslugi.ru/rev120315"/&gt;&lt;/wsdl:message&gt;&lt;wsdl:messag</w:t>
      </w:r>
      <w:r>
        <w:rPr>
          <w:rFonts w:hint="eastAsia"/>
        </w:rPr>
        <w:lastRenderedPageBreak/>
        <w:t>e name="SendMessageResponse_Headers"&gt;&lt;wsdl:part name="Header" element="q4:Header" xmlns:q4="http://smev.gosuslugi.ru/rev120315"/&gt;&lt;/wsdl:message&gt;&lt;wsdl:message name="GetMessagesRequest"&gt;&lt;wsdl:part name="parameters" element="q5:GetMessagesRequest" xmlns:q5="http://smev.gosuslugi.ru/rev120315"/&gt;&lt;/wsdl:message&gt;&lt;wsdl:message name="GetMessagesRequest_Headers"&gt;&lt;wsdl:part name="Header" element="q6:Header" xmlns:q6="http://smev.gosuslugi.ru/rev120315"/&gt;&lt;/wsdl:message&gt;&lt;wsdl:message name="GetMessagesResponse"&gt;&lt;wsdl:part name="parameters" element="q7:GetMessagesResponse" xmlns:q7="http://smev.gosuslugi.ru/rev120315"/&gt;&lt;/wsdl:message&gt;&lt;wsdl:message name="GetMessagesResponse_Headers"&gt;&lt;wsdl:part name="Header" element="q8:Header" xmlns:q8="http://smev.gosuslugi.ru/rev120315"/&gt;&lt;/wsdl:message&gt;&lt;wsdl:portType name="ISbSharedService"&gt;&lt;wsdl:operation name="SendMessage"&gt;&lt;wsdl:input wsaw:Action="http://ics.perm.ru/highwaysb/ISbSharedService/SendMessage" name="SendMessageRequest" message="tns:SendMessageRequest"/&gt;&lt;wsdl:output wsaw:Action="http://ics.perm.ru/highwaysb/ISbSharedService/SendMessageResponse" name="SendMessageResponse" message="tns:SendMessageResponse"/&gt;&lt;/wsdl:operation&gt;&lt;wsdl:operation name="GetMessage"&gt;&lt;wsdl:input wsaw:Action="http://ics.perm.ru/highwaysb/ISbSharedService/GetMessage" name="GetMessagesRequest" message="tns:GetMessagesRequest"/&gt;&lt;wsdl:output wsaw:Action="http://ics.perm.ru/highwaysb/ISbSharedService/GetMessageResponse" name="GetMessagesResponse" message="tns:GetMessagesResponse"/&gt;&lt;/wsdl:operation&gt;&lt;/wsdl:portType&gt;&lt;wsdl:binding name="CustomBinding_ISbSharedService" type="tns:ISbSharedService"&gt;&lt;soap:binding transport="http://schemas.xmlsoap.org/soap/http"/&gt;&lt;wsdl:operation name="SendMessage"&gt;&lt;soap:operation soapAction="http://ics.perm.ru/highwaysb/ISbSharedService/SendMessage" style="document"/&gt;&lt;wsdl:input name="SendMessageRequest"&gt;&lt;soap:header message="tns:SendMessageRequest_Headers" part="Header" use="literal"/&gt;&lt;soap:body use="literal"/&gt;&lt;/wsdl:input&gt;&lt;wsdl:output name="SendMessageResponse"&gt;&lt;soap:header message="tns:SendMessageResponse_Headers" part="Header" use="literal"/&gt;&lt;soap:body use="literal"/&gt;&lt;/wsdl:output&gt;&lt;/wsdl:operation&gt;&lt;wsdl:operation name="GetMessage"&gt;&lt;soap:operation soapAction="http://ics.perm.ru/highwaysb/ISbSharedService/GetMessage" style="document"/&gt;&lt;wsdl:input name="GetMessagesRequest"&gt;&lt;soap:header message="tns:GetMessagesRequest_Headers" part="Header" use="literal"/&gt;&lt;soap:body use="literal"/&gt;&lt;/wsdl:input&gt;&lt;wsdl:output name="GetMessagesResponse"&gt;&lt;soap:header message="tns:GetMessagesResponse_Headers" part="Header" use="literal"/&gt;&lt;soap:body use="literal"/&gt;&lt;/wsdl:output&gt;&lt;/wsdl:operation&gt;&lt;/wsdl:binding&gt;&lt;wsdl:service name="SbSharedService"&gt;&lt;wsdl:port name="CustomBinding_ISbSharedService" binding="tns:CustomBinding_ISbSharedService"&gt;&lt;soap:address location="http://localhost:8080/SBShared"/&gt;&lt;/wsdl:port&gt;&lt;/wsdl:service&gt;&lt;/wsdl:definitions&gt;</w:t>
      </w:r>
    </w:p>
    <w:sectPr w:rsidR="00961B6B" w:rsidRPr="00961B6B" w:rsidSect="00A83D67">
      <w:head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2D0" w:rsidRDefault="00C062D0" w:rsidP="00A83D67">
      <w:pPr>
        <w:spacing w:after="0" w:line="240" w:lineRule="auto"/>
      </w:pPr>
      <w:r>
        <w:separator/>
      </w:r>
    </w:p>
  </w:endnote>
  <w:endnote w:type="continuationSeparator" w:id="0">
    <w:p w:rsidR="00C062D0" w:rsidRDefault="00C062D0" w:rsidP="00A8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2D0" w:rsidRDefault="00C062D0" w:rsidP="00A83D67">
      <w:pPr>
        <w:spacing w:after="0" w:line="240" w:lineRule="auto"/>
      </w:pPr>
      <w:r>
        <w:separator/>
      </w:r>
    </w:p>
  </w:footnote>
  <w:footnote w:type="continuationSeparator" w:id="0">
    <w:p w:rsidR="00C062D0" w:rsidRDefault="00C062D0" w:rsidP="00A8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1116400235"/>
      <w:placeholder>
        <w:docPart w:val="B52749B734FB444E996E0A4925BDE6C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53F93" w:rsidRDefault="00053F93">
        <w:pPr>
          <w:pStyle w:val="a3"/>
          <w:tabs>
            <w:tab w:val="clear" w:pos="4677"/>
            <w:tab w:val="clear" w:pos="9355"/>
          </w:tabs>
          <w:jc w:val="right"/>
        </w:pPr>
        <w:r>
          <w:t>Руководство пользователя электронного сервиса СМЭВ</w:t>
        </w:r>
      </w:p>
    </w:sdtContent>
  </w:sdt>
  <w:sdt>
    <w:sdtPr>
      <w:alias w:val="Тема"/>
      <w:tag w:val=""/>
      <w:id w:val="-656993186"/>
      <w:placeholder>
        <w:docPart w:val="95990F34576E4D82AB707BB877050404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053F93" w:rsidRPr="006F0802" w:rsidRDefault="00053F93">
        <w:pPr>
          <w:pStyle w:val="a3"/>
          <w:tabs>
            <w:tab w:val="clear" w:pos="4677"/>
            <w:tab w:val="clear" w:pos="9355"/>
          </w:tabs>
          <w:jc w:val="right"/>
        </w:pPr>
        <w:r w:rsidRPr="006F0802">
          <w:t>Электронный сервис взаимодействия с Сервисной Шиной “</w:t>
        </w:r>
        <w:proofErr w:type="spellStart"/>
        <w:r w:rsidRPr="006F0802">
          <w:t>Highway</w:t>
        </w:r>
        <w:proofErr w:type="spellEnd"/>
        <w:r w:rsidRPr="006F0802">
          <w:t xml:space="preserve"> SB”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934"/>
    <w:multiLevelType w:val="hybridMultilevel"/>
    <w:tmpl w:val="095E9D1C"/>
    <w:lvl w:ilvl="0" w:tplc="72F472D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72F472D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72F472D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72F472D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72F472DA">
      <w:start w:val="1"/>
      <w:numFmt w:val="bullet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86E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A1873A1"/>
    <w:multiLevelType w:val="hybridMultilevel"/>
    <w:tmpl w:val="8572F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34B6E"/>
    <w:multiLevelType w:val="hybridMultilevel"/>
    <w:tmpl w:val="EE304108"/>
    <w:lvl w:ilvl="0" w:tplc="72F472D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7488F"/>
    <w:multiLevelType w:val="hybridMultilevel"/>
    <w:tmpl w:val="C0EC9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6244E"/>
    <w:multiLevelType w:val="hybridMultilevel"/>
    <w:tmpl w:val="929E27D8"/>
    <w:lvl w:ilvl="0" w:tplc="72F472D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67"/>
    <w:rsid w:val="00020F30"/>
    <w:rsid w:val="000322E9"/>
    <w:rsid w:val="00053F93"/>
    <w:rsid w:val="000A297E"/>
    <w:rsid w:val="001073A7"/>
    <w:rsid w:val="001434EB"/>
    <w:rsid w:val="00275029"/>
    <w:rsid w:val="00330DEF"/>
    <w:rsid w:val="0034217E"/>
    <w:rsid w:val="00371DA2"/>
    <w:rsid w:val="00390331"/>
    <w:rsid w:val="00396281"/>
    <w:rsid w:val="003D724A"/>
    <w:rsid w:val="004E6A95"/>
    <w:rsid w:val="004E7BDA"/>
    <w:rsid w:val="004F3A3F"/>
    <w:rsid w:val="005331FD"/>
    <w:rsid w:val="005F7698"/>
    <w:rsid w:val="006B5AE8"/>
    <w:rsid w:val="006D64A7"/>
    <w:rsid w:val="006F0802"/>
    <w:rsid w:val="007C6FC8"/>
    <w:rsid w:val="007F5783"/>
    <w:rsid w:val="008A12A6"/>
    <w:rsid w:val="008A2E89"/>
    <w:rsid w:val="00922BB9"/>
    <w:rsid w:val="00932B17"/>
    <w:rsid w:val="00961B6B"/>
    <w:rsid w:val="00A83D67"/>
    <w:rsid w:val="00B87AC8"/>
    <w:rsid w:val="00C062D0"/>
    <w:rsid w:val="00CC080E"/>
    <w:rsid w:val="00CC26E6"/>
    <w:rsid w:val="00CC6BC6"/>
    <w:rsid w:val="00D156A8"/>
    <w:rsid w:val="00DD5035"/>
    <w:rsid w:val="00DE63CA"/>
    <w:rsid w:val="00E13D21"/>
    <w:rsid w:val="00E82415"/>
    <w:rsid w:val="00ED6F0D"/>
    <w:rsid w:val="00EF3C14"/>
    <w:rsid w:val="00F94E44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29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A8"/>
    <w:pPr>
      <w:keepNext/>
      <w:keepLines/>
      <w:numPr>
        <w:numId w:val="6"/>
      </w:numP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156A8"/>
    <w:pPr>
      <w:keepNext/>
      <w:keepLines/>
      <w:numPr>
        <w:ilvl w:val="1"/>
        <w:numId w:val="6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E63CA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156A8"/>
    <w:pPr>
      <w:keepNext/>
      <w:keepLines/>
      <w:numPr>
        <w:ilvl w:val="3"/>
        <w:numId w:val="6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6A8"/>
    <w:pPr>
      <w:keepNext/>
      <w:keepLines/>
      <w:numPr>
        <w:ilvl w:val="4"/>
        <w:numId w:val="6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6A8"/>
    <w:pPr>
      <w:keepNext/>
      <w:keepLines/>
      <w:numPr>
        <w:ilvl w:val="5"/>
        <w:numId w:val="6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6A8"/>
    <w:pPr>
      <w:keepNext/>
      <w:keepLines/>
      <w:numPr>
        <w:ilvl w:val="6"/>
        <w:numId w:val="6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6A8"/>
    <w:pPr>
      <w:keepNext/>
      <w:keepLines/>
      <w:numPr>
        <w:ilvl w:val="7"/>
        <w:numId w:val="6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6A8"/>
    <w:pPr>
      <w:keepNext/>
      <w:keepLines/>
      <w:numPr>
        <w:ilvl w:val="8"/>
        <w:numId w:val="6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3D67"/>
  </w:style>
  <w:style w:type="paragraph" w:styleId="a5">
    <w:name w:val="footer"/>
    <w:basedOn w:val="a"/>
    <w:link w:val="a6"/>
    <w:uiPriority w:val="99"/>
    <w:unhideWhenUsed/>
    <w:rsid w:val="00A83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3D67"/>
  </w:style>
  <w:style w:type="paragraph" w:styleId="a7">
    <w:name w:val="No Spacing"/>
    <w:link w:val="a8"/>
    <w:uiPriority w:val="1"/>
    <w:qFormat/>
    <w:rsid w:val="001073A7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1073A7"/>
  </w:style>
  <w:style w:type="character" w:customStyle="1" w:styleId="10">
    <w:name w:val="Заголовок 1 Знак"/>
    <w:basedOn w:val="a0"/>
    <w:link w:val="1"/>
    <w:uiPriority w:val="9"/>
    <w:rsid w:val="00D156A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9">
    <w:name w:val="TOC Heading"/>
    <w:basedOn w:val="1"/>
    <w:next w:val="a"/>
    <w:uiPriority w:val="39"/>
    <w:unhideWhenUsed/>
    <w:qFormat/>
    <w:rsid w:val="00D156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D67"/>
    <w:pPr>
      <w:spacing w:after="100"/>
    </w:pPr>
  </w:style>
  <w:style w:type="character" w:styleId="aa">
    <w:name w:val="Hyperlink"/>
    <w:basedOn w:val="a0"/>
    <w:uiPriority w:val="99"/>
    <w:unhideWhenUsed/>
    <w:rsid w:val="00A83D67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F7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156A8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5F76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E6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156A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56A8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156A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156A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156A8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D156A8"/>
    <w:rPr>
      <w:rFonts w:asciiTheme="majorHAnsi" w:eastAsiaTheme="majorEastAsia" w:hAnsiTheme="majorHAnsi" w:cstheme="majorBidi"/>
      <w:i/>
      <w:iCs/>
      <w:caps/>
    </w:rPr>
  </w:style>
  <w:style w:type="paragraph" w:styleId="ad">
    <w:name w:val="caption"/>
    <w:basedOn w:val="a"/>
    <w:next w:val="a"/>
    <w:uiPriority w:val="35"/>
    <w:semiHidden/>
    <w:unhideWhenUsed/>
    <w:qFormat/>
    <w:rsid w:val="00D156A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D156A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f">
    <w:name w:val="Название Знак"/>
    <w:basedOn w:val="a0"/>
    <w:link w:val="ae"/>
    <w:uiPriority w:val="10"/>
    <w:rsid w:val="00D156A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f0">
    <w:name w:val="Subtitle"/>
    <w:basedOn w:val="a"/>
    <w:next w:val="a"/>
    <w:link w:val="af1"/>
    <w:uiPriority w:val="11"/>
    <w:qFormat/>
    <w:rsid w:val="00D156A8"/>
    <w:pPr>
      <w:numPr>
        <w:ilvl w:val="1"/>
      </w:numPr>
      <w:spacing w:after="240"/>
      <w:ind w:firstLine="709"/>
    </w:pPr>
    <w:rPr>
      <w:color w:val="000000" w:themeColor="text1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D156A8"/>
    <w:rPr>
      <w:color w:val="000000" w:themeColor="text1"/>
      <w:sz w:val="24"/>
      <w:szCs w:val="24"/>
    </w:rPr>
  </w:style>
  <w:style w:type="character" w:styleId="af2">
    <w:name w:val="Strong"/>
    <w:basedOn w:val="a0"/>
    <w:uiPriority w:val="22"/>
    <w:qFormat/>
    <w:rsid w:val="00D156A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3">
    <w:name w:val="Emphasis"/>
    <w:basedOn w:val="a0"/>
    <w:uiPriority w:val="20"/>
    <w:qFormat/>
    <w:rsid w:val="00D156A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D156A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56A8"/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D156A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5">
    <w:name w:val="Выделенная цитата Знак"/>
    <w:basedOn w:val="a0"/>
    <w:link w:val="af4"/>
    <w:uiPriority w:val="30"/>
    <w:rsid w:val="00D156A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6">
    <w:name w:val="Subtle Emphasis"/>
    <w:basedOn w:val="a0"/>
    <w:uiPriority w:val="19"/>
    <w:qFormat/>
    <w:rsid w:val="00D156A8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D156A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8">
    <w:name w:val="Subtle Reference"/>
    <w:basedOn w:val="a0"/>
    <w:uiPriority w:val="31"/>
    <w:qFormat/>
    <w:rsid w:val="00D156A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D156A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a">
    <w:name w:val="Book Title"/>
    <w:basedOn w:val="a0"/>
    <w:uiPriority w:val="33"/>
    <w:qFormat/>
    <w:rsid w:val="00D156A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afb">
    <w:name w:val="Placeholder Text"/>
    <w:basedOn w:val="a0"/>
    <w:uiPriority w:val="99"/>
    <w:semiHidden/>
    <w:rsid w:val="00F94E44"/>
    <w:rPr>
      <w:color w:val="808080"/>
    </w:rPr>
  </w:style>
  <w:style w:type="paragraph" w:styleId="23">
    <w:name w:val="toc 2"/>
    <w:basedOn w:val="a"/>
    <w:next w:val="a"/>
    <w:autoRedefine/>
    <w:uiPriority w:val="39"/>
    <w:unhideWhenUsed/>
    <w:rsid w:val="006F0802"/>
    <w:pPr>
      <w:spacing w:after="100"/>
      <w:ind w:left="210"/>
    </w:pPr>
  </w:style>
  <w:style w:type="paragraph" w:customStyle="1" w:styleId="afc">
    <w:name w:val="Без отступа"/>
    <w:basedOn w:val="a"/>
    <w:link w:val="afd"/>
    <w:qFormat/>
    <w:rsid w:val="006F0802"/>
    <w:pPr>
      <w:spacing w:after="0" w:line="240" w:lineRule="auto"/>
      <w:ind w:firstLine="0"/>
    </w:pPr>
  </w:style>
  <w:style w:type="paragraph" w:customStyle="1" w:styleId="afe">
    <w:name w:val="Заголовок в таблице"/>
    <w:basedOn w:val="afc"/>
    <w:next w:val="afc"/>
    <w:qFormat/>
    <w:rsid w:val="001073A7"/>
    <w:pPr>
      <w:jc w:val="left"/>
    </w:pPr>
    <w:rPr>
      <w:b/>
    </w:rPr>
  </w:style>
  <w:style w:type="character" w:customStyle="1" w:styleId="afd">
    <w:name w:val="Без отступа Знак"/>
    <w:basedOn w:val="a0"/>
    <w:link w:val="afc"/>
    <w:rsid w:val="006F0802"/>
  </w:style>
  <w:style w:type="table" w:customStyle="1" w:styleId="GridTable1Light">
    <w:name w:val="Grid Table 1 Light"/>
    <w:basedOn w:val="a1"/>
    <w:uiPriority w:val="46"/>
    <w:rsid w:val="00ED6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">
    <w:name w:val="Grid Table 7 Colorful"/>
    <w:basedOn w:val="a1"/>
    <w:uiPriority w:val="52"/>
    <w:rsid w:val="004F3A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B87AC8"/>
    <w:pPr>
      <w:spacing w:after="100"/>
      <w:ind w:left="420"/>
    </w:pPr>
  </w:style>
  <w:style w:type="table" w:customStyle="1" w:styleId="PlainTable5">
    <w:name w:val="Plain Table 5"/>
    <w:basedOn w:val="a1"/>
    <w:uiPriority w:val="45"/>
    <w:rsid w:val="00B87A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">
    <w:name w:val="List Table 2"/>
    <w:basedOn w:val="a1"/>
    <w:uiPriority w:val="47"/>
    <w:rsid w:val="003421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">
    <w:name w:val="Plain Table 3"/>
    <w:basedOn w:val="a1"/>
    <w:uiPriority w:val="43"/>
    <w:rsid w:val="003421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3421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6">
    <w:name w:val="Grid Table 1 Light Accent 6"/>
    <w:basedOn w:val="a1"/>
    <w:uiPriority w:val="46"/>
    <w:rsid w:val="003421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">
    <w:name w:val="Код"/>
    <w:basedOn w:val="a"/>
    <w:qFormat/>
    <w:rsid w:val="00961B6B"/>
    <w:pPr>
      <w:widowControl w:val="0"/>
      <w:spacing w:line="240" w:lineRule="auto"/>
      <w:ind w:firstLine="0"/>
      <w:contextualSpacing/>
      <w:jc w:val="left"/>
    </w:pPr>
    <w:rPr>
      <w:rFonts w:ascii="Courier New" w:hAnsi="Courier New"/>
      <w:noProof/>
      <w:lang w:val="en-US" w:eastAsia="ja-JP"/>
    </w:rPr>
  </w:style>
  <w:style w:type="paragraph" w:styleId="aff0">
    <w:name w:val="Balloon Text"/>
    <w:basedOn w:val="a"/>
    <w:link w:val="aff1"/>
    <w:uiPriority w:val="99"/>
    <w:semiHidden/>
    <w:unhideWhenUsed/>
    <w:rsid w:val="00E1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E1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29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A8"/>
    <w:pPr>
      <w:keepNext/>
      <w:keepLines/>
      <w:numPr>
        <w:numId w:val="6"/>
      </w:numP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156A8"/>
    <w:pPr>
      <w:keepNext/>
      <w:keepLines/>
      <w:numPr>
        <w:ilvl w:val="1"/>
        <w:numId w:val="6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E63CA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156A8"/>
    <w:pPr>
      <w:keepNext/>
      <w:keepLines/>
      <w:numPr>
        <w:ilvl w:val="3"/>
        <w:numId w:val="6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6A8"/>
    <w:pPr>
      <w:keepNext/>
      <w:keepLines/>
      <w:numPr>
        <w:ilvl w:val="4"/>
        <w:numId w:val="6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6A8"/>
    <w:pPr>
      <w:keepNext/>
      <w:keepLines/>
      <w:numPr>
        <w:ilvl w:val="5"/>
        <w:numId w:val="6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6A8"/>
    <w:pPr>
      <w:keepNext/>
      <w:keepLines/>
      <w:numPr>
        <w:ilvl w:val="6"/>
        <w:numId w:val="6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6A8"/>
    <w:pPr>
      <w:keepNext/>
      <w:keepLines/>
      <w:numPr>
        <w:ilvl w:val="7"/>
        <w:numId w:val="6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6A8"/>
    <w:pPr>
      <w:keepNext/>
      <w:keepLines/>
      <w:numPr>
        <w:ilvl w:val="8"/>
        <w:numId w:val="6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3D67"/>
  </w:style>
  <w:style w:type="paragraph" w:styleId="a5">
    <w:name w:val="footer"/>
    <w:basedOn w:val="a"/>
    <w:link w:val="a6"/>
    <w:uiPriority w:val="99"/>
    <w:unhideWhenUsed/>
    <w:rsid w:val="00A83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3D67"/>
  </w:style>
  <w:style w:type="paragraph" w:styleId="a7">
    <w:name w:val="No Spacing"/>
    <w:link w:val="a8"/>
    <w:uiPriority w:val="1"/>
    <w:qFormat/>
    <w:rsid w:val="001073A7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1073A7"/>
  </w:style>
  <w:style w:type="character" w:customStyle="1" w:styleId="10">
    <w:name w:val="Заголовок 1 Знак"/>
    <w:basedOn w:val="a0"/>
    <w:link w:val="1"/>
    <w:uiPriority w:val="9"/>
    <w:rsid w:val="00D156A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9">
    <w:name w:val="TOC Heading"/>
    <w:basedOn w:val="1"/>
    <w:next w:val="a"/>
    <w:uiPriority w:val="39"/>
    <w:unhideWhenUsed/>
    <w:qFormat/>
    <w:rsid w:val="00D156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D67"/>
    <w:pPr>
      <w:spacing w:after="100"/>
    </w:pPr>
  </w:style>
  <w:style w:type="character" w:styleId="aa">
    <w:name w:val="Hyperlink"/>
    <w:basedOn w:val="a0"/>
    <w:uiPriority w:val="99"/>
    <w:unhideWhenUsed/>
    <w:rsid w:val="00A83D67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F7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156A8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5F76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E6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156A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56A8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156A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156A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156A8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D156A8"/>
    <w:rPr>
      <w:rFonts w:asciiTheme="majorHAnsi" w:eastAsiaTheme="majorEastAsia" w:hAnsiTheme="majorHAnsi" w:cstheme="majorBidi"/>
      <w:i/>
      <w:iCs/>
      <w:caps/>
    </w:rPr>
  </w:style>
  <w:style w:type="paragraph" w:styleId="ad">
    <w:name w:val="caption"/>
    <w:basedOn w:val="a"/>
    <w:next w:val="a"/>
    <w:uiPriority w:val="35"/>
    <w:semiHidden/>
    <w:unhideWhenUsed/>
    <w:qFormat/>
    <w:rsid w:val="00D156A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D156A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f">
    <w:name w:val="Название Знак"/>
    <w:basedOn w:val="a0"/>
    <w:link w:val="ae"/>
    <w:uiPriority w:val="10"/>
    <w:rsid w:val="00D156A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f0">
    <w:name w:val="Subtitle"/>
    <w:basedOn w:val="a"/>
    <w:next w:val="a"/>
    <w:link w:val="af1"/>
    <w:uiPriority w:val="11"/>
    <w:qFormat/>
    <w:rsid w:val="00D156A8"/>
    <w:pPr>
      <w:numPr>
        <w:ilvl w:val="1"/>
      </w:numPr>
      <w:spacing w:after="240"/>
      <w:ind w:firstLine="709"/>
    </w:pPr>
    <w:rPr>
      <w:color w:val="000000" w:themeColor="text1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D156A8"/>
    <w:rPr>
      <w:color w:val="000000" w:themeColor="text1"/>
      <w:sz w:val="24"/>
      <w:szCs w:val="24"/>
    </w:rPr>
  </w:style>
  <w:style w:type="character" w:styleId="af2">
    <w:name w:val="Strong"/>
    <w:basedOn w:val="a0"/>
    <w:uiPriority w:val="22"/>
    <w:qFormat/>
    <w:rsid w:val="00D156A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3">
    <w:name w:val="Emphasis"/>
    <w:basedOn w:val="a0"/>
    <w:uiPriority w:val="20"/>
    <w:qFormat/>
    <w:rsid w:val="00D156A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D156A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56A8"/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D156A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5">
    <w:name w:val="Выделенная цитата Знак"/>
    <w:basedOn w:val="a0"/>
    <w:link w:val="af4"/>
    <w:uiPriority w:val="30"/>
    <w:rsid w:val="00D156A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6">
    <w:name w:val="Subtle Emphasis"/>
    <w:basedOn w:val="a0"/>
    <w:uiPriority w:val="19"/>
    <w:qFormat/>
    <w:rsid w:val="00D156A8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D156A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8">
    <w:name w:val="Subtle Reference"/>
    <w:basedOn w:val="a0"/>
    <w:uiPriority w:val="31"/>
    <w:qFormat/>
    <w:rsid w:val="00D156A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D156A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a">
    <w:name w:val="Book Title"/>
    <w:basedOn w:val="a0"/>
    <w:uiPriority w:val="33"/>
    <w:qFormat/>
    <w:rsid w:val="00D156A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afb">
    <w:name w:val="Placeholder Text"/>
    <w:basedOn w:val="a0"/>
    <w:uiPriority w:val="99"/>
    <w:semiHidden/>
    <w:rsid w:val="00F94E44"/>
    <w:rPr>
      <w:color w:val="808080"/>
    </w:rPr>
  </w:style>
  <w:style w:type="paragraph" w:styleId="23">
    <w:name w:val="toc 2"/>
    <w:basedOn w:val="a"/>
    <w:next w:val="a"/>
    <w:autoRedefine/>
    <w:uiPriority w:val="39"/>
    <w:unhideWhenUsed/>
    <w:rsid w:val="006F0802"/>
    <w:pPr>
      <w:spacing w:after="100"/>
      <w:ind w:left="210"/>
    </w:pPr>
  </w:style>
  <w:style w:type="paragraph" w:customStyle="1" w:styleId="afc">
    <w:name w:val="Без отступа"/>
    <w:basedOn w:val="a"/>
    <w:link w:val="afd"/>
    <w:qFormat/>
    <w:rsid w:val="006F0802"/>
    <w:pPr>
      <w:spacing w:after="0" w:line="240" w:lineRule="auto"/>
      <w:ind w:firstLine="0"/>
    </w:pPr>
  </w:style>
  <w:style w:type="paragraph" w:customStyle="1" w:styleId="afe">
    <w:name w:val="Заголовок в таблице"/>
    <w:basedOn w:val="afc"/>
    <w:next w:val="afc"/>
    <w:qFormat/>
    <w:rsid w:val="001073A7"/>
    <w:pPr>
      <w:jc w:val="left"/>
    </w:pPr>
    <w:rPr>
      <w:b/>
    </w:rPr>
  </w:style>
  <w:style w:type="character" w:customStyle="1" w:styleId="afd">
    <w:name w:val="Без отступа Знак"/>
    <w:basedOn w:val="a0"/>
    <w:link w:val="afc"/>
    <w:rsid w:val="006F0802"/>
  </w:style>
  <w:style w:type="table" w:customStyle="1" w:styleId="GridTable1Light">
    <w:name w:val="Grid Table 1 Light"/>
    <w:basedOn w:val="a1"/>
    <w:uiPriority w:val="46"/>
    <w:rsid w:val="00ED6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">
    <w:name w:val="Grid Table 7 Colorful"/>
    <w:basedOn w:val="a1"/>
    <w:uiPriority w:val="52"/>
    <w:rsid w:val="004F3A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B87AC8"/>
    <w:pPr>
      <w:spacing w:after="100"/>
      <w:ind w:left="420"/>
    </w:pPr>
  </w:style>
  <w:style w:type="table" w:customStyle="1" w:styleId="PlainTable5">
    <w:name w:val="Plain Table 5"/>
    <w:basedOn w:val="a1"/>
    <w:uiPriority w:val="45"/>
    <w:rsid w:val="00B87A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">
    <w:name w:val="List Table 2"/>
    <w:basedOn w:val="a1"/>
    <w:uiPriority w:val="47"/>
    <w:rsid w:val="003421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">
    <w:name w:val="Plain Table 3"/>
    <w:basedOn w:val="a1"/>
    <w:uiPriority w:val="43"/>
    <w:rsid w:val="003421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3421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6">
    <w:name w:val="Grid Table 1 Light Accent 6"/>
    <w:basedOn w:val="a1"/>
    <w:uiPriority w:val="46"/>
    <w:rsid w:val="003421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">
    <w:name w:val="Код"/>
    <w:basedOn w:val="a"/>
    <w:qFormat/>
    <w:rsid w:val="00961B6B"/>
    <w:pPr>
      <w:widowControl w:val="0"/>
      <w:spacing w:line="240" w:lineRule="auto"/>
      <w:ind w:firstLine="0"/>
      <w:contextualSpacing/>
      <w:jc w:val="left"/>
    </w:pPr>
    <w:rPr>
      <w:rFonts w:ascii="Courier New" w:hAnsi="Courier New"/>
      <w:noProof/>
      <w:lang w:val="en-US" w:eastAsia="ja-JP"/>
    </w:rPr>
  </w:style>
  <w:style w:type="paragraph" w:styleId="aff0">
    <w:name w:val="Balloon Text"/>
    <w:basedOn w:val="a"/>
    <w:link w:val="aff1"/>
    <w:uiPriority w:val="99"/>
    <w:semiHidden/>
    <w:unhideWhenUsed/>
    <w:rsid w:val="00E1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E1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2.vsdx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1.vsdx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03516EEC2D4ADAAAB08127E992D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9CF38A-14E6-4DE8-ADEC-C07C55C19C0E}"/>
      </w:docPartPr>
      <w:docPartBody>
        <w:p w:rsidR="00956379" w:rsidRDefault="00956379">
          <w:r w:rsidRPr="00E970BB">
            <w:rPr>
              <w:rStyle w:val="a3"/>
            </w:rPr>
            <w:t>[Дата публикации]</w:t>
          </w:r>
        </w:p>
      </w:docPartBody>
    </w:docPart>
    <w:docPart>
      <w:docPartPr>
        <w:name w:val="8EC3D160E7644674AE423C9EAEB8F3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29569-5CB4-4CAA-A0DD-23D9044F6AD8}"/>
      </w:docPartPr>
      <w:docPartBody>
        <w:p w:rsidR="00956379" w:rsidRDefault="00956379">
          <w:r w:rsidRPr="00E970BB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79"/>
    <w:rsid w:val="00261FB9"/>
    <w:rsid w:val="00956379"/>
    <w:rsid w:val="00E8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2749B734FB444E996E0A4925BDE6C0">
    <w:name w:val="B52749B734FB444E996E0A4925BDE6C0"/>
    <w:rsid w:val="00956379"/>
  </w:style>
  <w:style w:type="character" w:styleId="a3">
    <w:name w:val="Placeholder Text"/>
    <w:basedOn w:val="a0"/>
    <w:uiPriority w:val="99"/>
    <w:semiHidden/>
    <w:rsid w:val="0095637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2749B734FB444E996E0A4925BDE6C0">
    <w:name w:val="B52749B734FB444E996E0A4925BDE6C0"/>
    <w:rsid w:val="00956379"/>
  </w:style>
  <w:style w:type="character" w:styleId="a3">
    <w:name w:val="Placeholder Text"/>
    <w:basedOn w:val="a0"/>
    <w:uiPriority w:val="99"/>
    <w:semiHidden/>
    <w:rsid w:val="009563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7803F-6207-411E-811C-728B71F8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5327</Words>
  <Characters>30368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/>
  <LinksUpToDate>false</LinksUpToDate>
  <CharactersWithSpaces>35624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subject>Электронный сервис взаимодействия с Сервисной Шиной “Highway SB”</dc:subject>
  <dc:creator>ЗАО «ИИС»</dc:creator>
  <cp:lastModifiedBy>Плотников Дмитрий Сергеевич</cp:lastModifiedBy>
  <cp:revision>2</cp:revision>
  <dcterms:created xsi:type="dcterms:W3CDTF">2014-07-14T08:36:00Z</dcterms:created>
  <dcterms:modified xsi:type="dcterms:W3CDTF">2014-07-14T08:36:00Z</dcterms:modified>
</cp:coreProperties>
</file>