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AD07" w14:textId="32E88DB7" w:rsidR="00C8603D" w:rsidRPr="00C8603D" w:rsidRDefault="00C8603D" w:rsidP="00C8603D">
      <w:pPr>
        <w:pStyle w:val="Heading2"/>
        <w:rPr>
          <w:lang w:val="en-US"/>
        </w:rPr>
      </w:pPr>
      <w:r w:rsidRPr="00C8603D">
        <w:rPr>
          <w:lang w:val="en-US"/>
        </w:rPr>
        <w:t>Participants</w:t>
      </w:r>
    </w:p>
    <w:p w14:paraId="3E9FED19" w14:textId="1E9181B8" w:rsidR="00C8603D" w:rsidRDefault="00C8603D">
      <w:pPr>
        <w:rPr>
          <w:b/>
          <w:bCs/>
          <w:color w:val="942421"/>
          <w:lang w:val="en-US"/>
        </w:rPr>
      </w:pPr>
      <w:proofErr w:type="spellStart"/>
      <w:r w:rsidRPr="00C8603D">
        <w:rPr>
          <w:lang w:val="en-US"/>
        </w:rPr>
        <w:t>Tiberio</w:t>
      </w:r>
      <w:proofErr w:type="spellEnd"/>
      <w:r w:rsidRPr="00C8603D">
        <w:rPr>
          <w:lang w:val="en-US"/>
        </w:rPr>
        <w:t xml:space="preserve"> </w:t>
      </w:r>
      <w:proofErr w:type="spellStart"/>
      <w:r w:rsidRPr="006B7624">
        <w:rPr>
          <w:b/>
          <w:bCs/>
          <w:color w:val="000000" w:themeColor="text1"/>
          <w:lang w:val="en-US"/>
        </w:rPr>
        <w:t>Marras</w:t>
      </w:r>
      <w:proofErr w:type="spellEnd"/>
      <w:r w:rsidRPr="00C8603D">
        <w:rPr>
          <w:lang w:val="en-US"/>
        </w:rPr>
        <w:t xml:space="preserve">, Gaetano </w:t>
      </w:r>
      <w:r w:rsidRPr="006B7624">
        <w:rPr>
          <w:b/>
          <w:bCs/>
          <w:color w:val="000000" w:themeColor="text1"/>
          <w:lang w:val="en-US"/>
        </w:rPr>
        <w:t>Signorelli</w:t>
      </w:r>
      <w:r w:rsidRPr="00C8603D">
        <w:rPr>
          <w:lang w:val="en-US"/>
        </w:rPr>
        <w:t xml:space="preserve">, Daniele </w:t>
      </w:r>
      <w:r w:rsidRPr="006B7624">
        <w:rPr>
          <w:b/>
          <w:bCs/>
          <w:color w:val="000000" w:themeColor="text1"/>
          <w:lang w:val="en-US"/>
        </w:rPr>
        <w:t>Sirocchi</w:t>
      </w:r>
    </w:p>
    <w:p w14:paraId="4F2A3A52" w14:textId="220C4AC3" w:rsidR="00ED193E" w:rsidRDefault="00ED193E">
      <w:pPr>
        <w:rPr>
          <w:b/>
          <w:bCs/>
          <w:color w:val="942421"/>
          <w:lang w:val="en-US"/>
        </w:rPr>
      </w:pPr>
    </w:p>
    <w:p w14:paraId="4C9CCEB1" w14:textId="3E451B91" w:rsidR="00ED193E" w:rsidRDefault="00ED193E" w:rsidP="00ED193E">
      <w:pPr>
        <w:pStyle w:val="Heading2"/>
        <w:rPr>
          <w:lang w:val="en-US"/>
        </w:rPr>
      </w:pPr>
      <w:r>
        <w:rPr>
          <w:lang w:val="en-US"/>
        </w:rPr>
        <w:t>Abstract</w:t>
      </w:r>
    </w:p>
    <w:p w14:paraId="7A7C9B35" w14:textId="58B638C8" w:rsidR="006B7624" w:rsidRDefault="00ED193E" w:rsidP="00ED193E">
      <w:pPr>
        <w:rPr>
          <w:lang w:val="en-US"/>
        </w:rPr>
      </w:pPr>
      <w:r>
        <w:rPr>
          <w:lang w:val="en-US"/>
        </w:rPr>
        <w:t xml:space="preserve">In this assignment we created and tested neural architectures for solving the </w:t>
      </w:r>
      <w:r w:rsidRPr="006B7624">
        <w:rPr>
          <w:b/>
          <w:bCs/>
          <w:lang w:val="en-US"/>
        </w:rPr>
        <w:t>POS tagging</w:t>
      </w:r>
      <w:r>
        <w:rPr>
          <w:lang w:val="en-US"/>
        </w:rPr>
        <w:t xml:space="preserve"> task. </w:t>
      </w:r>
      <w:r w:rsidR="006B7624">
        <w:rPr>
          <w:lang w:val="en-US"/>
        </w:rPr>
        <w:t xml:space="preserve">We worked for finding the best way to pre-process the data, </w:t>
      </w:r>
      <w:r w:rsidR="008D35B7">
        <w:rPr>
          <w:lang w:val="en-US"/>
        </w:rPr>
        <w:t xml:space="preserve">managing OOV words, </w:t>
      </w:r>
      <w:r w:rsidR="006B7624">
        <w:rPr>
          <w:lang w:val="en-US"/>
        </w:rPr>
        <w:t>setting the correct model hyper-parameters, and evaluating the different architectures we had to implement. Due to a dataset heavily affected by class unbalance, we used f1 score as evaluation metric</w:t>
      </w:r>
      <w:r w:rsidR="002609D3">
        <w:rPr>
          <w:lang w:val="en-US"/>
        </w:rPr>
        <w:t xml:space="preserve"> of our models.</w:t>
      </w:r>
    </w:p>
    <w:p w14:paraId="3BF7124B" w14:textId="77777777" w:rsidR="001E0DB4" w:rsidRDefault="001E0DB4" w:rsidP="00ED193E">
      <w:pPr>
        <w:rPr>
          <w:lang w:val="en-US"/>
        </w:rPr>
      </w:pPr>
    </w:p>
    <w:p w14:paraId="7C3F6ADB" w14:textId="2C3860E1" w:rsidR="00ED193E" w:rsidRDefault="001E0DB4" w:rsidP="001E0DB4">
      <w:pPr>
        <w:pStyle w:val="Heading2"/>
        <w:rPr>
          <w:lang w:val="en-US"/>
        </w:rPr>
      </w:pPr>
      <w:r>
        <w:rPr>
          <w:lang w:val="en-US"/>
        </w:rPr>
        <w:t>Task description</w:t>
      </w:r>
    </w:p>
    <w:p w14:paraId="09E951D0" w14:textId="21FA54E2" w:rsidR="001E0DB4" w:rsidRDefault="001E0DB4" w:rsidP="001E0DB4">
      <w:pPr>
        <w:rPr>
          <w:lang w:val="en-US"/>
        </w:rPr>
      </w:pPr>
      <w:r>
        <w:rPr>
          <w:lang w:val="en-US"/>
        </w:rPr>
        <w:t xml:space="preserve">The goal of POS tagging is to classify each word of a sentence/document, </w:t>
      </w:r>
      <w:proofErr w:type="gramStart"/>
      <w:r>
        <w:rPr>
          <w:lang w:val="en-US"/>
        </w:rPr>
        <w:t>in order to</w:t>
      </w:r>
      <w:proofErr w:type="gramEnd"/>
      <w:r>
        <w:rPr>
          <w:lang w:val="en-US"/>
        </w:rPr>
        <w:t xml:space="preserve"> say which is its tag. One way for solving this task with a neural network is to use a RNN that returns all the hidden states, and eventually apply a classification head on each returned hidden state.</w:t>
      </w:r>
    </w:p>
    <w:p w14:paraId="1B971428" w14:textId="0DED02E6" w:rsidR="001E0DB4" w:rsidRDefault="001E0DB4" w:rsidP="001E0DB4">
      <w:pPr>
        <w:rPr>
          <w:lang w:val="en-US"/>
        </w:rPr>
      </w:pPr>
    </w:p>
    <w:p w14:paraId="5894E627" w14:textId="4A27056C" w:rsidR="001E0DB4" w:rsidRDefault="001E0DB4" w:rsidP="001E0DB4">
      <w:pPr>
        <w:pStyle w:val="Heading2"/>
        <w:rPr>
          <w:lang w:val="en-US"/>
        </w:rPr>
      </w:pPr>
      <w:r>
        <w:rPr>
          <w:lang w:val="en-US"/>
        </w:rPr>
        <w:t>Models</w:t>
      </w:r>
    </w:p>
    <w:p w14:paraId="47D95C17" w14:textId="69C55A3C" w:rsidR="00C51B74" w:rsidRDefault="001E0DB4" w:rsidP="001E0DB4">
      <w:pPr>
        <w:rPr>
          <w:lang w:val="en-US"/>
        </w:rPr>
      </w:pPr>
      <w:r>
        <w:rPr>
          <w:lang w:val="en-US"/>
        </w:rPr>
        <w:t>We created 4 models</w:t>
      </w:r>
      <w:r w:rsidR="002609D3">
        <w:rPr>
          <w:lang w:val="en-US"/>
        </w:rPr>
        <w:t>: we</w:t>
      </w:r>
      <w:r w:rsidR="00C51B74">
        <w:rPr>
          <w:lang w:val="en-US"/>
        </w:rPr>
        <w:t xml:space="preserve"> </w:t>
      </w:r>
      <w:r w:rsidR="002609D3">
        <w:rPr>
          <w:lang w:val="en-US"/>
        </w:rPr>
        <w:t xml:space="preserve">started </w:t>
      </w:r>
      <w:r w:rsidR="00C51B74">
        <w:rPr>
          <w:lang w:val="en-US"/>
        </w:rPr>
        <w:t xml:space="preserve">from a baseline, and then </w:t>
      </w:r>
      <w:r w:rsidR="002609D3">
        <w:rPr>
          <w:lang w:val="en-US"/>
        </w:rPr>
        <w:t xml:space="preserve">created </w:t>
      </w:r>
      <w:r w:rsidR="00C51B74">
        <w:rPr>
          <w:lang w:val="en-US"/>
        </w:rPr>
        <w:t xml:space="preserve">variants of it. The following image shows the </w:t>
      </w:r>
      <w:r w:rsidR="002609D3">
        <w:rPr>
          <w:lang w:val="en-US"/>
        </w:rPr>
        <w:t xml:space="preserve">different </w:t>
      </w:r>
      <w:r w:rsidR="00C51B74">
        <w:rPr>
          <w:lang w:val="en-US"/>
        </w:rPr>
        <w:t xml:space="preserve">models (highlighted in red the </w:t>
      </w:r>
      <w:r w:rsidR="002609D3">
        <w:rPr>
          <w:lang w:val="en-US"/>
        </w:rPr>
        <w:t>variations</w:t>
      </w:r>
      <w:r w:rsidR="00C51B74">
        <w:rPr>
          <w:lang w:val="en-US"/>
        </w:rPr>
        <w:t xml:space="preserve"> from the baseline model):</w:t>
      </w:r>
    </w:p>
    <w:p w14:paraId="5A0CB8B0" w14:textId="4B41FB73" w:rsidR="001E0DB4" w:rsidRDefault="00C51B74" w:rsidP="00805993">
      <w:pPr>
        <w:jc w:val="center"/>
        <w:rPr>
          <w:lang w:val="en-US"/>
        </w:rPr>
      </w:pPr>
      <w:r>
        <w:rPr>
          <w:noProof/>
          <w:lang w:val="en-US"/>
        </w:rPr>
        <w:drawing>
          <wp:inline distT="0" distB="0" distL="0" distR="0" wp14:anchorId="0A17CD53" wp14:editId="0D90DE08">
            <wp:extent cx="5632259" cy="3080084"/>
            <wp:effectExtent l="0" t="0" r="0" b="635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0028" cy="3095270"/>
                    </a:xfrm>
                    <a:prstGeom prst="rect">
                      <a:avLst/>
                    </a:prstGeom>
                  </pic:spPr>
                </pic:pic>
              </a:graphicData>
            </a:graphic>
          </wp:inline>
        </w:drawing>
      </w:r>
    </w:p>
    <w:p w14:paraId="1FFB60F3" w14:textId="77777777" w:rsidR="001E0DB4" w:rsidRDefault="001E0DB4" w:rsidP="001E0DB4">
      <w:pPr>
        <w:rPr>
          <w:lang w:val="en-US"/>
        </w:rPr>
      </w:pPr>
    </w:p>
    <w:p w14:paraId="008BFD79" w14:textId="4E197979" w:rsidR="00C51B74" w:rsidRDefault="00C51B74" w:rsidP="001E0DB4">
      <w:pPr>
        <w:rPr>
          <w:lang w:val="en-US"/>
        </w:rPr>
      </w:pPr>
      <w:r>
        <w:rPr>
          <w:lang w:val="en-US"/>
        </w:rPr>
        <w:t xml:space="preserve">After some empirical tuning, we decided to fix some hyper-parameters </w:t>
      </w:r>
      <w:proofErr w:type="gramStart"/>
      <w:r w:rsidR="002609D3">
        <w:rPr>
          <w:lang w:val="en-US"/>
        </w:rPr>
        <w:t>so as to</w:t>
      </w:r>
      <w:proofErr w:type="gramEnd"/>
      <w:r>
        <w:rPr>
          <w:lang w:val="en-US"/>
        </w:rPr>
        <w:t xml:space="preserve"> focus our attention on the architecture performances. </w:t>
      </w:r>
    </w:p>
    <w:p w14:paraId="5607E4B6" w14:textId="0BC052B5" w:rsidR="001E0DB4" w:rsidRDefault="00C51B74" w:rsidP="001E0DB4">
      <w:pPr>
        <w:rPr>
          <w:lang w:val="en-US"/>
        </w:rPr>
      </w:pPr>
      <w:proofErr w:type="gramStart"/>
      <w:r>
        <w:rPr>
          <w:lang w:val="en-US"/>
        </w:rPr>
        <w:t>In particular, we</w:t>
      </w:r>
      <w:proofErr w:type="gramEnd"/>
      <w:r>
        <w:rPr>
          <w:lang w:val="en-US"/>
        </w:rPr>
        <w:t xml:space="preserve"> fixed the </w:t>
      </w:r>
      <w:r w:rsidRPr="00C51B74">
        <w:rPr>
          <w:b/>
          <w:bCs/>
          <w:lang w:val="en-US"/>
        </w:rPr>
        <w:t>batch size</w:t>
      </w:r>
      <w:r>
        <w:rPr>
          <w:lang w:val="en-US"/>
        </w:rPr>
        <w:t xml:space="preserve">, the </w:t>
      </w:r>
      <w:r w:rsidRPr="00C51B74">
        <w:rPr>
          <w:b/>
          <w:bCs/>
          <w:lang w:val="en-US"/>
        </w:rPr>
        <w:t>number of units</w:t>
      </w:r>
      <w:r>
        <w:rPr>
          <w:lang w:val="en-US"/>
        </w:rPr>
        <w:t xml:space="preserve"> of each layer and the </w:t>
      </w:r>
      <w:r w:rsidRPr="00C51B74">
        <w:rPr>
          <w:b/>
          <w:bCs/>
          <w:lang w:val="en-US"/>
        </w:rPr>
        <w:t>embedding size</w:t>
      </w:r>
      <w:r>
        <w:rPr>
          <w:lang w:val="en-US"/>
        </w:rPr>
        <w:t xml:space="preserve">. The number of </w:t>
      </w:r>
      <w:r w:rsidRPr="00C51B74">
        <w:rPr>
          <w:b/>
          <w:bCs/>
          <w:lang w:val="en-US"/>
        </w:rPr>
        <w:t>time steps</w:t>
      </w:r>
      <w:r>
        <w:rPr>
          <w:lang w:val="en-US"/>
        </w:rPr>
        <w:t xml:space="preserve"> and the </w:t>
      </w:r>
      <w:r w:rsidRPr="00C51B74">
        <w:rPr>
          <w:b/>
          <w:bCs/>
          <w:lang w:val="en-US"/>
        </w:rPr>
        <w:t>number of classes</w:t>
      </w:r>
      <w:r>
        <w:rPr>
          <w:lang w:val="en-US"/>
        </w:rPr>
        <w:t xml:space="preserve"> are obtained dynamically while processing the dataset (further details can be found in the code).</w:t>
      </w:r>
    </w:p>
    <w:p w14:paraId="6C31A193" w14:textId="0944396B" w:rsidR="0072054B" w:rsidRDefault="0072054B" w:rsidP="001E0DB4">
      <w:pPr>
        <w:rPr>
          <w:lang w:val="en-US"/>
        </w:rPr>
      </w:pPr>
      <w:proofErr w:type="gramStart"/>
      <w:r>
        <w:rPr>
          <w:lang w:val="en-US"/>
        </w:rPr>
        <w:t>Last but not least</w:t>
      </w:r>
      <w:proofErr w:type="gramEnd"/>
      <w:r>
        <w:rPr>
          <w:lang w:val="en-US"/>
        </w:rPr>
        <w:t xml:space="preserve">, it important to remark that we created the train, validation and test set incrementally, managing OOV words as in a </w:t>
      </w:r>
      <w:r w:rsidR="00510651">
        <w:rPr>
          <w:lang w:val="en-US"/>
        </w:rPr>
        <w:t>real-world</w:t>
      </w:r>
      <w:r>
        <w:rPr>
          <w:lang w:val="en-US"/>
        </w:rPr>
        <w:t xml:space="preserve"> situation.</w:t>
      </w:r>
    </w:p>
    <w:p w14:paraId="7BA152D8" w14:textId="76F41B8E" w:rsidR="00844FD8" w:rsidRDefault="00844FD8" w:rsidP="001E0DB4">
      <w:pPr>
        <w:rPr>
          <w:lang w:val="en-US"/>
        </w:rPr>
      </w:pPr>
    </w:p>
    <w:p w14:paraId="0DD216CB" w14:textId="666A5676" w:rsidR="00844FD8" w:rsidRDefault="00844FD8" w:rsidP="00844FD8">
      <w:pPr>
        <w:pStyle w:val="Heading2"/>
        <w:rPr>
          <w:lang w:val="en-US"/>
        </w:rPr>
      </w:pPr>
      <w:r>
        <w:rPr>
          <w:lang w:val="en-US"/>
        </w:rPr>
        <w:t>Validation and test</w:t>
      </w:r>
    </w:p>
    <w:p w14:paraId="273FA24F" w14:textId="1F59A597" w:rsidR="009F71AA" w:rsidRDefault="009F71AA" w:rsidP="00844FD8">
      <w:pPr>
        <w:rPr>
          <w:lang w:val="en-US"/>
        </w:rPr>
      </w:pPr>
      <w:r>
        <w:rPr>
          <w:lang w:val="en-US"/>
        </w:rPr>
        <w:t>We trained</w:t>
      </w:r>
      <w:r w:rsidR="002609D3">
        <w:rPr>
          <w:lang w:val="en-US"/>
        </w:rPr>
        <w:t xml:space="preserve"> the four</w:t>
      </w:r>
      <w:r>
        <w:rPr>
          <w:lang w:val="en-US"/>
        </w:rPr>
        <w:t xml:space="preserve"> models descripted in the previous section, selected the two with the highest </w:t>
      </w:r>
      <w:r w:rsidRPr="009F71AA">
        <w:rPr>
          <w:b/>
          <w:bCs/>
          <w:lang w:val="en-US"/>
        </w:rPr>
        <w:t>accuracy</w:t>
      </w:r>
      <w:r>
        <w:rPr>
          <w:lang w:val="en-US"/>
        </w:rPr>
        <w:t xml:space="preserve"> value on the </w:t>
      </w:r>
      <w:r w:rsidRPr="009F71AA">
        <w:rPr>
          <w:b/>
          <w:bCs/>
          <w:lang w:val="en-US"/>
        </w:rPr>
        <w:t>validation set</w:t>
      </w:r>
      <w:r>
        <w:rPr>
          <w:lang w:val="en-US"/>
        </w:rPr>
        <w:t xml:space="preserve">, and then tested them on the </w:t>
      </w:r>
      <w:r w:rsidRPr="009F71AA">
        <w:rPr>
          <w:b/>
          <w:bCs/>
          <w:lang w:val="en-US"/>
        </w:rPr>
        <w:t>test set</w:t>
      </w:r>
      <w:r>
        <w:rPr>
          <w:lang w:val="en-US"/>
        </w:rPr>
        <w:t>.</w:t>
      </w:r>
    </w:p>
    <w:p w14:paraId="1883E2BB" w14:textId="12CA97B2" w:rsidR="00844FD8" w:rsidRDefault="009F71AA" w:rsidP="00844FD8">
      <w:pPr>
        <w:rPr>
          <w:lang w:val="en-US"/>
        </w:rPr>
      </w:pPr>
      <w:r>
        <w:rPr>
          <w:lang w:val="en-US"/>
        </w:rPr>
        <w:t xml:space="preserve">All the models were able to reach a very good accuracy level (~90%), but the </w:t>
      </w:r>
      <w:r w:rsidRPr="009F71AA">
        <w:rPr>
          <w:b/>
          <w:bCs/>
          <w:lang w:val="en-US"/>
        </w:rPr>
        <w:t>variation 2</w:t>
      </w:r>
      <w:r>
        <w:rPr>
          <w:lang w:val="en-US"/>
        </w:rPr>
        <w:t xml:space="preserve"> and </w:t>
      </w:r>
      <w:r w:rsidR="002609D3">
        <w:rPr>
          <w:lang w:val="en-US"/>
        </w:rPr>
        <w:t xml:space="preserve">the </w:t>
      </w:r>
      <w:r w:rsidRPr="009F71AA">
        <w:rPr>
          <w:b/>
          <w:bCs/>
          <w:lang w:val="en-US"/>
        </w:rPr>
        <w:t>variation 3</w:t>
      </w:r>
      <w:r w:rsidR="002609D3">
        <w:rPr>
          <w:b/>
          <w:bCs/>
          <w:lang w:val="en-US"/>
        </w:rPr>
        <w:t xml:space="preserve"> </w:t>
      </w:r>
      <w:r w:rsidR="002609D3">
        <w:rPr>
          <w:lang w:val="en-US"/>
        </w:rPr>
        <w:t>models</w:t>
      </w:r>
      <w:r>
        <w:rPr>
          <w:lang w:val="en-US"/>
        </w:rPr>
        <w:t xml:space="preserve"> were faster to train with respect to the baseline model, </w:t>
      </w:r>
      <w:proofErr w:type="gramStart"/>
      <w:r>
        <w:rPr>
          <w:lang w:val="en-US"/>
        </w:rPr>
        <w:t>and also</w:t>
      </w:r>
      <w:proofErr w:type="gramEnd"/>
      <w:r>
        <w:rPr>
          <w:lang w:val="en-US"/>
        </w:rPr>
        <w:t xml:space="preserve"> obtained a slightly higher accuracy with respect to all the other models.</w:t>
      </w:r>
    </w:p>
    <w:p w14:paraId="0BB76AF2" w14:textId="77777777" w:rsidR="00E54E9D" w:rsidRDefault="00E54E9D" w:rsidP="00844FD8">
      <w:pPr>
        <w:rPr>
          <w:lang w:val="en-US"/>
        </w:rPr>
      </w:pPr>
    </w:p>
    <w:p w14:paraId="75F2BD31" w14:textId="5351AF7A" w:rsidR="009F71AA" w:rsidRDefault="00E54E9D" w:rsidP="00844FD8">
      <w:pPr>
        <w:rPr>
          <w:lang w:val="en-US"/>
        </w:rPr>
      </w:pPr>
      <w:r>
        <w:rPr>
          <w:lang w:val="en-US"/>
        </w:rPr>
        <w:t xml:space="preserve">The following are the loss and accuracy curves of the </w:t>
      </w:r>
      <w:r w:rsidRPr="00E54E9D">
        <w:rPr>
          <w:b/>
          <w:bCs/>
          <w:lang w:val="en-US"/>
        </w:rPr>
        <w:t>variation 3</w:t>
      </w:r>
      <w:r>
        <w:rPr>
          <w:lang w:val="en-US"/>
        </w:rPr>
        <w:t xml:space="preserve"> model recorded during the training:</w:t>
      </w:r>
    </w:p>
    <w:p w14:paraId="2BB06987" w14:textId="6036E0AB" w:rsidR="009F71AA" w:rsidRPr="009F71AA" w:rsidRDefault="009F71AA" w:rsidP="00805993">
      <w:pPr>
        <w:jc w:val="center"/>
        <w:rPr>
          <w:rFonts w:ascii="Times New Roman" w:eastAsia="Times New Roman" w:hAnsi="Times New Roman" w:cs="Times New Roman"/>
          <w:lang w:eastAsia="en-GB"/>
        </w:rPr>
      </w:pPr>
      <w:r w:rsidRPr="009F71AA">
        <w:rPr>
          <w:noProof/>
          <w:lang w:val="en-US"/>
        </w:rPr>
        <w:lastRenderedPageBreak/>
        <w:drawing>
          <wp:inline distT="0" distB="0" distL="0" distR="0" wp14:anchorId="70F0174A" wp14:editId="3E37DDC0">
            <wp:extent cx="2577600" cy="1980000"/>
            <wp:effectExtent l="0" t="0" r="635"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600" cy="1980000"/>
                    </a:xfrm>
                    <a:prstGeom prst="rect">
                      <a:avLst/>
                    </a:prstGeom>
                    <a:noFill/>
                    <a:ln>
                      <a:noFill/>
                    </a:ln>
                  </pic:spPr>
                </pic:pic>
              </a:graphicData>
            </a:graphic>
          </wp:inline>
        </w:drawing>
      </w:r>
      <w:r w:rsidRPr="009F71AA">
        <w:rPr>
          <w:noProof/>
          <w:lang w:val="en-US"/>
        </w:rPr>
        <w:drawing>
          <wp:inline distT="0" distB="0" distL="0" distR="0" wp14:anchorId="2C11387A" wp14:editId="0042F0AF">
            <wp:extent cx="2613600" cy="1980000"/>
            <wp:effectExtent l="0" t="0" r="317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600" cy="1980000"/>
                    </a:xfrm>
                    <a:prstGeom prst="rect">
                      <a:avLst/>
                    </a:prstGeom>
                    <a:noFill/>
                    <a:ln>
                      <a:noFill/>
                    </a:ln>
                  </pic:spPr>
                </pic:pic>
              </a:graphicData>
            </a:graphic>
          </wp:inline>
        </w:drawing>
      </w:r>
    </w:p>
    <w:p w14:paraId="5CE5976C" w14:textId="77777777" w:rsidR="002609D3" w:rsidRDefault="00E54E9D" w:rsidP="00844FD8">
      <w:pPr>
        <w:rPr>
          <w:lang w:val="en-US"/>
        </w:rPr>
      </w:pPr>
      <w:r>
        <w:rPr>
          <w:lang w:val="en-US"/>
        </w:rPr>
        <w:t xml:space="preserve">The loss and accuracy curves of the other models have a very similar trend, and they can be found in the shared notebook. </w:t>
      </w:r>
    </w:p>
    <w:p w14:paraId="62AF254C" w14:textId="77777777" w:rsidR="002609D3" w:rsidRDefault="002609D3" w:rsidP="00844FD8">
      <w:pPr>
        <w:rPr>
          <w:lang w:val="en-US"/>
        </w:rPr>
      </w:pPr>
    </w:p>
    <w:p w14:paraId="4D2548E2" w14:textId="44567D2A" w:rsidR="009F71AA" w:rsidRDefault="002609D3" w:rsidP="00844FD8">
      <w:pPr>
        <w:rPr>
          <w:lang w:val="en-US"/>
        </w:rPr>
      </w:pPr>
      <w:r>
        <w:rPr>
          <w:lang w:val="en-US"/>
        </w:rPr>
        <w:t>F</w:t>
      </w:r>
      <w:r w:rsidR="00E54E9D">
        <w:rPr>
          <w:lang w:val="en-US"/>
        </w:rPr>
        <w:t xml:space="preserve">or making the training faster and having higher performances, we discovered that </w:t>
      </w:r>
      <w:r w:rsidR="007033CA">
        <w:rPr>
          <w:lang w:val="en-US"/>
        </w:rPr>
        <w:t xml:space="preserve">it </w:t>
      </w:r>
      <w:r w:rsidR="00E54E9D">
        <w:rPr>
          <w:lang w:val="en-US"/>
        </w:rPr>
        <w:t xml:space="preserve">was important to </w:t>
      </w:r>
      <w:r w:rsidR="00E54E9D" w:rsidRPr="002609D3">
        <w:rPr>
          <w:b/>
          <w:bCs/>
          <w:lang w:val="en-US"/>
        </w:rPr>
        <w:t>split the dataset in</w:t>
      </w:r>
      <w:r w:rsidRPr="002609D3">
        <w:rPr>
          <w:b/>
          <w:bCs/>
          <w:lang w:val="en-US"/>
        </w:rPr>
        <w:t>to</w:t>
      </w:r>
      <w:r w:rsidR="00E54E9D" w:rsidRPr="002609D3">
        <w:rPr>
          <w:b/>
          <w:bCs/>
          <w:lang w:val="en-US"/>
        </w:rPr>
        <w:t xml:space="preserve"> sentences</w:t>
      </w:r>
      <w:r w:rsidR="00E54E9D">
        <w:rPr>
          <w:lang w:val="en-US"/>
        </w:rPr>
        <w:t xml:space="preserve">. </w:t>
      </w:r>
      <w:r>
        <w:rPr>
          <w:lang w:val="en-US"/>
        </w:rPr>
        <w:t>Moreover</w:t>
      </w:r>
      <w:r w:rsidRPr="002609D3">
        <w:rPr>
          <w:lang w:val="en-US"/>
        </w:rPr>
        <w:t>,</w:t>
      </w:r>
      <w:r w:rsidR="00E54E9D">
        <w:rPr>
          <w:lang w:val="en-US"/>
        </w:rPr>
        <w:t xml:space="preserve"> </w:t>
      </w:r>
      <w:r w:rsidR="009F71AA">
        <w:rPr>
          <w:lang w:val="en-US"/>
        </w:rPr>
        <w:t xml:space="preserve">we also applied the </w:t>
      </w:r>
      <w:r w:rsidR="009F71AA" w:rsidRPr="009F71AA">
        <w:rPr>
          <w:b/>
          <w:bCs/>
          <w:lang w:val="en-US"/>
        </w:rPr>
        <w:t>early stopping</w:t>
      </w:r>
      <w:r w:rsidR="009F71AA">
        <w:rPr>
          <w:lang w:val="en-US"/>
        </w:rPr>
        <w:t xml:space="preserve"> technique</w:t>
      </w:r>
      <w:r>
        <w:rPr>
          <w:lang w:val="en-US"/>
        </w:rPr>
        <w:t xml:space="preserve"> to avoid overfitting</w:t>
      </w:r>
      <w:r w:rsidR="009F71AA">
        <w:rPr>
          <w:lang w:val="en-US"/>
        </w:rPr>
        <w:t>.</w:t>
      </w:r>
    </w:p>
    <w:p w14:paraId="7F580AA5" w14:textId="6F9D5D31" w:rsidR="00BD20ED" w:rsidRDefault="00BD20ED" w:rsidP="00844FD8">
      <w:pPr>
        <w:rPr>
          <w:lang w:val="en-US"/>
        </w:rPr>
      </w:pPr>
    </w:p>
    <w:p w14:paraId="05497283" w14:textId="1B8A5B2E" w:rsidR="008D2249" w:rsidRDefault="00BD20ED" w:rsidP="00BD20ED">
      <w:pPr>
        <w:rPr>
          <w:lang w:val="en-US"/>
        </w:rPr>
      </w:pPr>
      <w:r>
        <w:rPr>
          <w:lang w:val="en-US"/>
        </w:rPr>
        <w:t xml:space="preserve">Finally, we run the </w:t>
      </w:r>
      <w:r w:rsidRPr="00BD20ED">
        <w:rPr>
          <w:b/>
          <w:bCs/>
          <w:lang w:val="en-US"/>
        </w:rPr>
        <w:t>variation 2</w:t>
      </w:r>
      <w:r>
        <w:rPr>
          <w:lang w:val="en-US"/>
        </w:rPr>
        <w:t xml:space="preserve"> and </w:t>
      </w:r>
      <w:r w:rsidRPr="00BD20ED">
        <w:rPr>
          <w:b/>
          <w:bCs/>
          <w:lang w:val="en-US"/>
        </w:rPr>
        <w:t>variation 3</w:t>
      </w:r>
      <w:r>
        <w:rPr>
          <w:lang w:val="en-US"/>
        </w:rPr>
        <w:t xml:space="preserve"> models on the test set for assessing their performances, and we obtained very similar results</w:t>
      </w:r>
      <w:r w:rsidR="008D2249">
        <w:rPr>
          <w:lang w:val="en-US"/>
        </w:rPr>
        <w:t>:</w:t>
      </w:r>
    </w:p>
    <w:p w14:paraId="25D8A265" w14:textId="77777777" w:rsidR="0072054B" w:rsidRDefault="0072054B" w:rsidP="00BD20ED">
      <w:pPr>
        <w:rPr>
          <w:lang w:val="en-US"/>
        </w:rPr>
      </w:pPr>
    </w:p>
    <w:tbl>
      <w:tblPr>
        <w:tblStyle w:val="TableGrid"/>
        <w:tblW w:w="0" w:type="auto"/>
        <w:jc w:val="center"/>
        <w:tblLook w:val="04A0" w:firstRow="1" w:lastRow="0" w:firstColumn="1" w:lastColumn="0" w:noHBand="0" w:noVBand="1"/>
      </w:tblPr>
      <w:tblGrid>
        <w:gridCol w:w="4508"/>
        <w:gridCol w:w="4508"/>
      </w:tblGrid>
      <w:tr w:rsidR="00BD20ED" w14:paraId="46778302" w14:textId="77777777" w:rsidTr="00805993">
        <w:trPr>
          <w:jc w:val="center"/>
        </w:trPr>
        <w:tc>
          <w:tcPr>
            <w:tcW w:w="4508" w:type="dxa"/>
          </w:tcPr>
          <w:p w14:paraId="71E9B04D" w14:textId="777BD6ED" w:rsidR="00BD20ED" w:rsidRPr="00BD20ED" w:rsidRDefault="00BD20ED" w:rsidP="00BD20ED">
            <w:pPr>
              <w:rPr>
                <w:shd w:val="clear" w:color="auto" w:fill="FFFFFF"/>
                <w:lang w:val="en-US" w:eastAsia="en-GB"/>
              </w:rPr>
            </w:pPr>
            <w:r w:rsidRPr="00BD20ED">
              <w:rPr>
                <w:b/>
                <w:bCs/>
                <w:shd w:val="clear" w:color="auto" w:fill="FFFFFF"/>
                <w:lang w:val="en-US" w:eastAsia="en-GB"/>
              </w:rPr>
              <w:t>Variation 2</w:t>
            </w:r>
            <w:r w:rsidRPr="00BD20ED">
              <w:rPr>
                <w:shd w:val="clear" w:color="auto" w:fill="FFFFFF"/>
                <w:lang w:val="en-US" w:eastAsia="en-GB"/>
              </w:rPr>
              <w:t xml:space="preserve"> F1 SCORES:</w:t>
            </w:r>
          </w:p>
          <w:p w14:paraId="2D1D6C3D" w14:textId="29DF0581"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0.73</w:t>
            </w:r>
          </w:p>
          <w:p w14:paraId="5CCE3A26" w14:textId="676E8928" w:rsidR="00BD20ED" w:rsidRPr="00BD20ED" w:rsidRDefault="00BD20ED" w:rsidP="00BD20ED">
            <w:pPr>
              <w:pStyle w:val="ListParagraph"/>
              <w:numPr>
                <w:ilvl w:val="0"/>
                <w:numId w:val="1"/>
              </w:numPr>
              <w:rPr>
                <w:b/>
                <w:bCs/>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4CD385E8" w14:textId="5C5DAF0B" w:rsidR="00BD20ED" w:rsidRPr="00BD20ED" w:rsidRDefault="00BD20ED" w:rsidP="00BD20ED">
            <w:pPr>
              <w:pStyle w:val="ListParagraph"/>
              <w:numPr>
                <w:ilvl w:val="0"/>
                <w:numId w:val="1"/>
              </w:numPr>
              <w:rPr>
                <w:rFonts w:ascii="Times New Roman" w:hAnsi="Times New Roman" w:cs="Times New Roman"/>
                <w:lang w:eastAsia="en-GB"/>
              </w:rPr>
            </w:pPr>
            <w:r w:rsidRPr="00BD20ED">
              <w:rPr>
                <w:shd w:val="clear" w:color="auto" w:fill="FFFFFF"/>
                <w:lang w:val="en-US" w:eastAsia="en-GB"/>
              </w:rPr>
              <w:t xml:space="preserve">  weighted: </w:t>
            </w:r>
            <w:r w:rsidRPr="00BD20ED">
              <w:rPr>
                <w:b/>
                <w:bCs/>
                <w:shd w:val="clear" w:color="auto" w:fill="FFFFFF"/>
                <w:lang w:val="en-US" w:eastAsia="en-GB"/>
              </w:rPr>
              <w:t>0.82</w:t>
            </w:r>
          </w:p>
        </w:tc>
        <w:tc>
          <w:tcPr>
            <w:tcW w:w="4508" w:type="dxa"/>
          </w:tcPr>
          <w:p w14:paraId="21E8D685" w14:textId="566861A3" w:rsidR="00BD20ED" w:rsidRPr="00BD20ED" w:rsidRDefault="00BD20ED" w:rsidP="00BD20ED">
            <w:pPr>
              <w:rPr>
                <w:shd w:val="clear" w:color="auto" w:fill="FFFFFF"/>
                <w:lang w:val="en-US" w:eastAsia="en-GB"/>
              </w:rPr>
            </w:pPr>
            <w:r w:rsidRPr="00BD20ED">
              <w:rPr>
                <w:b/>
                <w:bCs/>
                <w:shd w:val="clear" w:color="auto" w:fill="FFFFFF"/>
                <w:lang w:val="en-US" w:eastAsia="en-GB"/>
              </w:rPr>
              <w:t xml:space="preserve">Variation </w:t>
            </w:r>
            <w:r>
              <w:rPr>
                <w:b/>
                <w:bCs/>
                <w:shd w:val="clear" w:color="auto" w:fill="FFFFFF"/>
                <w:lang w:val="en-US" w:eastAsia="en-GB"/>
              </w:rPr>
              <w:t>3</w:t>
            </w:r>
            <w:r w:rsidRPr="00BD20ED">
              <w:rPr>
                <w:shd w:val="clear" w:color="auto" w:fill="FFFFFF"/>
                <w:lang w:val="en-US" w:eastAsia="en-GB"/>
              </w:rPr>
              <w:t xml:space="preserve"> F1 SCORES:</w:t>
            </w:r>
          </w:p>
          <w:p w14:paraId="7C7A5FA4" w14:textId="6BFDE638"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0.70</w:t>
            </w:r>
          </w:p>
          <w:p w14:paraId="3D6960BC" w14:textId="36D20323" w:rsid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69C505AC" w14:textId="5A0CD0AC"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weighted: </w:t>
            </w:r>
            <w:r w:rsidRPr="00BD20ED">
              <w:rPr>
                <w:b/>
                <w:bCs/>
                <w:shd w:val="clear" w:color="auto" w:fill="FFFFFF"/>
                <w:lang w:val="en-US" w:eastAsia="en-GB"/>
              </w:rPr>
              <w:t>0.83</w:t>
            </w:r>
          </w:p>
        </w:tc>
      </w:tr>
    </w:tbl>
    <w:p w14:paraId="2F9FC817" w14:textId="77777777" w:rsidR="008D2249" w:rsidRDefault="008D2249" w:rsidP="00844FD8">
      <w:pPr>
        <w:rPr>
          <w:lang w:val="en-US"/>
        </w:rPr>
      </w:pPr>
    </w:p>
    <w:p w14:paraId="5E15219A" w14:textId="2346360C" w:rsidR="00BD20ED" w:rsidRDefault="00BD20ED" w:rsidP="00844FD8">
      <w:pPr>
        <w:rPr>
          <w:lang w:val="en-US"/>
        </w:rPr>
      </w:pPr>
      <w:r>
        <w:rPr>
          <w:lang w:val="en-US"/>
        </w:rPr>
        <w:t xml:space="preserve">Due to </w:t>
      </w:r>
      <w:r w:rsidR="00557B99">
        <w:rPr>
          <w:lang w:val="en-US"/>
        </w:rPr>
        <w:t xml:space="preserve">the </w:t>
      </w:r>
      <w:r>
        <w:rPr>
          <w:lang w:val="en-US"/>
        </w:rPr>
        <w:t xml:space="preserve">class imbalance problem, </w:t>
      </w:r>
      <w:r w:rsidR="00805993">
        <w:rPr>
          <w:lang w:val="en-US"/>
        </w:rPr>
        <w:t xml:space="preserve">we considered as </w:t>
      </w:r>
      <w:r>
        <w:rPr>
          <w:lang w:val="en-US"/>
        </w:rPr>
        <w:t xml:space="preserve">the most relevant score the </w:t>
      </w:r>
      <w:r w:rsidRPr="008D2249">
        <w:rPr>
          <w:b/>
          <w:bCs/>
          <w:lang w:val="en-US"/>
        </w:rPr>
        <w:t xml:space="preserve">micro </w:t>
      </w:r>
      <w:r w:rsidR="008D2249" w:rsidRPr="008D2249">
        <w:rPr>
          <w:b/>
          <w:bCs/>
          <w:lang w:val="en-US"/>
        </w:rPr>
        <w:t>f1</w:t>
      </w:r>
      <w:r>
        <w:rPr>
          <w:lang w:val="en-US"/>
        </w:rPr>
        <w:t xml:space="preserve">, and it depicts an important </w:t>
      </w:r>
      <w:r w:rsidR="00557B99">
        <w:rPr>
          <w:lang w:val="en-US"/>
        </w:rPr>
        <w:t xml:space="preserve">performance </w:t>
      </w:r>
      <w:r>
        <w:rPr>
          <w:lang w:val="en-US"/>
        </w:rPr>
        <w:t xml:space="preserve">difference from what we </w:t>
      </w:r>
      <w:r w:rsidR="00557B99">
        <w:rPr>
          <w:lang w:val="en-US"/>
        </w:rPr>
        <w:t xml:space="preserve">have </w:t>
      </w:r>
      <w:r>
        <w:rPr>
          <w:lang w:val="en-US"/>
        </w:rPr>
        <w:t>obtained during the training on the validation set.</w:t>
      </w:r>
    </w:p>
    <w:p w14:paraId="4F325D7E" w14:textId="5A3997CB" w:rsidR="00805993" w:rsidRDefault="00805993" w:rsidP="00844FD8">
      <w:pPr>
        <w:rPr>
          <w:lang w:val="en-US"/>
        </w:rPr>
      </w:pPr>
    </w:p>
    <w:p w14:paraId="6E812B99" w14:textId="49681B66" w:rsidR="00805993" w:rsidRDefault="00805993" w:rsidP="00844FD8">
      <w:pPr>
        <w:rPr>
          <w:lang w:val="en-US"/>
        </w:rPr>
      </w:pPr>
      <w:r>
        <w:rPr>
          <w:lang w:val="en-US"/>
        </w:rPr>
        <w:t xml:space="preserve">In the shared notebook there are a </w:t>
      </w:r>
      <w:r w:rsidRPr="00805993">
        <w:rPr>
          <w:b/>
          <w:bCs/>
          <w:lang w:val="en-US"/>
        </w:rPr>
        <w:t>classification report</w:t>
      </w:r>
      <w:r>
        <w:rPr>
          <w:lang w:val="en-US"/>
        </w:rPr>
        <w:t xml:space="preserve"> and a </w:t>
      </w:r>
      <w:r w:rsidRPr="00805993">
        <w:rPr>
          <w:b/>
          <w:bCs/>
          <w:lang w:val="en-US"/>
        </w:rPr>
        <w:t>confusion matrix</w:t>
      </w:r>
      <w:r>
        <w:rPr>
          <w:lang w:val="en-US"/>
        </w:rPr>
        <w:t xml:space="preserve">. Those are very useful for better understanding how the models are performing on the test set, and for </w:t>
      </w:r>
      <w:r w:rsidRPr="00805993">
        <w:rPr>
          <w:lang w:val="en-US"/>
        </w:rPr>
        <w:t>comprehending</w:t>
      </w:r>
      <w:r>
        <w:rPr>
          <w:lang w:val="en-US"/>
        </w:rPr>
        <w:t xml:space="preserve"> on which classes they are working correctly or incorrectly. Furthermore, they were fundamental for the error analysis</w:t>
      </w:r>
      <w:r w:rsidR="00557B99">
        <w:rPr>
          <w:lang w:val="en-US"/>
        </w:rPr>
        <w:t xml:space="preserve"> made in the following section.</w:t>
      </w:r>
    </w:p>
    <w:p w14:paraId="0F695BD8" w14:textId="77777777" w:rsidR="00BD20ED" w:rsidRDefault="00BD20ED" w:rsidP="00844FD8">
      <w:pPr>
        <w:rPr>
          <w:lang w:val="en-US"/>
        </w:rPr>
      </w:pPr>
    </w:p>
    <w:p w14:paraId="283231C7" w14:textId="666989F5" w:rsidR="00BD20ED" w:rsidRDefault="00BD20ED" w:rsidP="00BD20ED">
      <w:pPr>
        <w:pStyle w:val="Heading2"/>
        <w:rPr>
          <w:lang w:val="en-US"/>
        </w:rPr>
      </w:pPr>
      <w:r>
        <w:rPr>
          <w:lang w:val="en-US"/>
        </w:rPr>
        <w:t>Error analysis</w:t>
      </w:r>
    </w:p>
    <w:p w14:paraId="79DE5A8F" w14:textId="694B2ECF" w:rsidR="00BD20ED" w:rsidRPr="00805993" w:rsidRDefault="008D2249" w:rsidP="00BD20ED">
      <w:r>
        <w:rPr>
          <w:lang w:val="en-US"/>
        </w:rPr>
        <w:t xml:space="preserve">The main problems we have found are due to </w:t>
      </w:r>
      <w:r w:rsidRPr="008D2249">
        <w:rPr>
          <w:b/>
          <w:bCs/>
          <w:lang w:val="en-US"/>
        </w:rPr>
        <w:t>class imbalance</w:t>
      </w:r>
      <w:r>
        <w:rPr>
          <w:b/>
          <w:bCs/>
          <w:lang w:val="en-US"/>
        </w:rPr>
        <w:t xml:space="preserve"> </w:t>
      </w:r>
      <w:r w:rsidRPr="008D2249">
        <w:rPr>
          <w:lang w:val="en-US"/>
        </w:rPr>
        <w:t>(image below)</w:t>
      </w:r>
      <w:r>
        <w:rPr>
          <w:lang w:val="en-US"/>
        </w:rPr>
        <w:t xml:space="preserve"> and a relatively </w:t>
      </w:r>
      <w:r w:rsidRPr="008D2249">
        <w:rPr>
          <w:b/>
          <w:bCs/>
          <w:lang w:val="en-US"/>
        </w:rPr>
        <w:t>small dataset</w:t>
      </w:r>
      <w:r>
        <w:rPr>
          <w:lang w:val="en-US"/>
        </w:rPr>
        <w:t xml:space="preserve">, which cause the model to be easily fooled by similar tags (e.g., their position in an English sentence could be easily exchanged), and it strains to correctly classify tags which do not have many samples in the training set. </w:t>
      </w:r>
      <w:r>
        <w:rPr>
          <w:lang w:val="en-US"/>
        </w:rPr>
        <w:br/>
        <w:t xml:space="preserve">The </w:t>
      </w:r>
      <w:r w:rsidR="00805993" w:rsidRPr="00805993">
        <w:rPr>
          <w:i/>
          <w:iCs/>
        </w:rPr>
        <w:t>Discussion and Error Analysis</w:t>
      </w:r>
      <w:r w:rsidR="00805993">
        <w:rPr>
          <w:lang w:val="it-IT"/>
        </w:rPr>
        <w:t xml:space="preserve"> </w:t>
      </w:r>
      <w:r>
        <w:rPr>
          <w:lang w:val="en-US"/>
        </w:rPr>
        <w:t>section of the shared notebook has many details about these problems.</w:t>
      </w:r>
    </w:p>
    <w:p w14:paraId="790A132F" w14:textId="4DDF336C" w:rsidR="00BD20ED" w:rsidRDefault="00BD20ED" w:rsidP="00BD20ED">
      <w:pPr>
        <w:rPr>
          <w:lang w:val="en-US"/>
        </w:rPr>
      </w:pPr>
    </w:p>
    <w:p w14:paraId="540AC733" w14:textId="39EFF6D7" w:rsidR="00E54E9D" w:rsidRPr="00557B99" w:rsidRDefault="008D2249" w:rsidP="00557B99">
      <w:pPr>
        <w:jc w:val="center"/>
        <w:rPr>
          <w:rFonts w:ascii="Times New Roman" w:eastAsia="Times New Roman" w:hAnsi="Times New Roman" w:cs="Times New Roman"/>
          <w:lang w:eastAsia="en-GB"/>
        </w:rPr>
      </w:pPr>
      <w:r w:rsidRPr="008D2249">
        <w:rPr>
          <w:noProof/>
          <w:lang w:val="en-US"/>
        </w:rPr>
        <w:drawing>
          <wp:inline distT="0" distB="0" distL="0" distR="0" wp14:anchorId="042361BE" wp14:editId="06BEF655">
            <wp:extent cx="6208295" cy="1799347"/>
            <wp:effectExtent l="0" t="0" r="254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4251" cy="1867734"/>
                    </a:xfrm>
                    <a:prstGeom prst="rect">
                      <a:avLst/>
                    </a:prstGeom>
                    <a:noFill/>
                    <a:ln>
                      <a:noFill/>
                    </a:ln>
                  </pic:spPr>
                </pic:pic>
              </a:graphicData>
            </a:graphic>
          </wp:inline>
        </w:drawing>
      </w:r>
    </w:p>
    <w:sectPr w:rsidR="00E54E9D" w:rsidRPr="00557B99" w:rsidSect="00510651">
      <w:footerReference w:type="default" r:id="rId12"/>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D9E24" w14:textId="77777777" w:rsidR="00F067C4" w:rsidRDefault="00F067C4" w:rsidP="00C8603D">
      <w:r>
        <w:separator/>
      </w:r>
    </w:p>
  </w:endnote>
  <w:endnote w:type="continuationSeparator" w:id="0">
    <w:p w14:paraId="117198DA" w14:textId="77777777" w:rsidR="00F067C4" w:rsidRDefault="00F067C4" w:rsidP="00C8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9100" w14:textId="733E3F44" w:rsidR="00C8603D" w:rsidRPr="006B7624" w:rsidRDefault="00C8603D" w:rsidP="006B7624">
    <w:pPr>
      <w:jc w:val="center"/>
      <w:rPr>
        <w:sz w:val="20"/>
        <w:szCs w:val="20"/>
        <w:lang w:val="en-US"/>
      </w:rPr>
    </w:pPr>
    <w:r w:rsidRPr="006B7624">
      <w:rPr>
        <w:sz w:val="20"/>
        <w:szCs w:val="20"/>
        <w:lang w:val="en-US"/>
      </w:rPr>
      <w:t>Natural Language Processing - Report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A2FD" w14:textId="77777777" w:rsidR="00F067C4" w:rsidRDefault="00F067C4" w:rsidP="00C8603D">
      <w:r>
        <w:separator/>
      </w:r>
    </w:p>
  </w:footnote>
  <w:footnote w:type="continuationSeparator" w:id="0">
    <w:p w14:paraId="6ECCC07E" w14:textId="77777777" w:rsidR="00F067C4" w:rsidRDefault="00F067C4" w:rsidP="00C8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B4B"/>
    <w:multiLevelType w:val="hybridMultilevel"/>
    <w:tmpl w:val="4BE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3D"/>
    <w:rsid w:val="001E0DB4"/>
    <w:rsid w:val="00230D00"/>
    <w:rsid w:val="002609D3"/>
    <w:rsid w:val="00510651"/>
    <w:rsid w:val="005314A7"/>
    <w:rsid w:val="00555EF7"/>
    <w:rsid w:val="00557B99"/>
    <w:rsid w:val="006B7624"/>
    <w:rsid w:val="007033CA"/>
    <w:rsid w:val="0072054B"/>
    <w:rsid w:val="00805993"/>
    <w:rsid w:val="00844FD8"/>
    <w:rsid w:val="008D2249"/>
    <w:rsid w:val="008D35B7"/>
    <w:rsid w:val="009F71AA"/>
    <w:rsid w:val="00BD20ED"/>
    <w:rsid w:val="00C51B74"/>
    <w:rsid w:val="00C8603D"/>
    <w:rsid w:val="00E52095"/>
    <w:rsid w:val="00E54E9D"/>
    <w:rsid w:val="00ED193E"/>
    <w:rsid w:val="00F067C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0B68"/>
  <w15:chartTrackingRefBased/>
  <w15:docId w15:val="{17362E60-B6F2-BB43-984F-338368ED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60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03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603D"/>
    <w:pPr>
      <w:tabs>
        <w:tab w:val="center" w:pos="4513"/>
        <w:tab w:val="right" w:pos="9026"/>
      </w:tabs>
    </w:pPr>
  </w:style>
  <w:style w:type="character" w:customStyle="1" w:styleId="HeaderChar">
    <w:name w:val="Header Char"/>
    <w:basedOn w:val="DefaultParagraphFont"/>
    <w:link w:val="Header"/>
    <w:uiPriority w:val="99"/>
    <w:rsid w:val="00C8603D"/>
  </w:style>
  <w:style w:type="paragraph" w:styleId="Footer">
    <w:name w:val="footer"/>
    <w:basedOn w:val="Normal"/>
    <w:link w:val="FooterChar"/>
    <w:uiPriority w:val="99"/>
    <w:unhideWhenUsed/>
    <w:rsid w:val="00C8603D"/>
    <w:pPr>
      <w:tabs>
        <w:tab w:val="center" w:pos="4513"/>
        <w:tab w:val="right" w:pos="9026"/>
      </w:tabs>
    </w:pPr>
  </w:style>
  <w:style w:type="character" w:customStyle="1" w:styleId="FooterChar">
    <w:name w:val="Footer Char"/>
    <w:basedOn w:val="DefaultParagraphFont"/>
    <w:link w:val="Footer"/>
    <w:uiPriority w:val="99"/>
    <w:rsid w:val="00C8603D"/>
  </w:style>
  <w:style w:type="table" w:styleId="TableGrid">
    <w:name w:val="Table Grid"/>
    <w:basedOn w:val="TableNormal"/>
    <w:uiPriority w:val="39"/>
    <w:rsid w:val="00BD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7882">
      <w:bodyDiv w:val="1"/>
      <w:marLeft w:val="0"/>
      <w:marRight w:val="0"/>
      <w:marTop w:val="0"/>
      <w:marBottom w:val="0"/>
      <w:divBdr>
        <w:top w:val="none" w:sz="0" w:space="0" w:color="auto"/>
        <w:left w:val="none" w:sz="0" w:space="0" w:color="auto"/>
        <w:bottom w:val="none" w:sz="0" w:space="0" w:color="auto"/>
        <w:right w:val="none" w:sz="0" w:space="0" w:color="auto"/>
      </w:divBdr>
    </w:div>
    <w:div w:id="830367711">
      <w:bodyDiv w:val="1"/>
      <w:marLeft w:val="0"/>
      <w:marRight w:val="0"/>
      <w:marTop w:val="0"/>
      <w:marBottom w:val="0"/>
      <w:divBdr>
        <w:top w:val="none" w:sz="0" w:space="0" w:color="auto"/>
        <w:left w:val="none" w:sz="0" w:space="0" w:color="auto"/>
        <w:bottom w:val="none" w:sz="0" w:space="0" w:color="auto"/>
        <w:right w:val="none" w:sz="0" w:space="0" w:color="auto"/>
      </w:divBdr>
    </w:div>
    <w:div w:id="1368064573">
      <w:bodyDiv w:val="1"/>
      <w:marLeft w:val="0"/>
      <w:marRight w:val="0"/>
      <w:marTop w:val="0"/>
      <w:marBottom w:val="0"/>
      <w:divBdr>
        <w:top w:val="none" w:sz="0" w:space="0" w:color="auto"/>
        <w:left w:val="none" w:sz="0" w:space="0" w:color="auto"/>
        <w:bottom w:val="none" w:sz="0" w:space="0" w:color="auto"/>
        <w:right w:val="none" w:sz="0" w:space="0" w:color="auto"/>
      </w:divBdr>
    </w:div>
    <w:div w:id="1388139078">
      <w:bodyDiv w:val="1"/>
      <w:marLeft w:val="0"/>
      <w:marRight w:val="0"/>
      <w:marTop w:val="0"/>
      <w:marBottom w:val="0"/>
      <w:divBdr>
        <w:top w:val="none" w:sz="0" w:space="0" w:color="auto"/>
        <w:left w:val="none" w:sz="0" w:space="0" w:color="auto"/>
        <w:bottom w:val="none" w:sz="0" w:space="0" w:color="auto"/>
        <w:right w:val="none" w:sz="0" w:space="0" w:color="auto"/>
      </w:divBdr>
      <w:divsChild>
        <w:div w:id="343023810">
          <w:marLeft w:val="0"/>
          <w:marRight w:val="0"/>
          <w:marTop w:val="0"/>
          <w:marBottom w:val="0"/>
          <w:divBdr>
            <w:top w:val="none" w:sz="0" w:space="0" w:color="auto"/>
            <w:left w:val="none" w:sz="0" w:space="0" w:color="auto"/>
            <w:bottom w:val="none" w:sz="0" w:space="0" w:color="auto"/>
            <w:right w:val="none" w:sz="0" w:space="0" w:color="auto"/>
          </w:divBdr>
          <w:divsChild>
            <w:div w:id="471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6386">
      <w:bodyDiv w:val="1"/>
      <w:marLeft w:val="0"/>
      <w:marRight w:val="0"/>
      <w:marTop w:val="0"/>
      <w:marBottom w:val="0"/>
      <w:divBdr>
        <w:top w:val="none" w:sz="0" w:space="0" w:color="auto"/>
        <w:left w:val="none" w:sz="0" w:space="0" w:color="auto"/>
        <w:bottom w:val="none" w:sz="0" w:space="0" w:color="auto"/>
        <w:right w:val="none" w:sz="0" w:space="0" w:color="auto"/>
      </w:divBdr>
    </w:div>
    <w:div w:id="1534927322">
      <w:bodyDiv w:val="1"/>
      <w:marLeft w:val="0"/>
      <w:marRight w:val="0"/>
      <w:marTop w:val="0"/>
      <w:marBottom w:val="0"/>
      <w:divBdr>
        <w:top w:val="none" w:sz="0" w:space="0" w:color="auto"/>
        <w:left w:val="none" w:sz="0" w:space="0" w:color="auto"/>
        <w:bottom w:val="none" w:sz="0" w:space="0" w:color="auto"/>
        <w:right w:val="none" w:sz="0" w:space="0" w:color="auto"/>
      </w:divBdr>
      <w:divsChild>
        <w:div w:id="2015918488">
          <w:marLeft w:val="0"/>
          <w:marRight w:val="0"/>
          <w:marTop w:val="0"/>
          <w:marBottom w:val="0"/>
          <w:divBdr>
            <w:top w:val="none" w:sz="0" w:space="0" w:color="auto"/>
            <w:left w:val="none" w:sz="0" w:space="0" w:color="auto"/>
            <w:bottom w:val="none" w:sz="0" w:space="0" w:color="auto"/>
            <w:right w:val="none" w:sz="0" w:space="0" w:color="auto"/>
          </w:divBdr>
          <w:divsChild>
            <w:div w:id="8731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5CB4-78B3-164A-B249-0820FF47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6</cp:revision>
  <cp:lastPrinted>2021-12-09T12:58:00Z</cp:lastPrinted>
  <dcterms:created xsi:type="dcterms:W3CDTF">2021-12-09T12:40:00Z</dcterms:created>
  <dcterms:modified xsi:type="dcterms:W3CDTF">2021-12-15T04:51:00Z</dcterms:modified>
</cp:coreProperties>
</file>