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53254" w14:textId="1A878E09" w:rsidR="00F36D6D" w:rsidRPr="00F36D6D" w:rsidRDefault="00F36D6D" w:rsidP="00F36D6D">
      <w:pPr>
        <w:jc w:val="center"/>
        <w:rPr>
          <w:rFonts w:ascii="Times New Roman" w:hAnsi="Times New Roman" w:cs="Times New Roman"/>
          <w:b/>
          <w:bCs/>
          <w:sz w:val="32"/>
          <w:szCs w:val="32"/>
        </w:rPr>
      </w:pPr>
      <w:r w:rsidRPr="00F36D6D">
        <w:rPr>
          <w:rFonts w:ascii="Times New Roman" w:hAnsi="Times New Roman" w:cs="Times New Roman"/>
          <w:b/>
          <w:bCs/>
          <w:sz w:val="32"/>
          <w:szCs w:val="32"/>
        </w:rPr>
        <w:t>CDC WONDER API</w:t>
      </w:r>
    </w:p>
    <w:p w14:paraId="38E37A7C" w14:textId="6B1A5962" w:rsidR="00F36D6D" w:rsidRPr="00F36D6D" w:rsidRDefault="00F36D6D" w:rsidP="00F36D6D">
      <w:pPr>
        <w:jc w:val="center"/>
        <w:rPr>
          <w:rFonts w:ascii="Times New Roman" w:hAnsi="Times New Roman" w:cs="Times New Roman"/>
          <w:b/>
          <w:bCs/>
          <w:sz w:val="28"/>
          <w:szCs w:val="28"/>
        </w:rPr>
      </w:pPr>
      <w:r>
        <w:rPr>
          <w:rFonts w:ascii="Times New Roman" w:hAnsi="Times New Roman" w:cs="Times New Roman"/>
          <w:b/>
          <w:bCs/>
          <w:sz w:val="28"/>
          <w:szCs w:val="28"/>
        </w:rPr>
        <w:t>Project documentation</w:t>
      </w:r>
    </w:p>
    <w:p w14:paraId="43075516" w14:textId="77777777" w:rsidR="00F36D6D" w:rsidRDefault="00F36D6D" w:rsidP="00F36D6D">
      <w:pPr>
        <w:rPr>
          <w:rFonts w:ascii="Times New Roman" w:hAnsi="Times New Roman" w:cs="Times New Roman"/>
          <w:b/>
          <w:bCs/>
        </w:rPr>
      </w:pPr>
    </w:p>
    <w:p w14:paraId="59859FA7" w14:textId="77777777" w:rsidR="00F36D6D" w:rsidRPr="00F36D6D" w:rsidRDefault="00F36D6D" w:rsidP="00F36D6D">
      <w:pPr>
        <w:rPr>
          <w:rFonts w:ascii="Times New Roman" w:hAnsi="Times New Roman" w:cs="Times New Roman"/>
          <w:b/>
          <w:bCs/>
        </w:rPr>
      </w:pPr>
    </w:p>
    <w:p w14:paraId="26A26734" w14:textId="48E46DB8" w:rsidR="00F36D6D" w:rsidRPr="00F36D6D" w:rsidRDefault="00F36D6D" w:rsidP="00F36D6D">
      <w:pPr>
        <w:rPr>
          <w:rFonts w:ascii="Times New Roman" w:hAnsi="Times New Roman" w:cs="Times New Roman"/>
        </w:rPr>
      </w:pPr>
      <w:r w:rsidRPr="00F36D6D">
        <w:rPr>
          <w:rFonts w:ascii="Times New Roman" w:hAnsi="Times New Roman" w:cs="Times New Roman"/>
          <w:b/>
          <w:bCs/>
        </w:rPr>
        <w:t>PROJECT OVERVIEW</w:t>
      </w:r>
      <w:r>
        <w:rPr>
          <w:rFonts w:ascii="Times New Roman" w:hAnsi="Times New Roman" w:cs="Times New Roman"/>
          <w:b/>
          <w:bCs/>
        </w:rPr>
        <w:t xml:space="preserve"> AND AIM:</w:t>
      </w:r>
      <w:r w:rsidRPr="00F36D6D">
        <w:rPr>
          <w:rFonts w:ascii="Times New Roman" w:hAnsi="Times New Roman" w:cs="Times New Roman"/>
        </w:rPr>
        <w:t> </w:t>
      </w:r>
    </w:p>
    <w:p w14:paraId="3F5E05C4" w14:textId="77777777" w:rsidR="00F36D6D" w:rsidRPr="00F36D6D" w:rsidRDefault="00F36D6D" w:rsidP="00F36D6D">
      <w:pPr>
        <w:rPr>
          <w:rFonts w:ascii="Times New Roman" w:hAnsi="Times New Roman" w:cs="Times New Roman"/>
        </w:rPr>
      </w:pPr>
      <w:r w:rsidRPr="00F36D6D">
        <w:rPr>
          <w:rFonts w:ascii="Times New Roman" w:hAnsi="Times New Roman" w:cs="Times New Roman"/>
        </w:rPr>
        <w:t>This project will utilize the CDC WONDER online public health database to access key national datasets for analysis and visualization. The project involves developing a Python Selenium script to automate the data download process from the CDC Wonder website. Requesters provide specific links to download data, and the script takes these links as input. It then automatically downloads the requested data from the provided links. Once the data is downloaded, the script will further process and format it into the required format. The final step is to present the downloaded and formatted data to the requester, ensuring that it meets their specific formatting needs. This project streamlines the data retrieval and formatting process, making it more efficient and user-friendly for requesters.</w:t>
      </w:r>
    </w:p>
    <w:p w14:paraId="52CE25C9" w14:textId="77777777" w:rsidR="00F36D6D" w:rsidRPr="00F36D6D" w:rsidRDefault="00F36D6D" w:rsidP="00F36D6D">
      <w:pPr>
        <w:rPr>
          <w:rFonts w:ascii="Times New Roman" w:hAnsi="Times New Roman" w:cs="Times New Roman"/>
        </w:rPr>
      </w:pPr>
    </w:p>
    <w:p w14:paraId="498C70AD" w14:textId="2B7DFAAE" w:rsidR="00F36D6D" w:rsidRPr="00F36D6D" w:rsidRDefault="00F36D6D" w:rsidP="00F36D6D">
      <w:pPr>
        <w:rPr>
          <w:rFonts w:ascii="Times New Roman" w:hAnsi="Times New Roman" w:cs="Times New Roman"/>
          <w:b/>
          <w:bCs/>
        </w:rPr>
      </w:pPr>
      <w:r w:rsidRPr="00F36D6D">
        <w:rPr>
          <w:rFonts w:ascii="Times New Roman" w:hAnsi="Times New Roman" w:cs="Times New Roman"/>
          <w:b/>
          <w:bCs/>
        </w:rPr>
        <w:t>Key Findings:</w:t>
      </w:r>
    </w:p>
    <w:p w14:paraId="2BCB82D4" w14:textId="77777777" w:rsidR="00F36D6D" w:rsidRPr="00F36D6D" w:rsidRDefault="00F36D6D" w:rsidP="00F36D6D">
      <w:pPr>
        <w:rPr>
          <w:rFonts w:ascii="Times New Roman" w:hAnsi="Times New Roman" w:cs="Times New Roman"/>
        </w:rPr>
      </w:pPr>
      <w:r w:rsidRPr="00F36D6D">
        <w:rPr>
          <w:rFonts w:ascii="Times New Roman" w:hAnsi="Times New Roman" w:cs="Times New Roman"/>
        </w:rPr>
        <w:t>1. Successfully implemented Python Selenium script for automated data downloads.</w:t>
      </w:r>
    </w:p>
    <w:p w14:paraId="3966BAA9" w14:textId="77777777" w:rsidR="00F36D6D" w:rsidRPr="00F36D6D" w:rsidRDefault="00F36D6D" w:rsidP="00F36D6D">
      <w:pPr>
        <w:rPr>
          <w:rFonts w:ascii="Times New Roman" w:hAnsi="Times New Roman" w:cs="Times New Roman"/>
        </w:rPr>
      </w:pPr>
      <w:r w:rsidRPr="00F36D6D">
        <w:rPr>
          <w:rFonts w:ascii="Times New Roman" w:hAnsi="Times New Roman" w:cs="Times New Roman"/>
        </w:rPr>
        <w:t>2. Challenges encountered during text-to-CSV conversion due to inconsistent formatting.</w:t>
      </w:r>
    </w:p>
    <w:p w14:paraId="3513AF5A" w14:textId="77777777" w:rsidR="00F36D6D" w:rsidRPr="00F36D6D" w:rsidRDefault="00F36D6D" w:rsidP="00F36D6D">
      <w:pPr>
        <w:rPr>
          <w:rFonts w:ascii="Times New Roman" w:hAnsi="Times New Roman" w:cs="Times New Roman"/>
        </w:rPr>
      </w:pPr>
      <w:r w:rsidRPr="00F36D6D">
        <w:rPr>
          <w:rFonts w:ascii="Times New Roman" w:hAnsi="Times New Roman" w:cs="Times New Roman"/>
        </w:rPr>
        <w:t>3. Ongoing efforts to find effective solutions and maintain project objectives.</w:t>
      </w:r>
    </w:p>
    <w:p w14:paraId="4F3ACDE3" w14:textId="77777777" w:rsidR="00F36D6D" w:rsidRPr="00F36D6D" w:rsidRDefault="00F36D6D" w:rsidP="00F36D6D">
      <w:pPr>
        <w:rPr>
          <w:rFonts w:ascii="Times New Roman" w:hAnsi="Times New Roman" w:cs="Times New Roman"/>
        </w:rPr>
      </w:pPr>
      <w:r w:rsidRPr="00F36D6D">
        <w:rPr>
          <w:rFonts w:ascii="Times New Roman" w:hAnsi="Times New Roman" w:cs="Times New Roman"/>
        </w:rPr>
        <w:t>4. Incorporation of data year in all downloaded files as a new requisite.</w:t>
      </w:r>
    </w:p>
    <w:p w14:paraId="1DF94E2A" w14:textId="77777777" w:rsidR="00F36D6D" w:rsidRPr="00F36D6D" w:rsidRDefault="00F36D6D" w:rsidP="00F36D6D">
      <w:pPr>
        <w:rPr>
          <w:rFonts w:ascii="Times New Roman" w:hAnsi="Times New Roman" w:cs="Times New Roman"/>
        </w:rPr>
      </w:pPr>
      <w:r w:rsidRPr="00F36D6D">
        <w:rPr>
          <w:rFonts w:ascii="Times New Roman" w:hAnsi="Times New Roman" w:cs="Times New Roman"/>
        </w:rPr>
        <w:t>5. No new requirements identified for the CDC Wonder API.</w:t>
      </w:r>
    </w:p>
    <w:p w14:paraId="00386CCA" w14:textId="77777777" w:rsidR="00F36D6D" w:rsidRPr="00F36D6D" w:rsidRDefault="00F36D6D" w:rsidP="00F36D6D">
      <w:pPr>
        <w:rPr>
          <w:rFonts w:ascii="Times New Roman" w:hAnsi="Times New Roman" w:cs="Times New Roman"/>
        </w:rPr>
      </w:pPr>
      <w:r w:rsidRPr="00F36D6D">
        <w:rPr>
          <w:rFonts w:ascii="Times New Roman" w:hAnsi="Times New Roman" w:cs="Times New Roman"/>
        </w:rPr>
        <w:t>6. Files and script shared with Jay for further work, indicating progress towards completion.</w:t>
      </w:r>
    </w:p>
    <w:p w14:paraId="2A73FBBA" w14:textId="77777777" w:rsidR="00F36D6D" w:rsidRPr="00F36D6D" w:rsidRDefault="00F36D6D" w:rsidP="00F36D6D">
      <w:pPr>
        <w:rPr>
          <w:rFonts w:ascii="Times New Roman" w:hAnsi="Times New Roman" w:cs="Times New Roman"/>
          <w:b/>
          <w:bCs/>
        </w:rPr>
      </w:pPr>
    </w:p>
    <w:p w14:paraId="432CA763" w14:textId="3E8CCCB0" w:rsidR="00F36D6D" w:rsidRPr="00F36D6D" w:rsidRDefault="00F36D6D" w:rsidP="00F36D6D">
      <w:pPr>
        <w:rPr>
          <w:rFonts w:ascii="Times New Roman" w:hAnsi="Times New Roman" w:cs="Times New Roman"/>
          <w:b/>
          <w:bCs/>
        </w:rPr>
      </w:pPr>
      <w:r w:rsidRPr="00F36D6D">
        <w:rPr>
          <w:rFonts w:ascii="Times New Roman" w:hAnsi="Times New Roman" w:cs="Times New Roman"/>
          <w:b/>
          <w:bCs/>
        </w:rPr>
        <w:t>Workflow:</w:t>
      </w:r>
    </w:p>
    <w:p w14:paraId="231E62BB" w14:textId="77777777" w:rsidR="00F36D6D" w:rsidRPr="00F36D6D" w:rsidRDefault="00F36D6D" w:rsidP="00F36D6D">
      <w:pPr>
        <w:rPr>
          <w:rFonts w:ascii="Times New Roman" w:hAnsi="Times New Roman" w:cs="Times New Roman"/>
        </w:rPr>
      </w:pPr>
      <w:r w:rsidRPr="00F36D6D">
        <w:rPr>
          <w:rFonts w:ascii="Times New Roman" w:hAnsi="Times New Roman" w:cs="Times New Roman"/>
        </w:rPr>
        <w:t>1. Initial data exploration and understanding of CDC website data and APIs.</w:t>
      </w:r>
    </w:p>
    <w:p w14:paraId="5FBE5CD9" w14:textId="77777777" w:rsidR="00F36D6D" w:rsidRPr="00F36D6D" w:rsidRDefault="00F36D6D" w:rsidP="00F36D6D">
      <w:pPr>
        <w:rPr>
          <w:rFonts w:ascii="Times New Roman" w:hAnsi="Times New Roman" w:cs="Times New Roman"/>
        </w:rPr>
      </w:pPr>
      <w:r w:rsidRPr="00F36D6D">
        <w:rPr>
          <w:rFonts w:ascii="Times New Roman" w:hAnsi="Times New Roman" w:cs="Times New Roman"/>
        </w:rPr>
        <w:t>2. Development of Python Selenium script for automated data downloads.</w:t>
      </w:r>
    </w:p>
    <w:p w14:paraId="24FCE486" w14:textId="77777777" w:rsidR="00F36D6D" w:rsidRPr="00F36D6D" w:rsidRDefault="00F36D6D" w:rsidP="00F36D6D">
      <w:pPr>
        <w:rPr>
          <w:rFonts w:ascii="Times New Roman" w:hAnsi="Times New Roman" w:cs="Times New Roman"/>
        </w:rPr>
      </w:pPr>
      <w:r w:rsidRPr="00F36D6D">
        <w:rPr>
          <w:rFonts w:ascii="Times New Roman" w:hAnsi="Times New Roman" w:cs="Times New Roman"/>
        </w:rPr>
        <w:t>3. Successful retrieval of data from 51 specified links.</w:t>
      </w:r>
    </w:p>
    <w:p w14:paraId="14D7AD8B" w14:textId="77777777" w:rsidR="00F36D6D" w:rsidRPr="00F36D6D" w:rsidRDefault="00F36D6D" w:rsidP="00F36D6D">
      <w:pPr>
        <w:rPr>
          <w:rFonts w:ascii="Times New Roman" w:hAnsi="Times New Roman" w:cs="Times New Roman"/>
        </w:rPr>
      </w:pPr>
      <w:r w:rsidRPr="00F36D6D">
        <w:rPr>
          <w:rFonts w:ascii="Times New Roman" w:hAnsi="Times New Roman" w:cs="Times New Roman"/>
        </w:rPr>
        <w:t>4. Challenges faced during conversion of text files to CSV format.</w:t>
      </w:r>
    </w:p>
    <w:p w14:paraId="31295E33" w14:textId="77777777" w:rsidR="00F36D6D" w:rsidRPr="00F36D6D" w:rsidRDefault="00F36D6D" w:rsidP="00F36D6D">
      <w:pPr>
        <w:rPr>
          <w:rFonts w:ascii="Times New Roman" w:hAnsi="Times New Roman" w:cs="Times New Roman"/>
        </w:rPr>
      </w:pPr>
      <w:r w:rsidRPr="00F36D6D">
        <w:rPr>
          <w:rFonts w:ascii="Times New Roman" w:hAnsi="Times New Roman" w:cs="Times New Roman"/>
        </w:rPr>
        <w:t>5. Ongoing communication with stakeholders, including Jay, to address formatting issues and optimize the process.</w:t>
      </w:r>
    </w:p>
    <w:p w14:paraId="1B0FA6EB" w14:textId="77777777" w:rsidR="00F36D6D" w:rsidRPr="00F36D6D" w:rsidRDefault="00F36D6D" w:rsidP="00F36D6D">
      <w:pPr>
        <w:rPr>
          <w:rFonts w:ascii="Times New Roman" w:hAnsi="Times New Roman" w:cs="Times New Roman"/>
        </w:rPr>
      </w:pPr>
      <w:r w:rsidRPr="00F36D6D">
        <w:rPr>
          <w:rFonts w:ascii="Times New Roman" w:hAnsi="Times New Roman" w:cs="Times New Roman"/>
        </w:rPr>
        <w:t>6. Addition of data year in all downloaded files as a new requisite.</w:t>
      </w:r>
    </w:p>
    <w:p w14:paraId="4283376C" w14:textId="3F716A69" w:rsidR="00F36D6D" w:rsidRPr="00F36D6D" w:rsidRDefault="00F36D6D" w:rsidP="00F36D6D">
      <w:pPr>
        <w:rPr>
          <w:rFonts w:ascii="Times New Roman" w:hAnsi="Times New Roman" w:cs="Times New Roman"/>
        </w:rPr>
      </w:pPr>
      <w:r w:rsidRPr="00F36D6D">
        <w:rPr>
          <w:rFonts w:ascii="Times New Roman" w:hAnsi="Times New Roman" w:cs="Times New Roman"/>
        </w:rPr>
        <w:t>7. Sharing files and script with Jay for further work.</w:t>
      </w:r>
    </w:p>
    <w:p w14:paraId="1FC37F4B" w14:textId="3EF210F6" w:rsidR="00F36D6D" w:rsidRPr="00F36D6D" w:rsidRDefault="00F36D6D" w:rsidP="00F36D6D">
      <w:pPr>
        <w:rPr>
          <w:rFonts w:ascii="Times New Roman" w:hAnsi="Times New Roman" w:cs="Times New Roman"/>
        </w:rPr>
      </w:pPr>
      <w:r w:rsidRPr="00F36D6D">
        <w:rPr>
          <w:rFonts w:ascii="Times New Roman" w:hAnsi="Times New Roman" w:cs="Times New Roman"/>
        </w:rPr>
        <w:t>8. Workflow involved initial exploration, script development, data downloading, formatting challenges, ongoing optimization, and sharing with stakeholders.</w:t>
      </w:r>
    </w:p>
    <w:sectPr w:rsidR="00F36D6D" w:rsidRPr="00F36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D6D"/>
    <w:rsid w:val="00690108"/>
    <w:rsid w:val="00F36D6D"/>
    <w:rsid w:val="1A3EAA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E07B6F"/>
  <w15:chartTrackingRefBased/>
  <w15:docId w15:val="{8891650C-D01C-49C3-8EA7-04F71ABE0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D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6D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6D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6D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6D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6D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D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D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D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6D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6D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6D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6D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6D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D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D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D6D"/>
    <w:rPr>
      <w:rFonts w:eastAsiaTheme="majorEastAsia" w:cstheme="majorBidi"/>
      <w:color w:val="272727" w:themeColor="text1" w:themeTint="D8"/>
    </w:rPr>
  </w:style>
  <w:style w:type="paragraph" w:styleId="Title">
    <w:name w:val="Title"/>
    <w:basedOn w:val="Normal"/>
    <w:next w:val="Normal"/>
    <w:link w:val="TitleChar"/>
    <w:uiPriority w:val="10"/>
    <w:qFormat/>
    <w:rsid w:val="00F36D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D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D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D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D6D"/>
    <w:pPr>
      <w:spacing w:before="160"/>
      <w:jc w:val="center"/>
    </w:pPr>
    <w:rPr>
      <w:i/>
      <w:iCs/>
      <w:color w:val="404040" w:themeColor="text1" w:themeTint="BF"/>
    </w:rPr>
  </w:style>
  <w:style w:type="character" w:customStyle="1" w:styleId="QuoteChar">
    <w:name w:val="Quote Char"/>
    <w:basedOn w:val="DefaultParagraphFont"/>
    <w:link w:val="Quote"/>
    <w:uiPriority w:val="29"/>
    <w:rsid w:val="00F36D6D"/>
    <w:rPr>
      <w:i/>
      <w:iCs/>
      <w:color w:val="404040" w:themeColor="text1" w:themeTint="BF"/>
    </w:rPr>
  </w:style>
  <w:style w:type="paragraph" w:styleId="ListParagraph">
    <w:name w:val="List Paragraph"/>
    <w:basedOn w:val="Normal"/>
    <w:uiPriority w:val="34"/>
    <w:qFormat/>
    <w:rsid w:val="00F36D6D"/>
    <w:pPr>
      <w:ind w:left="720"/>
      <w:contextualSpacing/>
    </w:pPr>
  </w:style>
  <w:style w:type="character" w:styleId="IntenseEmphasis">
    <w:name w:val="Intense Emphasis"/>
    <w:basedOn w:val="DefaultParagraphFont"/>
    <w:uiPriority w:val="21"/>
    <w:qFormat/>
    <w:rsid w:val="00F36D6D"/>
    <w:rPr>
      <w:i/>
      <w:iCs/>
      <w:color w:val="0F4761" w:themeColor="accent1" w:themeShade="BF"/>
    </w:rPr>
  </w:style>
  <w:style w:type="paragraph" w:styleId="IntenseQuote">
    <w:name w:val="Intense Quote"/>
    <w:basedOn w:val="Normal"/>
    <w:next w:val="Normal"/>
    <w:link w:val="IntenseQuoteChar"/>
    <w:uiPriority w:val="30"/>
    <w:qFormat/>
    <w:rsid w:val="00F36D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6D6D"/>
    <w:rPr>
      <w:i/>
      <w:iCs/>
      <w:color w:val="0F4761" w:themeColor="accent1" w:themeShade="BF"/>
    </w:rPr>
  </w:style>
  <w:style w:type="character" w:styleId="IntenseReference">
    <w:name w:val="Intense Reference"/>
    <w:basedOn w:val="DefaultParagraphFont"/>
    <w:uiPriority w:val="32"/>
    <w:qFormat/>
    <w:rsid w:val="00F36D6D"/>
    <w:rPr>
      <w:b/>
      <w:bCs/>
      <w:smallCaps/>
      <w:color w:val="0F4761" w:themeColor="accent1" w:themeShade="BF"/>
      <w:spacing w:val="5"/>
    </w:rPr>
  </w:style>
  <w:style w:type="paragraph" w:customStyle="1" w:styleId="paragraph">
    <w:name w:val="paragraph"/>
    <w:basedOn w:val="Normal"/>
    <w:rsid w:val="00F36D6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F36D6D"/>
  </w:style>
  <w:style w:type="character" w:customStyle="1" w:styleId="eop">
    <w:name w:val="eop"/>
    <w:basedOn w:val="DefaultParagraphFont"/>
    <w:rsid w:val="00F36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87934">
      <w:bodyDiv w:val="1"/>
      <w:marLeft w:val="0"/>
      <w:marRight w:val="0"/>
      <w:marTop w:val="0"/>
      <w:marBottom w:val="0"/>
      <w:divBdr>
        <w:top w:val="none" w:sz="0" w:space="0" w:color="auto"/>
        <w:left w:val="none" w:sz="0" w:space="0" w:color="auto"/>
        <w:bottom w:val="none" w:sz="0" w:space="0" w:color="auto"/>
        <w:right w:val="none" w:sz="0" w:space="0" w:color="auto"/>
      </w:divBdr>
      <w:divsChild>
        <w:div w:id="1195266697">
          <w:marLeft w:val="0"/>
          <w:marRight w:val="0"/>
          <w:marTop w:val="0"/>
          <w:marBottom w:val="0"/>
          <w:divBdr>
            <w:top w:val="none" w:sz="0" w:space="0" w:color="auto"/>
            <w:left w:val="none" w:sz="0" w:space="0" w:color="auto"/>
            <w:bottom w:val="none" w:sz="0" w:space="0" w:color="auto"/>
            <w:right w:val="none" w:sz="0" w:space="0" w:color="auto"/>
          </w:divBdr>
        </w:div>
        <w:div w:id="1707945905">
          <w:marLeft w:val="0"/>
          <w:marRight w:val="0"/>
          <w:marTop w:val="0"/>
          <w:marBottom w:val="0"/>
          <w:divBdr>
            <w:top w:val="none" w:sz="0" w:space="0" w:color="auto"/>
            <w:left w:val="none" w:sz="0" w:space="0" w:color="auto"/>
            <w:bottom w:val="none" w:sz="0" w:space="0" w:color="auto"/>
            <w:right w:val="none" w:sz="0" w:space="0" w:color="auto"/>
          </w:divBdr>
        </w:div>
        <w:div w:id="819923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945C0CA0C59D149AF0F8EB0C7A9E900" ma:contentTypeVersion="6" ma:contentTypeDescription="Create a new document." ma:contentTypeScope="" ma:versionID="cbf2b2708d113f06530af67aec7e8fc0">
  <xsd:schema xmlns:xsd="http://www.w3.org/2001/XMLSchema" xmlns:xs="http://www.w3.org/2001/XMLSchema" xmlns:p="http://schemas.microsoft.com/office/2006/metadata/properties" xmlns:ns2="ebc988fe-5ea2-4cdc-8d46-b545f54aebb6" xmlns:ns3="15338cdb-62a8-488a-bb7a-0ca3bafc8fa0" targetNamespace="http://schemas.microsoft.com/office/2006/metadata/properties" ma:root="true" ma:fieldsID="917f7e4fa6a4b4a83e6196a7baf5b1af" ns2:_="" ns3:_="">
    <xsd:import namespace="ebc988fe-5ea2-4cdc-8d46-b545f54aebb6"/>
    <xsd:import namespace="15338cdb-62a8-488a-bb7a-0ca3bafc8fa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c988fe-5ea2-4cdc-8d46-b545f54aeb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5338cdb-62a8-488a-bb7a-0ca3bafc8fa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B88CCE-F8DC-41AE-8A4C-5ADD0D866B9E}">
  <ds:schemaRefs>
    <ds:schemaRef ds:uri="http://schemas.microsoft.com/sharepoint/v3/contenttype/forms"/>
  </ds:schemaRefs>
</ds:datastoreItem>
</file>

<file path=customXml/itemProps2.xml><?xml version="1.0" encoding="utf-8"?>
<ds:datastoreItem xmlns:ds="http://schemas.openxmlformats.org/officeDocument/2006/customXml" ds:itemID="{42695950-CE72-4A46-998D-3381D163C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c988fe-5ea2-4cdc-8d46-b545f54aebb6"/>
    <ds:schemaRef ds:uri="15338cdb-62a8-488a-bb7a-0ca3bafc8f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3D3D22-B02A-481A-B66D-3DD6F20092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1725</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MATLAKUNTA, VAHINI</dc:creator>
  <cp:keywords/>
  <dc:description/>
  <cp:lastModifiedBy>Colbert, Jay</cp:lastModifiedBy>
  <cp:revision>2</cp:revision>
  <dcterms:created xsi:type="dcterms:W3CDTF">2024-04-02T16:36:00Z</dcterms:created>
  <dcterms:modified xsi:type="dcterms:W3CDTF">2024-04-02T16:36:00Z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08dc4c07-1e9e-4eda-a63b-0e5089327d22</vt:lpwstr>
  </property>
  <property fmtid="{D5CDD505-2E9C-101B-9397-08002B2CF9AE}" pid="3" name="ContentTypeId">
    <vt:lpwstr>0x0101005945C0CA0C59D149AF0F8EB0C7A9E900</vt:lpwstr>
  </property>
  <property fmtid="{D5CDD505-2E9C-101B-9397-08002B2CF9AE}" pid="4" name="MSIP_Label_414b3c7e-3bfa-45f1-b28d-09d7fca8a9b7_Enabled">
    <vt:lpwstr>true</vt:lpwstr>
  </property>
  <property fmtid="{D5CDD505-2E9C-101B-9397-08002B2CF9AE}" pid="5" name="MSIP_Label_414b3c7e-3bfa-45f1-b28d-09d7fca8a9b7_SetDate">
    <vt:lpwstr>2024-04-02T16:36:10Z</vt:lpwstr>
  </property>
  <property fmtid="{D5CDD505-2E9C-101B-9397-08002B2CF9AE}" pid="6" name="MSIP_Label_414b3c7e-3bfa-45f1-b28d-09d7fca8a9b7_Method">
    <vt:lpwstr>Standard</vt:lpwstr>
  </property>
  <property fmtid="{D5CDD505-2E9C-101B-9397-08002B2CF9AE}" pid="7" name="MSIP_Label_414b3c7e-3bfa-45f1-b28d-09d7fca8a9b7_Name">
    <vt:lpwstr>University Internal</vt:lpwstr>
  </property>
  <property fmtid="{D5CDD505-2E9C-101B-9397-08002B2CF9AE}" pid="8" name="MSIP_Label_414b3c7e-3bfa-45f1-b28d-09d7fca8a9b7_SiteId">
    <vt:lpwstr>1113be34-aed1-4d00-ab4b-cdd02510be91</vt:lpwstr>
  </property>
  <property fmtid="{D5CDD505-2E9C-101B-9397-08002B2CF9AE}" pid="9" name="MSIP_Label_414b3c7e-3bfa-45f1-b28d-09d7fca8a9b7_ActionId">
    <vt:lpwstr>131c23b9-30e8-4f74-b90b-acb07f426573</vt:lpwstr>
  </property>
  <property fmtid="{D5CDD505-2E9C-101B-9397-08002B2CF9AE}" pid="10" name="MSIP_Label_414b3c7e-3bfa-45f1-b28d-09d7fca8a9b7_ContentBits">
    <vt:lpwstr>0</vt:lpwstr>
  </property>
</Properties>
</file>