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701A" w14:textId="77777777" w:rsidR="0042391C" w:rsidRPr="00D16160" w:rsidRDefault="0042391C">
      <w:pPr>
        <w:rPr>
          <w:rFonts w:ascii="Arial" w:hAnsi="Arial" w:cs="Arial"/>
          <w:sz w:val="20"/>
          <w:szCs w:val="20"/>
        </w:rPr>
      </w:pPr>
    </w:p>
    <w:tbl>
      <w:tblPr>
        <w:tblW w:w="13409" w:type="dxa"/>
        <w:jc w:val="center"/>
        <w:tblLayout w:type="fixed"/>
        <w:tblLook w:val="0420" w:firstRow="1" w:lastRow="0" w:firstColumn="0" w:lastColumn="0" w:noHBand="0" w:noVBand="1"/>
      </w:tblPr>
      <w:tblGrid>
        <w:gridCol w:w="2617"/>
        <w:gridCol w:w="1311"/>
        <w:gridCol w:w="1462"/>
        <w:gridCol w:w="1311"/>
        <w:gridCol w:w="1462"/>
        <w:gridCol w:w="1311"/>
        <w:gridCol w:w="1312"/>
        <w:gridCol w:w="1311"/>
        <w:gridCol w:w="1312"/>
      </w:tblGrid>
      <w:tr w:rsidR="00D16160" w:rsidRPr="00D16160" w14:paraId="481513C7" w14:textId="77777777" w:rsidTr="00D16160">
        <w:trPr>
          <w:trHeight w:val="431"/>
          <w:tblHeader/>
          <w:jc w:val="center"/>
        </w:trPr>
        <w:tc>
          <w:tcPr>
            <w:tcW w:w="2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5E80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7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322A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0 - 3</w:t>
            </w:r>
          </w:p>
        </w:tc>
        <w:tc>
          <w:tcPr>
            <w:tcW w:w="277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2AAF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262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0429C" w14:textId="0B15BCBC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7 </w:t>
            </w: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–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 xml:space="preserve"> 10</w:t>
            </w:r>
          </w:p>
        </w:tc>
        <w:tc>
          <w:tcPr>
            <w:tcW w:w="2623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815A5" w14:textId="4C4AFA66" w:rsidR="00D16160" w:rsidRPr="00D16160" w:rsidRDefault="004926D5" w:rsidP="004926D5">
            <w:pPr>
              <w:pStyle w:val="ListParagraph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46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Helvetica" w:hAnsi="Arial" w:cs="Arial"/>
                <w:color w:val="000000"/>
                <w:sz w:val="20"/>
                <w:szCs w:val="20"/>
              </w:rPr>
              <w:t>&gt;</w:t>
            </w:r>
            <w:r w:rsidR="00D16160"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D16160" w:rsidRPr="00D16160" w14:paraId="1DF542AD" w14:textId="77777777" w:rsidTr="00D16160">
        <w:trPr>
          <w:trHeight w:val="683"/>
          <w:tblHeader/>
          <w:jc w:val="center"/>
        </w:trPr>
        <w:tc>
          <w:tcPr>
            <w:tcW w:w="261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486B1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267E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(N=403)</w:t>
            </w:r>
          </w:p>
        </w:tc>
        <w:tc>
          <w:tcPr>
            <w:tcW w:w="14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82B8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(N=1721)</w:t>
            </w: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A99B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(N=648)</w:t>
            </w:r>
          </w:p>
        </w:tc>
        <w:tc>
          <w:tcPr>
            <w:tcW w:w="14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77435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(N=1794)</w:t>
            </w: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1C104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(N=616)</w:t>
            </w:r>
          </w:p>
        </w:tc>
        <w:tc>
          <w:tcPr>
            <w:tcW w:w="13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6CEE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(N=951)</w:t>
            </w: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D9BF6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Died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(N=379)</w:t>
            </w:r>
          </w:p>
        </w:tc>
        <w:tc>
          <w:tcPr>
            <w:tcW w:w="13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4FA5D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Survived</w:t>
            </w: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br/>
              <w:t>(N=271)</w:t>
            </w:r>
          </w:p>
        </w:tc>
      </w:tr>
      <w:tr w:rsidR="00D16160" w:rsidRPr="00D16160" w14:paraId="1A9E3262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BA69C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Mechanic Ventilation</w:t>
            </w: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39E9E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D51D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4787A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A9FA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BA480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2A3AF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E3A9A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B1178" w14:textId="77777777" w:rsidR="00D16160" w:rsidRPr="00D16160" w:rsidRDefault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</w:tr>
      <w:tr w:rsidR="00D16160" w:rsidRPr="00D16160" w14:paraId="5AECE3FA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8BE1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A60C03" w14:textId="7CD142FF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162 (28.6%)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77754" w14:textId="51DB5083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404 (71.4%)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1999BF" w14:textId="299E6A6B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260 (32.7%)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C121E" w14:textId="74B5F8B8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536 (67.3%)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C01205" w14:textId="00090EF5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340 (39.3%)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800CE0" w14:textId="7A3820B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525 (60.7%)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7ADD05" w14:textId="64E4EDCD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288 (57.6%)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D7DD504" w14:textId="01CB3128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212 (42.4%)</w:t>
            </w:r>
          </w:p>
        </w:tc>
      </w:tr>
      <w:tr w:rsidR="00D16160" w:rsidRPr="00D16160" w14:paraId="03A58C0A" w14:textId="77777777" w:rsidTr="00D16160">
        <w:trPr>
          <w:trHeight w:val="448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2D4B2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D69991" w14:textId="336750FA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241 (15.5%)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5CE0E8B" w14:textId="462A88B0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1,317 (84.5%)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D10AD2F" w14:textId="40A76139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388 (23.6%)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D0B0E0" w14:textId="54F23C15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1,258 (76.4%)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E622F" w14:textId="1B3D182B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276 (39.3%)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A972A1" w14:textId="2D7AE208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426 (60.7%)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9F3DE3" w14:textId="1098081D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91 (60.7%)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1E89" w14:textId="38384723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59 (39.3%)</w:t>
            </w:r>
          </w:p>
        </w:tc>
      </w:tr>
      <w:tr w:rsidR="00D16160" w:rsidRPr="00D16160" w14:paraId="35EC5946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A0333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Renal Replacement Therapy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596B69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7A513F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8BA268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E26108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0B1720E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71708E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F7DFF6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57BB2F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</w:tr>
      <w:tr w:rsidR="00D16160" w:rsidRPr="00D16160" w14:paraId="7265EE8B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96C4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89A9DB" w14:textId="4A35CC61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13 (44.8%)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46096E" w14:textId="33350375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16 (55.2%)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E496C1" w14:textId="0BD3BEAA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47 (39.8%)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2784321" w14:textId="7F22EDB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71 (60.2%)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41ABC" w14:textId="115EB75A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85 (44.7%)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727EA7" w14:textId="7223B22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105 (55.3%)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71BD23" w14:textId="7F6976D0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106 (56.7%)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71B3EB" w14:textId="779AA07F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81 (43.3%)</w:t>
            </w:r>
          </w:p>
        </w:tc>
      </w:tr>
      <w:tr w:rsidR="00D16160" w:rsidRPr="00D16160" w14:paraId="11475782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3857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Did not receive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E74689" w14:textId="27C1FFF0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390 (18.6%)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89C2F2" w14:textId="693C5D8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1,705 (81.4%)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89B33" w14:textId="20DAEB32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601 (25.9%)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36D2D6" w14:textId="3395590F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1,723 (74.1%)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433761" w14:textId="54C97B01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531 (38.6%)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B063B3" w14:textId="7760466F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846 (61.4%)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9ED8D3D" w14:textId="6238E82B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273 (59%)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9503461" w14:textId="0BCDDE4A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190 (41%)</w:t>
            </w:r>
          </w:p>
        </w:tc>
      </w:tr>
      <w:tr w:rsidR="00D16160" w:rsidRPr="00D16160" w14:paraId="4FF1776E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4C3C8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b/>
                <w:color w:val="000000"/>
                <w:sz w:val="20"/>
                <w:szCs w:val="20"/>
              </w:rPr>
              <w:t>Vasopressor(s)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7BA47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8221EB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5BEBF8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0785A65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3096BE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713C224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0BA95F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6D6BE1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</w:p>
        </w:tc>
      </w:tr>
      <w:tr w:rsidR="00D16160" w:rsidRPr="00D16160" w14:paraId="7B41BB44" w14:textId="77777777" w:rsidTr="00D16160">
        <w:trPr>
          <w:trHeight w:val="448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FA793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Received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54CB2D5" w14:textId="5CA93D96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149 (26.6%)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A7555BF" w14:textId="6D566045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412 (73.4%)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6734FC" w14:textId="252D7AD6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317 (32.1%)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689504" w14:textId="6B09DDB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671 (67.9%)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329A2C1" w14:textId="56EA1E0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422 (41%)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5599F5" w14:textId="21593890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608 (59%)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002FA8" w14:textId="64B5C139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345 (59.1%)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313034" w14:textId="620D113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239 (40.9%)</w:t>
            </w:r>
          </w:p>
        </w:tc>
      </w:tr>
      <w:tr w:rsidR="00D16160" w:rsidRPr="00D16160" w14:paraId="2232F4E4" w14:textId="77777777" w:rsidTr="00D16160">
        <w:trPr>
          <w:trHeight w:val="431"/>
          <w:jc w:val="center"/>
        </w:trPr>
        <w:tc>
          <w:tcPr>
            <w:tcW w:w="261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A2AEC" w14:textId="77777777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hAnsi="Arial" w:cs="Arial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  Not received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0D6618" w14:textId="689E0974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254 (16.3%)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126FB2" w14:textId="7BD1D606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1,309 (83.7%)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53FCB8" w14:textId="4861FF82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331 (22.8%)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12FED4" w14:textId="32B7494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1,123 (77.2%)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C6D8A4" w14:textId="2ECE9F79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194 (36.1%)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71EC51" w14:textId="791EC2DE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343 (63.9%)</w:t>
            </w:r>
          </w:p>
        </w:tc>
        <w:tc>
          <w:tcPr>
            <w:tcW w:w="131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837FA5" w14:textId="64778E52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34 (51.5%)</w:t>
            </w:r>
          </w:p>
        </w:tc>
        <w:tc>
          <w:tcPr>
            <w:tcW w:w="13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C4BAD4" w14:textId="49C21DE8" w:rsidR="00D16160" w:rsidRPr="00D16160" w:rsidRDefault="00D16160" w:rsidP="00D161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20"/>
                <w:szCs w:val="20"/>
              </w:rPr>
            </w:pPr>
            <w:r w:rsidRPr="00D16160">
              <w:rPr>
                <w:rFonts w:ascii="Arial" w:eastAsia="Helvetica" w:hAnsi="Arial" w:cs="Arial"/>
                <w:color w:val="000000"/>
                <w:sz w:val="20"/>
                <w:szCs w:val="20"/>
              </w:rPr>
              <w:t>32 (48.5%)</w:t>
            </w:r>
          </w:p>
        </w:tc>
      </w:tr>
    </w:tbl>
    <w:p w14:paraId="17E99C28" w14:textId="77777777" w:rsidR="003A5D11" w:rsidRPr="00D16160" w:rsidRDefault="003A5D11">
      <w:pPr>
        <w:rPr>
          <w:rFonts w:ascii="Arial" w:hAnsi="Arial" w:cs="Arial"/>
          <w:sz w:val="20"/>
          <w:szCs w:val="20"/>
        </w:rPr>
      </w:pPr>
    </w:p>
    <w:sectPr w:rsidR="003A5D11" w:rsidRPr="00D16160" w:rsidSect="00D1616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36157C"/>
    <w:multiLevelType w:val="hybridMultilevel"/>
    <w:tmpl w:val="64C2EB2C"/>
    <w:lvl w:ilvl="0" w:tplc="87D461D4">
      <w:start w:val="7"/>
      <w:numFmt w:val="bullet"/>
      <w:lvlText w:val=""/>
      <w:lvlJc w:val="left"/>
      <w:pPr>
        <w:ind w:left="460" w:hanging="360"/>
      </w:pPr>
      <w:rPr>
        <w:rFonts w:ascii="Wingdings" w:eastAsia="Helvetica" w:hAnsi="Wingdings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992306">
    <w:abstractNumId w:val="2"/>
  </w:num>
  <w:num w:numId="2" w16cid:durableId="1772511408">
    <w:abstractNumId w:val="3"/>
  </w:num>
  <w:num w:numId="3" w16cid:durableId="1118791273">
    <w:abstractNumId w:val="0"/>
  </w:num>
  <w:num w:numId="4" w16cid:durableId="153854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A5D11"/>
    <w:rsid w:val="004158F9"/>
    <w:rsid w:val="0042391C"/>
    <w:rsid w:val="00457CF1"/>
    <w:rsid w:val="004926D5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D1616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76266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ListParagraph">
    <w:name w:val="List Paragraph"/>
    <w:basedOn w:val="Normal"/>
    <w:uiPriority w:val="34"/>
    <w:qFormat/>
    <w:rsid w:val="00D16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2023-03-24T19:48:00Z</dcterms:modified>
  <cp:category/>
</cp:coreProperties>
</file>