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7"/>
        <w:gridCol w:w="2001"/>
        <w:gridCol w:w="2001"/>
        <w:gridCol w:w="2037"/>
      </w:tblGrid>
      <w:tr>
        <w:trPr>
          <w:trHeight w:val="78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(N=6527)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Non-Cancer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(N=59367)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(N=65894)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1,881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8,218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10,099 (15.3%)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4,646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51,149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55,795 (84.7%)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 (7.84)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 (12.4)</w:t>
            </w:r>
          </w:p>
        </w:tc>
      </w:tr>
      <w:tr>
        <w:trPr>
          <w:trHeight w:val="61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 [1.00, 93.1]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 [1.00,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 [1.00, 754]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 (8.50)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 (10.6)</w:t>
            </w:r>
          </w:p>
        </w:tc>
      </w:tr>
      <w:tr>
        <w:trPr>
          <w:trHeight w:val="613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[1.00, 155]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 [1.00,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 [1.00, 731]</w:t>
            </w:r>
          </w:p>
        </w:tc>
      </w:tr>
      <w:tr>
        <w:trPr>
          <w:trHeight w:val="57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2,609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25,994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28,603 (43.4%)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3,918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33,373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37,291 (56.6%)</w:t>
            </w:r>
          </w:p>
        </w:tc>
      </w:tr>
      <w:tr>
        <w:trPr>
          <w:trHeight w:val="61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5,371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5,842 (8.9%)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6,056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53,996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60,052 (91.1%)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3,019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27,409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30,428 (46.2%)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3,508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31,958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35,466 (53.8%)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7,017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7,373 (11.2%)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2,357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19,608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21,965 (33.3%)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1,868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13,627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15,495 (23.5%)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1,424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12,063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13,487 (20.5%)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5,162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5,636 (8.6%)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(15.9)</w:t>
            </w:r>
          </w:p>
        </w:tc>
      </w:tr>
      <w:tr>
        <w:trPr>
          <w:trHeight w:val="613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[19.0,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91.0]</w:t>
            </w:r>
          </w:p>
        </w:tc>
      </w:tr>
      <w:tr>
        <w:trPr>
          <w:trHeight w:val="57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2,677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27,494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30,171 (45.8%)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3,850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31,873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35,723 (54.2%)</w:t>
            </w:r>
          </w:p>
        </w:tc>
      </w:tr>
      <w:tr>
        <w:trPr>
          <w:trHeight w:val="571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1,370 (2.1%)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5,970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6,590 (10.0%)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2,501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2,791 (4.2%)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579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5,974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6,553 (9.9%)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4,831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43,759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48,590 (73.7%)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2,102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22,082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24,184 (36.7%)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2,337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21,047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23,384 (35.5%)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1,475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12,231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13,706 (20.8%)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4,614 (7.0%)</w:t>
            </w:r>
          </w:p>
        </w:tc>
      </w:tr>
      <w:tr>
        <w:trPr>
          <w:trHeight w:val="57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 (3.47)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 (3.24)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 (3.27)</w:t>
            </w:r>
          </w:p>
        </w:tc>
      </w:tr>
      <w:tr>
        <w:trPr>
          <w:trHeight w:val="613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23.0]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CCI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21,238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21,888 (33.2%)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1,678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24,066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25,744 (39.1%)</w:t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2,807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12,617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15,424 (23.4%)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1,392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2,838 (4.3%)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 continuous (CCI)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 (3.32)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 (2.79)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 (3.00)</w:t>
            </w:r>
          </w:p>
        </w:tc>
      </w:tr>
      <w:tr>
        <w:trPr>
          <w:trHeight w:val="613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20.0]</w:t>
            </w:r>
          </w:p>
        </w:tc>
      </w:tr>
      <w:tr>
        <w:trPr>
          <w:trHeight w:val="615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4,529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5,146 (7.8%)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5,910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54,838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60,748 (92.2%)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1,398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10,626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12,024 (18.2%)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5,129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48,741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53,870 (81.8%)</w:t>
            </w:r>
          </w:p>
        </w:tc>
      </w:tr>
      <w:tr>
        <w:trPr>
          <w:trHeight w:val="61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17,268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18,471 (28.0%)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3,815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35,479 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39,294 (59.6%)</w:t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2,186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29,816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32,002 (48.6%)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16,599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18,059 (27.4%)</w:t>
            </w:r>
          </w:p>
        </w:tc>
      </w:tr>
      <w:tr>
        <w:trPr>
          <w:trHeight w:val="571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2,504 (38.4%)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36,170 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38,674 (58.7%)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3,692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3,901 (5.9%)</w:t>
            </w:r>
          </w:p>
        </w:tc>
      </w:tr>
      <w:tr>
        <w:trPr>
          <w:trHeight w:val="57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1,975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29,903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31,878 (48.4%)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1,613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14,311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15,924 (24.2%)</w:t>
            </w:r>
          </w:p>
        </w:tc>
      </w:tr>
      <w:tr>
        <w:trPr>
          <w:trHeight w:val="57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2,487 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34,988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37,475 (56.9%)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6,978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7,559 (11.5%)</w:t>
            </w:r>
          </w:p>
        </w:tc>
      </w:tr>
      <w:tr>
        <w:trPr>
          <w:trHeight w:val="574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Solid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3,485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62,852 (95.4%)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3,042 (46.6%)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3,042 (4.6%)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Hematological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5,010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64,377 (97.7%)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1,517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1,517 (2.3%)</w:t>
            </w:r>
          </w:p>
        </w:tc>
      </w:tr>
      <w:tr>
        <w:trPr>
          <w:trHeight w:val="57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Metastasized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4,559 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63,926 (97.0%)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 (3.0%)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6,060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65,427 (99.3%)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(0.7%)</w:t>
            </w:r>
          </w:p>
        </w:tc>
      </w:tr>
      <w:tr>
        <w:trPr>
          <w:trHeight w:val="61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6,160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65,527 (99.4%)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(0.6%)</w:t>
            </w:r>
          </w:p>
        </w:tc>
      </w:tr>
      <w:tr>
        <w:trPr>
          <w:trHeight w:val="571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6,215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65,582 (99.5%)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(0.5%)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5,327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64,694 (98.2%)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(1.8%)</w:t>
            </w:r>
          </w:p>
        </w:tc>
      </w:tr>
      <w:tr>
        <w:trPr>
          <w:trHeight w:val="571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6,467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65,834 (99.9%)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(0.1%)</w:t>
            </w:r>
          </w:p>
        </w:tc>
      </w:tr>
      <w:tr>
        <w:trPr>
          <w:trHeight w:val="57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6,335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65,702 (99.7%)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(0.3%)</w:t>
            </w:r>
          </w:p>
        </w:tc>
      </w:tr>
      <w:tr>
        <w:trPr>
          <w:trHeight w:val="571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Endometrial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6,408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65,775 (99.8%)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(0.2%)</w:t>
            </w:r>
          </w:p>
        </w:tc>
      </w:tr>
      <w:tr>
        <w:trPr>
          <w:trHeight w:val="571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6,159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65,526 (99.4%)</w:t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(0.6%)</w:t>
            </w:r>
          </w:p>
        </w:tc>
      </w:tr>
      <w:tr>
        <w:trPr>
          <w:trHeight w:val="614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6,355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65,722 (99.7%)</w:t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(0.3%)</w:t>
            </w:r>
          </w:p>
        </w:tc>
      </w:tr>
      <w:tr>
        <w:trPr>
          <w:trHeight w:val="571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Bladder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6,336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65,703 (99.7%)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(0.3%)</w:t>
            </w:r>
          </w:p>
        </w:tc>
      </w:tr>
      <w:tr>
        <w:trPr>
          <w:trHeight w:val="614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Thyroid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6,498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65,865 (100.0%)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(0.0%)</w:t>
            </w:r>
          </w:p>
        </w:tc>
      </w:tr>
      <w:tr>
        <w:trPr>
          <w:trHeight w:val="56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6,011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65,378 (99.2%)</w:t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(0.8%)</w:t>
            </w:r>
          </w:p>
        </w:tc>
      </w:tr>
      <w:tr>
        <w:trPr>
          <w:trHeight w:val="571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5,865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65,232 (99.0%)</w:t>
            </w:r>
          </w:p>
        </w:tc>
      </w:tr>
      <w:tr>
        <w:trPr>
          <w:trHeight w:val="617" w:hRule="auto"/>
        </w:trPr>
        body121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(10.1%)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(1.0%)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2023-03-09T12:36:34Z</dcterms:modified>
  <cp:category/>
</cp:coreProperties>
</file>