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184"/>
        <w:gridCol w:w="2184"/>
        <w:gridCol w:w="2184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(N=2572)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(26.5%)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1,862 (72.4%)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1,268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1,636 (63.6%)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(36.4%)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2,414 (93.9%)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(6.1%)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1,087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1,388 (54.0%)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(46.0%)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(34.7%)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 (30.1%)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(22.3%)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(7.0%)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(13.0)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[19.0, 91.0]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1,343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1,695 (65.9%)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(27.6%)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(5.9%)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(0.5%)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 (3.24)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(3.26)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1,068 (41.5%)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(41.1%)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(16.4%)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(1.0%)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(3.62)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 (3.56)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 (3.58)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 (9.04)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 (9.44)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 [0.0528, 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[0.0590, 155]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 [0.0528, 155]</w:t>
            </w:r>
          </w:p>
        </w:tc>
      </w:tr>
      <w:tr>
        <w:trPr>
          <w:trHeight w:val="57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(25.4%)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</w:tr>
      <w:tr>
        <w:trPr>
          <w:trHeight w:val="613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(4.2%)</w:t>
            </w:r>
          </w:p>
        </w:tc>
      </w:tr>
      <w:tr>
        <w:trPr>
          <w:trHeight w:val="60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(6.2%)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(22.4%)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</w:tr>
      <w:tr>
        <w:trPr>
          <w:trHeight w:val="61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(1.2%)</w:t>
            </w:r>
          </w:p>
        </w:tc>
      </w:tr>
      <w:tr>
        <w:trPr>
          <w:trHeight w:val="57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(3.3%)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</w:tr>
      <w:tr>
        <w:trPr>
          <w:trHeight w:val="613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</w:tr>
      <w:tr>
        <w:trPr>
          <w:trHeight w:val="56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</w:tr>
      <w:tr>
        <w:trPr>
          <w:trHeight w:val="61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</w:tr>
      <w:tr>
        <w:trPr>
          <w:trHeight w:val="57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(2.6%)</w:t>
            </w:r>
          </w:p>
        </w:tc>
      </w:tr>
      <w:tr>
        <w:trPr>
          <w:trHeight w:val="57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</w:tr>
      <w:tr>
        <w:trPr>
          <w:trHeight w:val="61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</w:tr>
      <w:tr>
        <w:trPr>
          <w:trHeight w:val="57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(2.9%)</w:t>
            </w:r>
          </w:p>
        </w:tc>
      </w:tr>
      <w:tr>
        <w:trPr>
          <w:trHeight w:val="61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</w:tr>
      <w:tr>
        <w:trPr>
          <w:trHeight w:val="61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(1.5%)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(1.6%)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(6.7%)</w:t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Other/Unknown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(3.1%)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1,995 (100%)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1,995 (77.6%)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2022-12-01T19:53:44Z</dcterms:modified>
  <cp:category/>
</cp:coreProperties>
</file>