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CB2C" w14:textId="77777777" w:rsidR="000E7E6E" w:rsidRDefault="000E7E6E"/>
    <w:tbl>
      <w:tblPr>
        <w:tblW w:w="9812" w:type="dxa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2184"/>
        <w:gridCol w:w="2184"/>
        <w:gridCol w:w="2184"/>
      </w:tblGrid>
      <w:tr w:rsidR="000E7E6E" w14:paraId="24A64110" w14:textId="77777777" w:rsidTr="00726C37">
        <w:trPr>
          <w:tblHeader/>
          <w:jc w:val="center"/>
        </w:trPr>
        <w:tc>
          <w:tcPr>
            <w:tcW w:w="32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375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F513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(N=559)</w:t>
            </w: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A608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(N=1995)</w:t>
            </w: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495C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(N=2572)</w:t>
            </w:r>
          </w:p>
        </w:tc>
      </w:tr>
      <w:tr w:rsidR="000E7E6E" w14:paraId="5AC49FCD" w14:textId="77777777" w:rsidTr="00726C37">
        <w:trPr>
          <w:jc w:val="center"/>
        </w:trPr>
        <w:tc>
          <w:tcPr>
            <w:tcW w:w="326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D95B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4A08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E3CE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D39F0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7E6E" w14:paraId="678603AC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5FCD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1DA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156 (27.9%)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08161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523 (26.2%)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0428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681 (26.5%)</w:t>
            </w:r>
          </w:p>
        </w:tc>
      </w:tr>
      <w:tr w:rsidR="000E7E6E" w14:paraId="5B1C8B92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BF45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6F1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398 (71.2%)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9C7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1,448 (72.6%)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EDDB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1,862 (72.4%)</w:t>
            </w:r>
          </w:p>
        </w:tc>
      </w:tr>
      <w:tr w:rsidR="000E7E6E" w14:paraId="3619145C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54ED" w14:textId="208450E4" w:rsidR="000E7E6E" w:rsidRDefault="00726C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Invasive Treatment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EFB8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6E23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1E23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7E6E" w14:paraId="6AD62279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9705" w14:textId="40624A2B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726C37">
              <w:rPr>
                <w:rFonts w:ascii="Arial" w:eastAsia="Arial" w:hAnsi="Arial" w:cs="Arial"/>
                <w:color w:val="000000"/>
                <w:sz w:val="22"/>
                <w:szCs w:val="22"/>
              </w:rPr>
              <w:t>Mechanic Ventilation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4748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 (36.9%)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62F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727 (36.4%)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F58FF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936 (36.4%)</w:t>
            </w:r>
          </w:p>
        </w:tc>
      </w:tr>
      <w:tr w:rsidR="000E7E6E" w14:paraId="455BEC89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8A4F" w14:textId="2A87E4F3" w:rsidR="000E7E6E" w:rsidRPr="00726C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726C37">
              <w:rPr>
                <w:rFonts w:ascii="Arial" w:eastAsia="Arial" w:hAnsi="Arial" w:cs="Arial"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F78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(8.9%)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C9EA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(5.4%)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133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 (6.1%)</w:t>
            </w:r>
          </w:p>
        </w:tc>
      </w:tr>
      <w:tr w:rsidR="000E7E6E" w14:paraId="18FB7433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8217" w14:textId="2FC980ED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726C37">
              <w:rPr>
                <w:rFonts w:ascii="Arial" w:eastAsia="Arial" w:hAnsi="Arial" w:cs="Arial"/>
                <w:color w:val="000000"/>
                <w:sz w:val="22"/>
                <w:szCs w:val="22"/>
              </w:rPr>
              <w:t>Vasopressor(s)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6646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 (47.9%)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74E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908 (45.5%)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9EB6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1,184 (46.0%)</w:t>
            </w:r>
          </w:p>
        </w:tc>
      </w:tr>
      <w:tr w:rsidR="000E7E6E" w14:paraId="7128C034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9855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19326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70155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E7BB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7E6E" w14:paraId="50968CB5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91D6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9DD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(10.4%)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94C1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(4.6%)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4F3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(5.9%)</w:t>
            </w:r>
          </w:p>
        </w:tc>
      </w:tr>
      <w:tr w:rsidR="000E7E6E" w14:paraId="690065A1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CE4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4691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(37.7%)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EFEF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678 (34.0%)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173B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893 (34.7%)</w:t>
            </w:r>
          </w:p>
        </w:tc>
      </w:tr>
      <w:tr w:rsidR="000E7E6E" w14:paraId="4ADC994E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B5E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D4F5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(24.9%)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6869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628 (31.5%)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60D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774 (30.1%)</w:t>
            </w:r>
          </w:p>
        </w:tc>
      </w:tr>
      <w:tr w:rsidR="000E7E6E" w14:paraId="41827BB9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1B95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D93A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(20.6%)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657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454 (22.8%)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F5B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574 (22.3%)</w:t>
            </w:r>
          </w:p>
        </w:tc>
      </w:tr>
      <w:tr w:rsidR="000E7E6E" w14:paraId="4A52EED4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15228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9C3B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B32CA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(7.2%)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416D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(7.0%)</w:t>
            </w:r>
          </w:p>
        </w:tc>
      </w:tr>
      <w:tr w:rsidR="000E7E6E" w14:paraId="3AE11D7D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1B25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5C5E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35AA5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0CE9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7E6E" w14:paraId="6C912A63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1A4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DF5C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64.4 (14.3)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A0EC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67.2 (12.6)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C381B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66.6 (13.0)</w:t>
            </w:r>
          </w:p>
        </w:tc>
      </w:tr>
      <w:tr w:rsidR="000E7E6E" w14:paraId="6A8F14EE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1C3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346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 [19.0, 91.0]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7B9A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 [19.0, 91.0]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A149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 [19.0, 91.0]</w:t>
            </w:r>
          </w:p>
        </w:tc>
      </w:tr>
      <w:tr w:rsidR="000E7E6E" w14:paraId="441AB124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DD2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1FB1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A7EF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657A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7E6E" w14:paraId="26C6E670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A9848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D2B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2758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240A6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E7E6E" w14:paraId="6C5BF8DD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312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7BA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A10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27DC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E7E6E" w14:paraId="5D8132CD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1D3D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976D0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F89C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337D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7E6E" w14:paraId="525EC718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CDFF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7C3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338 (60.5%)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15E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1,343 (67.3%)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590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1,695 (65.9%)</w:t>
            </w:r>
          </w:p>
        </w:tc>
      </w:tr>
      <w:tr w:rsidR="000E7E6E" w14:paraId="61C847EF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B8FD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908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 (31.7%)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B9D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531 (26.6%)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8B06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711 (27.6%)</w:t>
            </w:r>
          </w:p>
        </w:tc>
      </w:tr>
      <w:tr w:rsidR="000E7E6E" w14:paraId="33F51280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8519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F1CA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(7.7%)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A6D3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(5.4%)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E1B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(5.9%)</w:t>
            </w:r>
          </w:p>
        </w:tc>
      </w:tr>
      <w:tr w:rsidR="000E7E6E" w14:paraId="490E19FD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923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C2589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DA6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6EE6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(0.5%)</w:t>
            </w:r>
          </w:p>
        </w:tc>
      </w:tr>
      <w:tr w:rsidR="000E7E6E" w14:paraId="459B97F2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CDBC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 overall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826E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ADB3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869B1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7E6E" w14:paraId="22DB20B9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0749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7CB1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5.15 (3.29)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983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4.66 (3.24)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A6C9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 (3.26)</w:t>
            </w:r>
          </w:p>
        </w:tc>
      </w:tr>
      <w:tr w:rsidR="000E7E6E" w14:paraId="3C9DF73F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196C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114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16.0]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06B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20.0]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7591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20.0]</w:t>
            </w:r>
          </w:p>
        </w:tc>
      </w:tr>
      <w:tr w:rsidR="000E7E6E" w14:paraId="75D93A01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EEE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Charlson index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C9B0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3543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1A64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7E6E" w14:paraId="108A43C7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23BD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C861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253 (45.3%)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E5FC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809 (40.6%)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EFF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1,068 (41.5%)</w:t>
            </w:r>
          </w:p>
        </w:tc>
      </w:tr>
      <w:tr w:rsidR="000E7E6E" w14:paraId="7F45FF62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6DE9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5402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(39.5%)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41E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832 (41.7%)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F85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1,058 (41.1%)</w:t>
            </w:r>
          </w:p>
        </w:tc>
      </w:tr>
      <w:tr w:rsidR="000E7E6E" w14:paraId="530DA46C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492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AB5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(14.5%)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0A7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333 (16.7%)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3366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421 (16.4%)</w:t>
            </w:r>
          </w:p>
        </w:tc>
      </w:tr>
      <w:tr w:rsidR="000E7E6E" w14:paraId="434355FD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B14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D0A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9645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BBB8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(1.0%)</w:t>
            </w:r>
          </w:p>
        </w:tc>
      </w:tr>
      <w:tr w:rsidR="000E7E6E" w14:paraId="5BA27D20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A41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Charlson index overall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4C95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EE9C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A186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7E6E" w14:paraId="48F49626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209A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5D9B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6.43 (3.62)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DCD9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6.84 (3.56)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4CFF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6.76 (3.58)</w:t>
            </w:r>
          </w:p>
        </w:tc>
      </w:tr>
      <w:tr w:rsidR="000E7E6E" w14:paraId="047117A7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FC8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C73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18.0]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8D8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19.0]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807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19.0]</w:t>
            </w:r>
          </w:p>
        </w:tc>
      </w:tr>
      <w:tr w:rsidR="000E7E6E" w14:paraId="45A93A69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05CA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B8A0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AC57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5F41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7E6E" w14:paraId="143CAE50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29E9F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F063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 (10.6)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C96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8.81 (9.04)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3A2D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9.11 (9.44)</w:t>
            </w:r>
          </w:p>
        </w:tc>
      </w:tr>
      <w:tr w:rsidR="000E7E6E" w14:paraId="1119234D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DDF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5C8D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7.02 [0.0528, 106]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749B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6.25 [0.0590, 155]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D52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6.44 [0.0528, 155]</w:t>
            </w:r>
          </w:p>
        </w:tc>
      </w:tr>
      <w:tr w:rsidR="000E7E6E" w14:paraId="0798C7DE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BEF6F" w14:textId="14870549" w:rsidR="000E7E6E" w:rsidRDefault="00726C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Cancer Type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1A1E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AB7F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DC42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7E6E" w14:paraId="67A374F9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834BE" w14:textId="449E7C78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726C37"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C0D2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 (29.9%)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75F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482 (24.2%)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644B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653 (25.4%)</w:t>
            </w:r>
          </w:p>
        </w:tc>
      </w:tr>
      <w:tr w:rsidR="000E7E6E" w14:paraId="140CA883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8264" w14:textId="7A6ACF1E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726C37">
              <w:rPr>
                <w:rFonts w:ascii="Arial" w:eastAsia="Arial" w:hAnsi="Arial" w:cs="Arial"/>
                <w:color w:val="000000"/>
                <w:sz w:val="22"/>
                <w:szCs w:val="22"/>
              </w:rPr>
              <w:t>Breast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316F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59F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(4.3%)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F84F6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(4.2%)</w:t>
            </w:r>
          </w:p>
        </w:tc>
      </w:tr>
      <w:tr w:rsidR="000E7E6E" w14:paraId="239B2E3A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CADC" w14:textId="25638930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726C37">
              <w:rPr>
                <w:rFonts w:ascii="Arial" w:eastAsia="Arial" w:hAnsi="Arial" w:cs="Arial"/>
                <w:color w:val="000000"/>
                <w:sz w:val="22"/>
                <w:szCs w:val="22"/>
              </w:rPr>
              <w:t>Prostate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4285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(6.4%)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D809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(5.9%)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A485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 (6.2%)</w:t>
            </w:r>
          </w:p>
        </w:tc>
      </w:tr>
      <w:tr w:rsidR="000E7E6E" w14:paraId="44700797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2172" w14:textId="6E9B92D8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726C37">
              <w:rPr>
                <w:rFonts w:ascii="Arial" w:eastAsia="Arial" w:hAnsi="Arial" w:cs="Arial"/>
                <w:color w:val="000000"/>
                <w:sz w:val="22"/>
                <w:szCs w:val="22"/>
              </w:rPr>
              <w:t>Melanoma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02BC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A49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3FFFA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(1.2%)</w:t>
            </w:r>
          </w:p>
        </w:tc>
      </w:tr>
      <w:tr w:rsidR="000E7E6E" w14:paraId="0D65EE44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E0FBE" w14:textId="07102A21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726C37">
              <w:rPr>
                <w:rFonts w:ascii="Arial" w:eastAsia="Arial" w:hAnsi="Arial" w:cs="Arial"/>
                <w:color w:val="000000"/>
                <w:sz w:val="22"/>
                <w:szCs w:val="22"/>
              </w:rPr>
              <w:t>Bladder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BEF8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(2.3%)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0CDB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(3.6%)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027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(3.3%)</w:t>
            </w:r>
          </w:p>
        </w:tc>
      </w:tr>
      <w:tr w:rsidR="000E7E6E" w14:paraId="79126A24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7BFB5" w14:textId="0EAA2730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726C37">
              <w:rPr>
                <w:rFonts w:ascii="Arial" w:eastAsia="Arial" w:hAnsi="Arial" w:cs="Arial"/>
                <w:color w:val="000000"/>
                <w:sz w:val="22"/>
                <w:szCs w:val="22"/>
              </w:rPr>
              <w:t>Endometrial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5686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2F5D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(2.3%)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F713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(2.6%)</w:t>
            </w:r>
          </w:p>
        </w:tc>
      </w:tr>
      <w:tr w:rsidR="000E7E6E" w14:paraId="02B36EFE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3B605" w14:textId="0BB039B1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726C37">
              <w:rPr>
                <w:rFonts w:ascii="Arial" w:eastAsia="Arial" w:hAnsi="Arial" w:cs="Arial"/>
                <w:color w:val="000000"/>
                <w:sz w:val="22"/>
                <w:szCs w:val="22"/>
              </w:rPr>
              <w:t>Pancreatic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A4D9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FA2B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(3.0%)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F539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(2.9%)</w:t>
            </w:r>
          </w:p>
        </w:tc>
      </w:tr>
      <w:tr w:rsidR="000E7E6E" w14:paraId="13A9DB5E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B789" w14:textId="04A2D8DF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726C37">
              <w:rPr>
                <w:rFonts w:ascii="Arial" w:eastAsia="Arial" w:hAnsi="Arial" w:cs="Arial"/>
                <w:color w:val="000000"/>
                <w:sz w:val="22"/>
                <w:szCs w:val="22"/>
              </w:rPr>
              <w:t>Thyroid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D8A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C53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0328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(0.4%)</w:t>
            </w:r>
          </w:p>
        </w:tc>
      </w:tr>
      <w:tr w:rsidR="000E7E6E" w14:paraId="78872B01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7CFB0" w14:textId="0F85EEDA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726C37">
              <w:rPr>
                <w:rFonts w:ascii="Arial" w:eastAsia="Arial" w:hAnsi="Arial" w:cs="Arial"/>
                <w:color w:val="000000"/>
                <w:sz w:val="22"/>
                <w:szCs w:val="22"/>
              </w:rPr>
              <w:t>Liver and intrahepatic BD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7579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50F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DB7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(1.5%)</w:t>
            </w:r>
          </w:p>
        </w:tc>
      </w:tr>
      <w:tr w:rsidR="000E7E6E" w14:paraId="0277F039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C4F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1E75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498A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2793" w14:textId="77777777" w:rsidR="000E7E6E" w:rsidRDefault="000E7E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7E6E" w14:paraId="58AC0FD4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689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African American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3C73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259 (46.3%)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D3FA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139C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259 (10.1%)</w:t>
            </w:r>
          </w:p>
        </w:tc>
      </w:tr>
      <w:tr w:rsidR="000E7E6E" w14:paraId="2917815D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0EC8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F588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(7.3%)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4B4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D49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(1.6%)</w:t>
            </w:r>
          </w:p>
        </w:tc>
      </w:tr>
      <w:tr w:rsidR="000E7E6E" w14:paraId="067E5545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999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F04D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(30.8%)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8785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F971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(6.7%)</w:t>
            </w:r>
          </w:p>
        </w:tc>
      </w:tr>
      <w:tr w:rsidR="000E7E6E" w14:paraId="47483BE4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FD2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Native American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86C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5051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0CF7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(0.2%)</w:t>
            </w:r>
          </w:p>
        </w:tc>
      </w:tr>
      <w:tr w:rsidR="000E7E6E" w14:paraId="5D1E9344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83B4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Other/Unknown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F5D1E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(14.5%)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21BC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2155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(3.1%)</w:t>
            </w:r>
          </w:p>
        </w:tc>
      </w:tr>
      <w:tr w:rsidR="000E7E6E" w14:paraId="6216AECC" w14:textId="77777777" w:rsidTr="00726C3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8C4A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Caucasian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E500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FD0D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1,995 (100%)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C392" w14:textId="77777777" w:rsidR="000E7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1,995 (77.6%)</w:t>
            </w:r>
          </w:p>
        </w:tc>
      </w:tr>
    </w:tbl>
    <w:p w14:paraId="1B3CC47E" w14:textId="77777777" w:rsidR="00084504" w:rsidRDefault="00084504"/>
    <w:sectPr w:rsidR="0008450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634393">
    <w:abstractNumId w:val="1"/>
  </w:num>
  <w:num w:numId="2" w16cid:durableId="1666277474">
    <w:abstractNumId w:val="2"/>
  </w:num>
  <w:num w:numId="3" w16cid:durableId="67569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84504"/>
    <w:rsid w:val="000E7E6E"/>
    <w:rsid w:val="001379FE"/>
    <w:rsid w:val="001C0A13"/>
    <w:rsid w:val="001D75AB"/>
    <w:rsid w:val="0035500D"/>
    <w:rsid w:val="00362E65"/>
    <w:rsid w:val="004158F9"/>
    <w:rsid w:val="00457CF1"/>
    <w:rsid w:val="00726C37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7AAD3"/>
  <w14:defaultImageDpi w14:val="33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Matos</cp:lastModifiedBy>
  <cp:revision>10</cp:revision>
  <dcterms:created xsi:type="dcterms:W3CDTF">2017-02-28T11:18:00Z</dcterms:created>
  <dcterms:modified xsi:type="dcterms:W3CDTF">2022-12-02T04:09:00Z</dcterms:modified>
  <cp:category/>
</cp:coreProperties>
</file>