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3641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"Resources\myFile.txt"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'a+'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36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64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42364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236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(line) 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423641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64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"Number of lines is"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3249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3641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"Resources\APEX"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'w+'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"Hello\n"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"This is really cool\n"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"It is amazing what you can do with computers\n"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23641">
        <w:rPr>
          <w:rFonts w:ascii="Consolas" w:eastAsia="Times New Roman" w:hAnsi="Consolas" w:cs="Times New Roman"/>
          <w:color w:val="A31515"/>
          <w:sz w:val="21"/>
          <w:szCs w:val="21"/>
        </w:rPr>
        <w:t>"Goodbye\n"</w:t>
      </w:r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23641" w:rsidRPr="00423641" w:rsidRDefault="00423641" w:rsidP="00423641">
      <w:pPr>
        <w:shd w:val="clear" w:color="auto" w:fill="FFFFFE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3641" w:rsidRPr="00423641" w:rsidRDefault="00423641" w:rsidP="00423641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42364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  <w:bookmarkStart w:id="0" w:name="_GoBack"/>
      <w:bookmarkEnd w:id="0"/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A35FB2" w:rsidRDefault="00A35FB2" w:rsidP="00A35FB2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Read (r), read and write (r+), write (w), writing and </w:t>
      </w:r>
      <w:r w:rsidR="0054328C">
        <w:rPr>
          <w:sz w:val="22"/>
          <w:szCs w:val="22"/>
        </w:rPr>
        <w:t>reading</w:t>
      </w:r>
      <w:r>
        <w:rPr>
          <w:sz w:val="22"/>
          <w:szCs w:val="22"/>
        </w:rPr>
        <w:t xml:space="preserve"> (r+), </w:t>
      </w:r>
      <w:r w:rsidR="003E4359">
        <w:rPr>
          <w:sz w:val="22"/>
          <w:szCs w:val="22"/>
        </w:rPr>
        <w:t>app</w:t>
      </w:r>
      <w:r>
        <w:rPr>
          <w:sz w:val="22"/>
          <w:szCs w:val="22"/>
        </w:rPr>
        <w:t>end (a), apprehending and reading (a+), creates a new file (x)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FF015C" w:rsidRPr="00FF015C" w:rsidRDefault="00FF015C" w:rsidP="00FF015C">
      <w:pPr>
        <w:pStyle w:val="NoSpacing"/>
        <w:numPr>
          <w:ilvl w:val="2"/>
          <w:numId w:val="1"/>
        </w:numPr>
        <w:rPr>
          <w:sz w:val="22"/>
          <w:szCs w:val="22"/>
          <w:lang w:val="fr-CA"/>
        </w:rPr>
      </w:pPr>
      <w:proofErr w:type="spellStart"/>
      <w:r w:rsidRPr="00FF015C">
        <w:rPr>
          <w:sz w:val="22"/>
          <w:szCs w:val="22"/>
          <w:lang w:val="fr-CA"/>
        </w:rPr>
        <w:t>Text</w:t>
      </w:r>
      <w:proofErr w:type="spellEnd"/>
      <w:r w:rsidRPr="00FF015C">
        <w:rPr>
          <w:sz w:val="22"/>
          <w:szCs w:val="22"/>
          <w:lang w:val="fr-CA"/>
        </w:rPr>
        <w:t xml:space="preserve"> mode (t), </w:t>
      </w:r>
      <w:proofErr w:type="spellStart"/>
      <w:r w:rsidRPr="00FF015C">
        <w:rPr>
          <w:sz w:val="22"/>
          <w:szCs w:val="22"/>
          <w:lang w:val="fr-CA"/>
        </w:rPr>
        <w:t>bianary</w:t>
      </w:r>
      <w:proofErr w:type="spellEnd"/>
      <w:r w:rsidRPr="00FF015C">
        <w:rPr>
          <w:sz w:val="22"/>
          <w:szCs w:val="22"/>
          <w:lang w:val="fr-CA"/>
        </w:rPr>
        <w:t xml:space="preserve"> mode (b) </w:t>
      </w:r>
    </w:p>
    <w:p w:rsidR="00FF015C" w:rsidRDefault="004021F6" w:rsidP="00FF015C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FF015C" w:rsidRPr="00FF015C" w:rsidRDefault="00FF015C" w:rsidP="00FF015C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Text files use letters and numbers that are found in the alphabet and English (or other languages) numerical whereas binary consists of only numerical data (0 and 1)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FF015C" w:rsidRDefault="00FF015C" w:rsidP="00FF015C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Word, PowerPoint, Docs, Slides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FF015C" w:rsidRDefault="00FF015C" w:rsidP="00FF015C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Video and photo editing programs 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myfile.text</w:t>
      </w:r>
      <w:proofErr w:type="spell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"a+"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lineOftext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"Type in a line of text: 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lineOftext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appendOverwrite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"Do you want to append or overwrite?"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appendOverwrite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"append"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newfile.text</w:t>
      </w:r>
      <w:proofErr w:type="spell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appendOverwrite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"overwrite"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4328C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newfile.text</w:t>
      </w:r>
      <w:proofErr w:type="spellEnd"/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328C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4328C" w:rsidRPr="0054328C" w:rsidRDefault="0054328C" w:rsidP="0054328C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54328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E4359"/>
    <w:rsid w:val="004021F6"/>
    <w:rsid w:val="00423641"/>
    <w:rsid w:val="0054328C"/>
    <w:rsid w:val="00A35FB2"/>
    <w:rsid w:val="00AE0D64"/>
    <w:rsid w:val="00B155AA"/>
    <w:rsid w:val="00DB45B7"/>
    <w:rsid w:val="00E714A6"/>
    <w:rsid w:val="00EE45F0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883A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54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F6557-884D-4070-B5A0-A181D236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11</cp:revision>
  <dcterms:created xsi:type="dcterms:W3CDTF">2019-11-25T14:15:00Z</dcterms:created>
  <dcterms:modified xsi:type="dcterms:W3CDTF">2019-11-26T15:41:00Z</dcterms:modified>
</cp:coreProperties>
</file>