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52A" w:rsidRPr="007276D8" w:rsidRDefault="006235F9" w:rsidP="009517D2">
      <w:pPr>
        <w:pStyle w:val="Thema"/>
        <w:outlineLvl w:val="0"/>
      </w:pPr>
      <w:r w:rsidRPr="003C4FA7">
        <w:rPr>
          <w:rFonts w:cs="Arial"/>
          <w:sz w:val="28"/>
          <w:lang w:val="en-GB"/>
        </w:rPr>
        <w:t>Exercise</w:t>
      </w:r>
      <w:r w:rsidR="00EB1A7D">
        <w:rPr>
          <w:rFonts w:cs="Arial"/>
          <w:sz w:val="28"/>
          <w:lang w:val="en-GB"/>
        </w:rPr>
        <w:t>-</w:t>
      </w:r>
      <w:r w:rsidR="00A52F83">
        <w:rPr>
          <w:rFonts w:cs="Arial"/>
          <w:sz w:val="28"/>
          <w:lang w:val="en-GB"/>
        </w:rPr>
        <w:t>07</w:t>
      </w:r>
      <w:bookmarkStart w:id="0" w:name="_GoBack"/>
      <w:bookmarkEnd w:id="0"/>
      <w:r w:rsidRPr="003C4FA7">
        <w:rPr>
          <w:rFonts w:cs="Arial"/>
          <w:sz w:val="28"/>
          <w:lang w:val="en-GB"/>
        </w:rPr>
        <w:t xml:space="preserve">: </w:t>
      </w:r>
      <w:r w:rsidR="005C5E86">
        <w:rPr>
          <w:rFonts w:cs="Arial"/>
          <w:sz w:val="28"/>
          <w:lang w:val="en-GB"/>
        </w:rPr>
        <w:t xml:space="preserve">DAF </w:t>
      </w:r>
      <w:r w:rsidR="00FB20DE">
        <w:rPr>
          <w:rFonts w:cs="Arial"/>
          <w:sz w:val="28"/>
          <w:lang w:val="en-GB"/>
        </w:rPr>
        <w:t xml:space="preserve">Modeling </w:t>
      </w:r>
      <w:r w:rsidR="001C1D2A">
        <w:rPr>
          <w:rFonts w:cs="Arial"/>
          <w:sz w:val="28"/>
          <w:lang w:val="en-GB"/>
        </w:rPr>
        <w:t>Search</w:t>
      </w:r>
      <w:r w:rsidR="00FB20DE">
        <w:rPr>
          <w:rFonts w:cs="Arial"/>
          <w:sz w:val="28"/>
          <w:lang w:val="en-GB"/>
        </w:rPr>
        <w:t xml:space="preserve"> Rules</w:t>
      </w:r>
    </w:p>
    <w:p w:rsidR="000F052A" w:rsidRPr="007276D8" w:rsidRDefault="000F052A" w:rsidP="000F052A">
      <w:pPr>
        <w:rPr>
          <w:lang w:val="en-US"/>
        </w:rPr>
      </w:pPr>
    </w:p>
    <w:p w:rsidR="00B400EA" w:rsidRPr="00100B9D" w:rsidRDefault="00D91BD2" w:rsidP="009517D2">
      <w:pPr>
        <w:pStyle w:val="Thema"/>
        <w:outlineLvl w:val="0"/>
      </w:pPr>
      <w:r w:rsidRPr="00100B9D">
        <w:t>Questions</w:t>
      </w:r>
    </w:p>
    <w:p w:rsidR="000F052A" w:rsidRPr="007276D8" w:rsidRDefault="000F052A" w:rsidP="000F052A">
      <w:pPr>
        <w:rPr>
          <w:lang w:val="en-US"/>
        </w:rPr>
      </w:pPr>
    </w:p>
    <w:p w:rsidR="005C5E86" w:rsidRPr="005C5E86" w:rsidRDefault="007276D8" w:rsidP="009517D2">
      <w:pPr>
        <w:outlineLvl w:val="0"/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 w:rsidR="00FB20DE">
        <w:rPr>
          <w:lang w:val="en-US"/>
        </w:rPr>
        <w:t>What type</w:t>
      </w:r>
      <w:r w:rsidR="0025106D">
        <w:rPr>
          <w:lang w:val="en-US"/>
        </w:rPr>
        <w:t>s</w:t>
      </w:r>
      <w:r w:rsidR="00FB20DE">
        <w:rPr>
          <w:lang w:val="en-US"/>
        </w:rPr>
        <w:t xml:space="preserve"> of </w:t>
      </w:r>
      <w:r w:rsidR="001C1D2A">
        <w:rPr>
          <w:lang w:val="en-US"/>
        </w:rPr>
        <w:t xml:space="preserve">fields </w:t>
      </w:r>
      <w:r w:rsidR="00BC60CC">
        <w:rPr>
          <w:lang w:val="en-US"/>
        </w:rPr>
        <w:t>are available for the search document service</w:t>
      </w:r>
      <w:r w:rsidR="005C5E86" w:rsidRPr="005C5E86">
        <w:rPr>
          <w:lang w:val="en-US"/>
        </w:rPr>
        <w:t>?</w:t>
      </w:r>
    </w:p>
    <w:p w:rsidR="005C5E86" w:rsidRPr="005C5E86" w:rsidRDefault="005C5E86" w:rsidP="005C5E86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0F052A" w:rsidRPr="005C5E86" w:rsidTr="000F052A">
        <w:trPr>
          <w:trHeight w:val="291"/>
        </w:trPr>
        <w:tc>
          <w:tcPr>
            <w:tcW w:w="471" w:type="dxa"/>
          </w:tcPr>
          <w:p w:rsidR="000F052A" w:rsidRDefault="000F052A" w:rsidP="000F052A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0F052A" w:rsidRPr="007276D8" w:rsidRDefault="001C1D2A" w:rsidP="00D838E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Static</w:t>
            </w:r>
            <w:r w:rsidR="00D838E0">
              <w:rPr>
                <w:lang w:val="en-US"/>
              </w:rPr>
              <w:t xml:space="preserve"> F</w:t>
            </w:r>
            <w:r>
              <w:rPr>
                <w:lang w:val="en-US"/>
              </w:rPr>
              <w:t>ields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6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0F052A" w:rsidRPr="007276D8" w:rsidRDefault="001C1D2A" w:rsidP="00D838E0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 xml:space="preserve">Constant </w:t>
            </w:r>
            <w:r w:rsidR="00D838E0">
              <w:rPr>
                <w:lang w:val="en-US"/>
              </w:rPr>
              <w:t>F</w:t>
            </w:r>
            <w:r>
              <w:rPr>
                <w:lang w:val="en-US"/>
              </w:rPr>
              <w:t>ields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  <w:tr w:rsidR="000F052A" w:rsidRPr="005C5E86" w:rsidTr="000F052A">
        <w:trPr>
          <w:trHeight w:val="327"/>
        </w:trPr>
        <w:tc>
          <w:tcPr>
            <w:tcW w:w="471" w:type="dxa"/>
          </w:tcPr>
          <w:p w:rsidR="000F052A" w:rsidRPr="000F052A" w:rsidRDefault="000F052A" w:rsidP="000F052A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0F052A" w:rsidRPr="007276D8" w:rsidRDefault="00D838E0" w:rsidP="007917D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Dynamic F</w:t>
            </w:r>
            <w:r w:rsidR="001C1D2A">
              <w:rPr>
                <w:lang w:val="en-US"/>
              </w:rPr>
              <w:t>ields</w:t>
            </w:r>
          </w:p>
        </w:tc>
        <w:tc>
          <w:tcPr>
            <w:tcW w:w="709" w:type="dxa"/>
          </w:tcPr>
          <w:p w:rsidR="000F052A" w:rsidRPr="007276D8" w:rsidRDefault="000F052A" w:rsidP="000F052A">
            <w:pPr>
              <w:rPr>
                <w:lang w:val="en-US"/>
              </w:rPr>
            </w:pPr>
          </w:p>
        </w:tc>
      </w:tr>
    </w:tbl>
    <w:p w:rsidR="000F052A" w:rsidRDefault="000F052A" w:rsidP="000F052A">
      <w:pPr>
        <w:rPr>
          <w:lang w:val="en-US"/>
        </w:rPr>
      </w:pPr>
    </w:p>
    <w:p w:rsidR="001C1D2A" w:rsidRPr="005C5E86" w:rsidRDefault="001C1D2A" w:rsidP="009517D2">
      <w:pPr>
        <w:outlineLvl w:val="0"/>
        <w:rPr>
          <w:lang w:val="en-US"/>
        </w:rPr>
      </w:pPr>
      <w:r>
        <w:rPr>
          <w:lang w:val="en-US"/>
        </w:rPr>
        <w:t>2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>
        <w:rPr>
          <w:lang w:val="en-US"/>
        </w:rPr>
        <w:t>What type of conditions can be modeled</w:t>
      </w:r>
      <w:r w:rsidRPr="005C5E86">
        <w:rPr>
          <w:lang w:val="en-US"/>
        </w:rPr>
        <w:t>?</w:t>
      </w:r>
    </w:p>
    <w:p w:rsidR="001C1D2A" w:rsidRPr="005C5E86" w:rsidRDefault="001C1D2A" w:rsidP="001C1D2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C1D2A" w:rsidRPr="005C5E86" w:rsidTr="002549A6">
        <w:trPr>
          <w:trHeight w:val="291"/>
        </w:trPr>
        <w:tc>
          <w:tcPr>
            <w:tcW w:w="471" w:type="dxa"/>
          </w:tcPr>
          <w:p w:rsidR="001C1D2A" w:rsidRDefault="001C1D2A" w:rsidP="002549A6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BetweenCondition</w:t>
            </w:r>
          </w:p>
        </w:tc>
        <w:tc>
          <w:tcPr>
            <w:tcW w:w="709" w:type="dxa"/>
          </w:tcPr>
          <w:p w:rsidR="001C1D2A" w:rsidRPr="007276D8" w:rsidRDefault="001C1D2A" w:rsidP="002549A6">
            <w:pPr>
              <w:rPr>
                <w:lang w:val="en-US"/>
              </w:rPr>
            </w:pPr>
          </w:p>
        </w:tc>
      </w:tr>
      <w:tr w:rsidR="001C1D2A" w:rsidRPr="005C5E86" w:rsidTr="002549A6">
        <w:trPr>
          <w:trHeight w:val="367"/>
        </w:trPr>
        <w:tc>
          <w:tcPr>
            <w:tcW w:w="471" w:type="dxa"/>
          </w:tcPr>
          <w:p w:rsidR="001C1D2A" w:rsidRPr="000F052A" w:rsidRDefault="001C1D2A" w:rsidP="002549A6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1C1D2A" w:rsidRPr="007276D8" w:rsidRDefault="001C1D2A" w:rsidP="001C1D2A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BeyondCondition</w:t>
            </w:r>
          </w:p>
        </w:tc>
        <w:tc>
          <w:tcPr>
            <w:tcW w:w="709" w:type="dxa"/>
          </w:tcPr>
          <w:p w:rsidR="001C1D2A" w:rsidRPr="007276D8" w:rsidRDefault="001C1D2A" w:rsidP="002549A6">
            <w:pPr>
              <w:rPr>
                <w:lang w:val="en-US"/>
              </w:rPr>
            </w:pPr>
          </w:p>
        </w:tc>
      </w:tr>
      <w:tr w:rsidR="001C1D2A" w:rsidRPr="005C5E86" w:rsidTr="002549A6">
        <w:trPr>
          <w:trHeight w:val="327"/>
        </w:trPr>
        <w:tc>
          <w:tcPr>
            <w:tcW w:w="471" w:type="dxa"/>
          </w:tcPr>
          <w:p w:rsidR="001C1D2A" w:rsidRPr="000F052A" w:rsidRDefault="001C1D2A" w:rsidP="002549A6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EqualCondition</w:t>
            </w:r>
          </w:p>
        </w:tc>
        <w:tc>
          <w:tcPr>
            <w:tcW w:w="709" w:type="dxa"/>
          </w:tcPr>
          <w:p w:rsidR="001C1D2A" w:rsidRPr="007276D8" w:rsidRDefault="001C1D2A" w:rsidP="002549A6">
            <w:pPr>
              <w:rPr>
                <w:lang w:val="en-US"/>
              </w:rPr>
            </w:pPr>
          </w:p>
        </w:tc>
      </w:tr>
    </w:tbl>
    <w:p w:rsidR="001C1D2A" w:rsidRPr="007276D8" w:rsidRDefault="001C1D2A" w:rsidP="001C1D2A">
      <w:pPr>
        <w:rPr>
          <w:lang w:val="en-US"/>
        </w:rPr>
      </w:pPr>
    </w:p>
    <w:p w:rsidR="001C1D2A" w:rsidRPr="005C5E86" w:rsidRDefault="001C1D2A" w:rsidP="009517D2">
      <w:pPr>
        <w:outlineLvl w:val="0"/>
        <w:rPr>
          <w:lang w:val="en-US"/>
        </w:rPr>
      </w:pPr>
      <w:r>
        <w:rPr>
          <w:lang w:val="en-US"/>
        </w:rPr>
        <w:t>3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>
        <w:rPr>
          <w:lang w:val="en-US"/>
        </w:rPr>
        <w:t>Which of the following query causes are required</w:t>
      </w:r>
      <w:r w:rsidRPr="005C5E86">
        <w:rPr>
          <w:lang w:val="en-US"/>
        </w:rPr>
        <w:t>?</w:t>
      </w:r>
    </w:p>
    <w:p w:rsidR="001C1D2A" w:rsidRPr="005C5E86" w:rsidRDefault="001C1D2A" w:rsidP="001C1D2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C1D2A" w:rsidRPr="005C5E86" w:rsidTr="002549A6">
        <w:trPr>
          <w:trHeight w:val="291"/>
        </w:trPr>
        <w:tc>
          <w:tcPr>
            <w:tcW w:w="471" w:type="dxa"/>
          </w:tcPr>
          <w:p w:rsidR="001C1D2A" w:rsidRDefault="001C1D2A" w:rsidP="002549A6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selectClause</w:t>
            </w:r>
          </w:p>
        </w:tc>
        <w:tc>
          <w:tcPr>
            <w:tcW w:w="709" w:type="dxa"/>
          </w:tcPr>
          <w:p w:rsidR="001C1D2A" w:rsidRPr="007276D8" w:rsidRDefault="001C1D2A" w:rsidP="002549A6">
            <w:pPr>
              <w:rPr>
                <w:lang w:val="en-US"/>
              </w:rPr>
            </w:pPr>
          </w:p>
        </w:tc>
      </w:tr>
      <w:tr w:rsidR="001C1D2A" w:rsidRPr="005C5E86" w:rsidTr="002549A6">
        <w:trPr>
          <w:trHeight w:val="367"/>
        </w:trPr>
        <w:tc>
          <w:tcPr>
            <w:tcW w:w="471" w:type="dxa"/>
          </w:tcPr>
          <w:p w:rsidR="001C1D2A" w:rsidRPr="000F052A" w:rsidRDefault="001C1D2A" w:rsidP="002549A6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sortClause</w:t>
            </w:r>
          </w:p>
        </w:tc>
        <w:tc>
          <w:tcPr>
            <w:tcW w:w="709" w:type="dxa"/>
          </w:tcPr>
          <w:p w:rsidR="001C1D2A" w:rsidRPr="007276D8" w:rsidRDefault="001C1D2A" w:rsidP="002549A6">
            <w:pPr>
              <w:rPr>
                <w:lang w:val="en-US"/>
              </w:rPr>
            </w:pPr>
          </w:p>
        </w:tc>
      </w:tr>
      <w:tr w:rsidR="001C1D2A" w:rsidRPr="005C5E86" w:rsidTr="002549A6">
        <w:trPr>
          <w:trHeight w:val="327"/>
        </w:trPr>
        <w:tc>
          <w:tcPr>
            <w:tcW w:w="471" w:type="dxa"/>
          </w:tcPr>
          <w:p w:rsidR="001C1D2A" w:rsidRPr="000F052A" w:rsidRDefault="001C1D2A" w:rsidP="002549A6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pageClause</w:t>
            </w:r>
          </w:p>
        </w:tc>
        <w:tc>
          <w:tcPr>
            <w:tcW w:w="709" w:type="dxa"/>
          </w:tcPr>
          <w:p w:rsidR="001C1D2A" w:rsidRPr="007276D8" w:rsidRDefault="001C1D2A" w:rsidP="002549A6">
            <w:pPr>
              <w:rPr>
                <w:lang w:val="en-US"/>
              </w:rPr>
            </w:pPr>
          </w:p>
        </w:tc>
      </w:tr>
    </w:tbl>
    <w:p w:rsidR="001C1D2A" w:rsidRPr="007276D8" w:rsidRDefault="001C1D2A" w:rsidP="001C1D2A">
      <w:pPr>
        <w:rPr>
          <w:lang w:val="en-US"/>
        </w:rPr>
      </w:pPr>
    </w:p>
    <w:p w:rsidR="000F052A" w:rsidRDefault="005749E8" w:rsidP="009517D2">
      <w:pPr>
        <w:outlineLvl w:val="0"/>
        <w:rPr>
          <w:lang w:val="en-US"/>
        </w:rPr>
      </w:pPr>
      <w:r>
        <w:rPr>
          <w:lang w:val="en-US"/>
        </w:rPr>
        <w:t>4</w:t>
      </w:r>
      <w:r w:rsidR="005C5E86" w:rsidRPr="005C5E86">
        <w:rPr>
          <w:lang w:val="en-US"/>
        </w:rPr>
        <w:t>.</w:t>
      </w:r>
      <w:r w:rsidR="005C5E86" w:rsidRPr="005C5E86">
        <w:rPr>
          <w:lang w:val="en-US"/>
        </w:rPr>
        <w:tab/>
        <w:t xml:space="preserve">Describe in a short manner the process of creating a </w:t>
      </w:r>
      <w:r w:rsidR="001C1D2A">
        <w:rPr>
          <w:lang w:val="en-US"/>
        </w:rPr>
        <w:t>search</w:t>
      </w:r>
      <w:r w:rsidR="00FB20DE">
        <w:rPr>
          <w:lang w:val="en-US"/>
        </w:rPr>
        <w:t xml:space="preserve"> rule</w:t>
      </w:r>
      <w:r w:rsidR="005C5E86" w:rsidRPr="005C5E86">
        <w:rPr>
          <w:lang w:val="en-US"/>
        </w:rPr>
        <w:t>.</w:t>
      </w:r>
    </w:p>
    <w:p w:rsidR="005C5E86" w:rsidRPr="007276D8" w:rsidRDefault="005C5E86" w:rsidP="000F052A">
      <w:pPr>
        <w:rPr>
          <w:lang w:val="en-US"/>
        </w:rPr>
      </w:pPr>
    </w:p>
    <w:p w:rsidR="00456D0E" w:rsidRPr="007276D8" w:rsidRDefault="00456D0E" w:rsidP="00456D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Default="00456D0E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5C5E86" w:rsidRPr="007276D8" w:rsidRDefault="005C5E86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0F052A" w:rsidRPr="007276D8" w:rsidRDefault="000F052A" w:rsidP="000F05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456D0E" w:rsidRPr="007276D8" w:rsidRDefault="00456D0E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4A7880" w:rsidRPr="007276D8" w:rsidRDefault="004A7880">
      <w:pPr>
        <w:spacing w:before="0" w:after="0"/>
        <w:rPr>
          <w:sz w:val="24"/>
          <w:lang w:val="en-US"/>
        </w:rPr>
      </w:pPr>
    </w:p>
    <w:p w:rsidR="000F052A" w:rsidRPr="00100B9D" w:rsidRDefault="00376C10" w:rsidP="009517D2">
      <w:pPr>
        <w:pStyle w:val="Thema"/>
        <w:outlineLvl w:val="0"/>
      </w:pPr>
      <w:r>
        <w:t>Task</w:t>
      </w:r>
      <w:r w:rsidR="007276D8" w:rsidRPr="00D703AA">
        <w:t xml:space="preserve">: </w:t>
      </w:r>
      <w:r w:rsidR="00FB20DE" w:rsidRPr="00767A57">
        <w:t xml:space="preserve">DAF Modeling </w:t>
      </w:r>
      <w:r w:rsidR="00CE3264">
        <w:t>Search</w:t>
      </w:r>
      <w:r w:rsidR="00FB20DE" w:rsidRPr="00767A57">
        <w:t xml:space="preserve"> Rules</w:t>
      </w:r>
    </w:p>
    <w:p w:rsidR="00FB20DE" w:rsidRDefault="00FB20DE" w:rsidP="00D703AA">
      <w:pPr>
        <w:pBdr>
          <w:bottom w:val="single" w:sz="12" w:space="1" w:color="auto"/>
        </w:pBdr>
        <w:rPr>
          <w:lang w:val="en-US"/>
        </w:rPr>
      </w:pPr>
    </w:p>
    <w:p w:rsidR="003210C4" w:rsidRDefault="00DA641E" w:rsidP="003210C4">
      <w:pPr>
        <w:pBdr>
          <w:bottom w:val="single" w:sz="12" w:space="1" w:color="auto"/>
        </w:pBdr>
        <w:tabs>
          <w:tab w:val="num" w:pos="720"/>
        </w:tabs>
        <w:rPr>
          <w:lang w:val="en-US"/>
        </w:rPr>
      </w:pPr>
      <w:r w:rsidRPr="00FB20DE">
        <w:rPr>
          <w:lang w:val="en-US"/>
        </w:rPr>
        <w:t xml:space="preserve">Create a </w:t>
      </w:r>
      <w:r w:rsidR="003210C4">
        <w:rPr>
          <w:lang w:val="en-US"/>
        </w:rPr>
        <w:t>Search</w:t>
      </w:r>
      <w:r w:rsidRPr="00FB20DE">
        <w:rPr>
          <w:lang w:val="en-US"/>
        </w:rPr>
        <w:t xml:space="preserve"> Rule Model </w:t>
      </w:r>
      <w:r w:rsidR="003210C4">
        <w:rPr>
          <w:lang w:val="en-US"/>
        </w:rPr>
        <w:t xml:space="preserve">to find all </w:t>
      </w:r>
      <w:r w:rsidRPr="00FB20DE">
        <w:rPr>
          <w:lang w:val="en-US"/>
        </w:rPr>
        <w:t>document</w:t>
      </w:r>
      <w:r w:rsidR="00DE613A">
        <w:rPr>
          <w:lang w:val="en-US"/>
        </w:rPr>
        <w:t>s</w:t>
      </w:r>
      <w:r w:rsidR="003210C4">
        <w:rPr>
          <w:lang w:val="en-US"/>
        </w:rPr>
        <w:t xml:space="preserve"> created after a date.</w:t>
      </w:r>
    </w:p>
    <w:p w:rsidR="00FB20DE" w:rsidRPr="00D703AA" w:rsidRDefault="003210C4" w:rsidP="00D703AA">
      <w:pPr>
        <w:pBdr>
          <w:bottom w:val="single" w:sz="12" w:space="1" w:color="auto"/>
        </w:pBdr>
        <w:rPr>
          <w:lang w:val="en-US"/>
        </w:rPr>
      </w:pPr>
      <w:r>
        <w:rPr>
          <w:lang w:val="en-US"/>
        </w:rPr>
        <w:t>The search filter should provide at least the date as a filter criteria and a button to start searching.</w:t>
      </w:r>
    </w:p>
    <w:p w:rsidR="00D91BD2" w:rsidRPr="007276D8" w:rsidRDefault="00D91BD2" w:rsidP="00D703AA">
      <w:pPr>
        <w:pBdr>
          <w:bottom w:val="single" w:sz="12" w:space="1" w:color="auto"/>
        </w:pBdr>
        <w:ind w:left="3402" w:hanging="3402"/>
        <w:rPr>
          <w:lang w:val="en-US"/>
        </w:rPr>
      </w:pPr>
    </w:p>
    <w:p w:rsidR="00456D0E" w:rsidRDefault="00456D0E" w:rsidP="000F052A">
      <w:pPr>
        <w:rPr>
          <w:lang w:val="en-US"/>
        </w:rPr>
      </w:pPr>
    </w:p>
    <w:p w:rsidR="007276D8" w:rsidRPr="007276D8" w:rsidRDefault="007276D8" w:rsidP="007276D8">
      <w:pPr>
        <w:rPr>
          <w:lang w:val="en-US"/>
        </w:rPr>
      </w:pPr>
      <w:r w:rsidRPr="007276D8">
        <w:rPr>
          <w:lang w:val="en-US"/>
        </w:rPr>
        <w:t>Steps:</w:t>
      </w:r>
    </w:p>
    <w:p w:rsidR="005C5E86" w:rsidRDefault="007276D8" w:rsidP="005C5E86">
      <w:pPr>
        <w:spacing w:before="240"/>
        <w:ind w:left="851" w:hanging="851"/>
        <w:rPr>
          <w:lang w:val="en-US"/>
        </w:rPr>
      </w:pPr>
      <w:r w:rsidRPr="00100B9D">
        <w:rPr>
          <w:lang w:val="en-US"/>
        </w:rPr>
        <w:t>1.</w:t>
      </w:r>
      <w:r w:rsidRPr="00100B9D">
        <w:rPr>
          <w:lang w:val="en-US"/>
        </w:rPr>
        <w:tab/>
      </w:r>
      <w:r w:rsidR="00FB20DE">
        <w:rPr>
          <w:lang w:val="en-US"/>
        </w:rPr>
        <w:t>Create a new</w:t>
      </w:r>
      <w:r w:rsidR="005C5E86" w:rsidRPr="005C5E86">
        <w:rPr>
          <w:lang w:val="en-US"/>
        </w:rPr>
        <w:t xml:space="preserve"> </w:t>
      </w:r>
      <w:r w:rsidR="00AD1507">
        <w:rPr>
          <w:lang w:val="en-US"/>
        </w:rPr>
        <w:t>DAF</w:t>
      </w:r>
      <w:r w:rsidR="005C5E86" w:rsidRPr="005C5E86">
        <w:rPr>
          <w:lang w:val="en-US"/>
        </w:rPr>
        <w:t xml:space="preserve"> rule model </w:t>
      </w:r>
      <w:r w:rsidR="00FB20DE">
        <w:rPr>
          <w:lang w:val="en-US"/>
        </w:rPr>
        <w:t xml:space="preserve">of type </w:t>
      </w:r>
      <w:r w:rsidR="00FB20DE" w:rsidRPr="00FB20DE">
        <w:rPr>
          <w:lang w:val="en-US"/>
        </w:rPr>
        <w:t>"</w:t>
      </w:r>
      <w:r w:rsidR="003210C4">
        <w:rPr>
          <w:lang w:val="en-US"/>
        </w:rPr>
        <w:t>Search</w:t>
      </w:r>
      <w:r w:rsidR="00FB20DE" w:rsidRPr="00FB20DE">
        <w:rPr>
          <w:lang w:val="en-US"/>
        </w:rPr>
        <w:t>"</w:t>
      </w:r>
      <w:r w:rsidR="00E546F8">
        <w:rPr>
          <w:lang w:val="en-US"/>
        </w:rPr>
        <w:t xml:space="preserve"> called </w:t>
      </w:r>
      <w:r w:rsidR="00EE7747" w:rsidRPr="00EE7747">
        <w:rPr>
          <w:rFonts w:ascii="Courier New" w:hAnsi="Courier New" w:cs="Courier New"/>
          <w:lang w:val="en-US"/>
        </w:rPr>
        <w:t>ModelableSearch</w:t>
      </w:r>
      <w:r w:rsidR="00FB20DE">
        <w:rPr>
          <w:lang w:val="en-US"/>
        </w:rPr>
        <w:t>.</w:t>
      </w:r>
    </w:p>
    <w:p w:rsidR="005C5E86" w:rsidRDefault="005C5E86" w:rsidP="005C5E86">
      <w:pPr>
        <w:spacing w:before="240"/>
        <w:ind w:left="851" w:hanging="851"/>
        <w:rPr>
          <w:lang w:val="en-US"/>
        </w:rPr>
      </w:pPr>
      <w:r w:rsidRPr="005C5E86">
        <w:rPr>
          <w:lang w:val="en-US"/>
        </w:rPr>
        <w:t>2.</w:t>
      </w:r>
      <w:r w:rsidRPr="005C5E86">
        <w:rPr>
          <w:lang w:val="en-US"/>
        </w:rPr>
        <w:tab/>
      </w:r>
      <w:r w:rsidR="00CE3264">
        <w:rPr>
          <w:lang w:val="en-US"/>
        </w:rPr>
        <w:t xml:space="preserve">In </w:t>
      </w:r>
      <w:r w:rsidR="0025106D">
        <w:rPr>
          <w:lang w:val="en-US"/>
        </w:rPr>
        <w:t xml:space="preserve">the </w:t>
      </w:r>
      <w:r w:rsidR="00C87AFB">
        <w:rPr>
          <w:lang w:val="en-US"/>
        </w:rPr>
        <w:t>p</w:t>
      </w:r>
      <w:r w:rsidR="00CE3264">
        <w:rPr>
          <w:lang w:val="en-US"/>
        </w:rPr>
        <w:t xml:space="preserve">ackage Layout create a Tab, a Section, a DateElement and a Button </w:t>
      </w:r>
    </w:p>
    <w:p w:rsidR="00CE3264" w:rsidRPr="001A5F08" w:rsidRDefault="005C5E86" w:rsidP="00CE3264">
      <w:pPr>
        <w:spacing w:before="240"/>
        <w:ind w:left="851" w:hanging="851"/>
        <w:rPr>
          <w:lang w:val="en-US"/>
        </w:rPr>
      </w:pPr>
      <w:r w:rsidRPr="005C5E86">
        <w:rPr>
          <w:lang w:val="en-US"/>
        </w:rPr>
        <w:t>3.</w:t>
      </w:r>
      <w:r w:rsidRPr="005C5E86">
        <w:rPr>
          <w:lang w:val="en-US"/>
        </w:rPr>
        <w:tab/>
      </w:r>
      <w:r w:rsidR="00CE3264">
        <w:rPr>
          <w:lang w:val="en-US"/>
        </w:rPr>
        <w:t xml:space="preserve">Initialize the Layout elements in </w:t>
      </w:r>
      <w:r w:rsidR="00EE7747" w:rsidRPr="00EE7747">
        <w:rPr>
          <w:rFonts w:ascii="Courier New" w:hAnsi="Courier New" w:cs="Courier New"/>
          <w:lang w:val="en-US"/>
        </w:rPr>
        <w:t>START_Layout</w:t>
      </w:r>
    </w:p>
    <w:p w:rsidR="001A5F08" w:rsidRDefault="00CE3264" w:rsidP="001A5F08">
      <w:pPr>
        <w:pStyle w:val="Listenabsatz"/>
        <w:numPr>
          <w:ilvl w:val="1"/>
          <w:numId w:val="8"/>
        </w:numPr>
        <w:spacing w:before="240"/>
        <w:rPr>
          <w:lang w:val="en-US"/>
        </w:rPr>
      </w:pPr>
      <w:r>
        <w:rPr>
          <w:lang w:val="en-US"/>
        </w:rPr>
        <w:t>Tab labeled “Search Tab”</w:t>
      </w:r>
    </w:p>
    <w:p w:rsidR="00CE3264" w:rsidRDefault="00CE3264" w:rsidP="001A5F08">
      <w:pPr>
        <w:pStyle w:val="Listenabsatz"/>
        <w:numPr>
          <w:ilvl w:val="1"/>
          <w:numId w:val="8"/>
        </w:numPr>
        <w:spacing w:before="240"/>
        <w:rPr>
          <w:lang w:val="en-US"/>
        </w:rPr>
      </w:pPr>
      <w:r>
        <w:rPr>
          <w:lang w:val="en-US"/>
        </w:rPr>
        <w:t>Section labeled “Search Filter” (referenced container is the tab)</w:t>
      </w:r>
    </w:p>
    <w:p w:rsidR="00CE3264" w:rsidRDefault="00CE3264" w:rsidP="001A5F08">
      <w:pPr>
        <w:pStyle w:val="Listenabsatz"/>
        <w:numPr>
          <w:ilvl w:val="1"/>
          <w:numId w:val="8"/>
        </w:numPr>
        <w:spacing w:before="240"/>
        <w:rPr>
          <w:lang w:val="en-US"/>
        </w:rPr>
      </w:pPr>
      <w:r>
        <w:rPr>
          <w:lang w:val="en-US"/>
        </w:rPr>
        <w:t>Date</w:t>
      </w:r>
      <w:r w:rsidR="000F2148">
        <w:rPr>
          <w:lang w:val="en-US"/>
        </w:rPr>
        <w:t xml:space="preserve">Element </w:t>
      </w:r>
      <w:r>
        <w:rPr>
          <w:lang w:val="en-US"/>
        </w:rPr>
        <w:t xml:space="preserve">labeled “Documents created after” (referenced container is the </w:t>
      </w:r>
      <w:r w:rsidR="00EC4425">
        <w:rPr>
          <w:lang w:val="en-US"/>
        </w:rPr>
        <w:t>section</w:t>
      </w:r>
      <w:r>
        <w:rPr>
          <w:lang w:val="en-US"/>
        </w:rPr>
        <w:t xml:space="preserve">, referenced data element must be of type </w:t>
      </w:r>
      <w:r w:rsidR="00C87AFB">
        <w:rPr>
          <w:lang w:val="en-US"/>
        </w:rPr>
        <w:t>D</w:t>
      </w:r>
      <w:r>
        <w:rPr>
          <w:lang w:val="en-US"/>
        </w:rPr>
        <w:t>ate and visible for both packages)</w:t>
      </w:r>
    </w:p>
    <w:p w:rsidR="00EC4425" w:rsidRDefault="00EC4425" w:rsidP="001A5F08">
      <w:pPr>
        <w:pStyle w:val="Listenabsatz"/>
        <w:numPr>
          <w:ilvl w:val="1"/>
          <w:numId w:val="8"/>
        </w:numPr>
        <w:spacing w:before="240"/>
        <w:rPr>
          <w:lang w:val="en-US"/>
        </w:rPr>
      </w:pPr>
      <w:r>
        <w:rPr>
          <w:lang w:val="en-US"/>
        </w:rPr>
        <w:t>Button labeled “Search” (referenced container is the section, eventI</w:t>
      </w:r>
      <w:r w:rsidR="0025106D">
        <w:rPr>
          <w:lang w:val="en-US"/>
        </w:rPr>
        <w:t>D</w:t>
      </w:r>
      <w:r>
        <w:rPr>
          <w:lang w:val="en-US"/>
        </w:rPr>
        <w:t xml:space="preserve"> is “button.search”)</w:t>
      </w:r>
    </w:p>
    <w:p w:rsidR="00EC4425" w:rsidRPr="001A5F08" w:rsidRDefault="00EC4425" w:rsidP="001A3517">
      <w:pPr>
        <w:pStyle w:val="Listenabsatz"/>
        <w:spacing w:before="240"/>
        <w:ind w:left="1440"/>
        <w:rPr>
          <w:lang w:val="en-US"/>
        </w:rPr>
      </w:pPr>
    </w:p>
    <w:p w:rsidR="00EC4425" w:rsidRDefault="00EC4425" w:rsidP="00EC4425">
      <w:pPr>
        <w:spacing w:before="240"/>
        <w:ind w:left="851" w:hanging="851"/>
        <w:rPr>
          <w:lang w:val="en-US"/>
        </w:rPr>
      </w:pPr>
      <w:r w:rsidRPr="00EC4425">
        <w:rPr>
          <w:lang w:val="en-US"/>
        </w:rPr>
        <w:t>3.</w:t>
      </w:r>
      <w:r w:rsidRPr="00EC4425">
        <w:rPr>
          <w:lang w:val="en-US"/>
        </w:rPr>
        <w:tab/>
      </w:r>
      <w:r>
        <w:rPr>
          <w:lang w:val="en-US"/>
        </w:rPr>
        <w:t>Create a second section</w:t>
      </w:r>
      <w:r w:rsidRPr="00EC4425">
        <w:rPr>
          <w:lang w:val="en-US"/>
        </w:rPr>
        <w:t xml:space="preserve"> </w:t>
      </w:r>
      <w:r w:rsidR="007069E7">
        <w:rPr>
          <w:lang w:val="en-US"/>
        </w:rPr>
        <w:t>for the s</w:t>
      </w:r>
      <w:r w:rsidRPr="001A3517">
        <w:rPr>
          <w:lang w:val="en-US"/>
        </w:rPr>
        <w:t>earch</w:t>
      </w:r>
      <w:r>
        <w:rPr>
          <w:lang w:val="en-US"/>
        </w:rPr>
        <w:t xml:space="preserve"> </w:t>
      </w:r>
      <w:r w:rsidR="007069E7">
        <w:rPr>
          <w:lang w:val="en-US"/>
        </w:rPr>
        <w:t>r</w:t>
      </w:r>
      <w:r>
        <w:rPr>
          <w:lang w:val="en-US"/>
        </w:rPr>
        <w:t>esults</w:t>
      </w:r>
      <w:r w:rsidR="007069E7">
        <w:rPr>
          <w:lang w:val="en-US"/>
        </w:rPr>
        <w:t xml:space="preserve"> presentation.</w:t>
      </w:r>
    </w:p>
    <w:p w:rsidR="00EC4425" w:rsidRDefault="00EC4425" w:rsidP="00EC4425">
      <w:pPr>
        <w:spacing w:before="240"/>
        <w:ind w:left="851" w:hanging="851"/>
        <w:rPr>
          <w:lang w:val="en-US"/>
        </w:rPr>
      </w:pPr>
      <w:r>
        <w:rPr>
          <w:lang w:val="en-US"/>
        </w:rPr>
        <w:t>4</w:t>
      </w:r>
      <w:r w:rsidRPr="00EC4425">
        <w:rPr>
          <w:lang w:val="en-US"/>
        </w:rPr>
        <w:t>.</w:t>
      </w:r>
      <w:r w:rsidRPr="00EC4425">
        <w:rPr>
          <w:lang w:val="en-US"/>
        </w:rPr>
        <w:tab/>
      </w:r>
      <w:r>
        <w:rPr>
          <w:lang w:val="en-US"/>
        </w:rPr>
        <w:t xml:space="preserve">Create a SimpleTableElement </w:t>
      </w:r>
      <w:r w:rsidR="00EE7747" w:rsidRPr="00EE7747">
        <w:rPr>
          <w:lang w:val="en-US"/>
        </w:rPr>
        <w:t xml:space="preserve"> </w:t>
      </w:r>
      <w:r w:rsidR="00AE78BD" w:rsidRPr="00AE78BD">
        <w:rPr>
          <w:rFonts w:ascii="Courier New" w:hAnsi="Courier New" w:cs="Courier New"/>
          <w:lang w:val="en-US"/>
        </w:rPr>
        <w:t>UI_date_filter</w:t>
      </w:r>
      <w:r>
        <w:rPr>
          <w:lang w:val="en-US"/>
        </w:rPr>
        <w:t xml:space="preserve"> and </w:t>
      </w:r>
      <w:r w:rsidR="007069E7">
        <w:rPr>
          <w:lang w:val="en-US"/>
        </w:rPr>
        <w:t xml:space="preserve">a </w:t>
      </w:r>
      <w:r>
        <w:rPr>
          <w:lang w:val="en-US"/>
        </w:rPr>
        <w:t xml:space="preserve">corresponding </w:t>
      </w:r>
      <w:r w:rsidRPr="00EC4425">
        <w:rPr>
          <w:lang w:val="en-US"/>
        </w:rPr>
        <w:t>SimpleTableData element that will get the results</w:t>
      </w:r>
      <w:r w:rsidR="007069E7">
        <w:rPr>
          <w:lang w:val="en-US"/>
        </w:rPr>
        <w:t>.</w:t>
      </w:r>
    </w:p>
    <w:p w:rsidR="001A3517" w:rsidRDefault="001A3517" w:rsidP="001A3517">
      <w:pPr>
        <w:spacing w:before="240"/>
        <w:ind w:left="851" w:hanging="851"/>
        <w:rPr>
          <w:lang w:val="en-US"/>
        </w:rPr>
      </w:pPr>
      <w:r>
        <w:rPr>
          <w:lang w:val="en-US"/>
        </w:rPr>
        <w:t>5</w:t>
      </w:r>
      <w:r w:rsidRPr="00EC4425">
        <w:rPr>
          <w:lang w:val="en-US"/>
        </w:rPr>
        <w:t>.</w:t>
      </w:r>
      <w:r w:rsidRPr="00EC4425">
        <w:rPr>
          <w:lang w:val="en-US"/>
        </w:rPr>
        <w:tab/>
      </w:r>
      <w:r>
        <w:rPr>
          <w:lang w:val="en-US"/>
        </w:rPr>
        <w:t xml:space="preserve">Complete </w:t>
      </w:r>
      <w:r w:rsidR="00EE7747" w:rsidRPr="00EE7747">
        <w:rPr>
          <w:rFonts w:ascii="Courier New" w:hAnsi="Courier New" w:cs="Courier New"/>
          <w:lang w:val="en-US"/>
        </w:rPr>
        <w:t>START_Layout</w:t>
      </w:r>
      <w:r w:rsidR="007069E7">
        <w:rPr>
          <w:lang w:val="en-US"/>
        </w:rPr>
        <w:t>:</w:t>
      </w:r>
    </w:p>
    <w:p w:rsidR="007069E7" w:rsidRDefault="007069E7" w:rsidP="007069E7">
      <w:pPr>
        <w:pStyle w:val="Listenabsatz"/>
        <w:numPr>
          <w:ilvl w:val="1"/>
          <w:numId w:val="8"/>
        </w:numPr>
        <w:spacing w:before="240"/>
        <w:rPr>
          <w:lang w:val="en-US"/>
        </w:rPr>
      </w:pPr>
      <w:r>
        <w:rPr>
          <w:lang w:val="en-US"/>
        </w:rPr>
        <w:t>The section labeled “</w:t>
      </w:r>
      <w:r w:rsidRPr="001A3517">
        <w:rPr>
          <w:lang w:val="en-US"/>
        </w:rPr>
        <w:t>Search</w:t>
      </w:r>
      <w:r>
        <w:rPr>
          <w:lang w:val="en-US"/>
        </w:rPr>
        <w:t xml:space="preserve"> Results” (referenced container is the tab</w:t>
      </w:r>
      <w:r w:rsidR="00DE613A">
        <w:rPr>
          <w:lang w:val="en-US"/>
        </w:rPr>
        <w:t xml:space="preserve">, the index should be </w:t>
      </w:r>
      <w:r>
        <w:rPr>
          <w:lang w:val="en-US"/>
        </w:rPr>
        <w:t>higher than the first section</w:t>
      </w:r>
      <w:r w:rsidR="00DE613A">
        <w:rPr>
          <w:lang w:val="en-US"/>
        </w:rPr>
        <w:t>,</w:t>
      </w:r>
      <w:r>
        <w:rPr>
          <w:lang w:val="en-US"/>
        </w:rPr>
        <w:t xml:space="preserve"> so i</w:t>
      </w:r>
      <w:r w:rsidR="00AE78BD">
        <w:rPr>
          <w:lang w:val="en-US"/>
        </w:rPr>
        <w:t>t</w:t>
      </w:r>
      <w:r>
        <w:rPr>
          <w:lang w:val="en-US"/>
        </w:rPr>
        <w:t xml:space="preserve"> appears on the lower part on the web site)</w:t>
      </w:r>
    </w:p>
    <w:p w:rsidR="007069E7" w:rsidRDefault="007069E7" w:rsidP="007069E7">
      <w:pPr>
        <w:pStyle w:val="Listenabsatz"/>
        <w:numPr>
          <w:ilvl w:val="1"/>
          <w:numId w:val="8"/>
        </w:numPr>
        <w:spacing w:before="240"/>
        <w:rPr>
          <w:lang w:val="en-US"/>
        </w:rPr>
      </w:pPr>
      <w:r>
        <w:rPr>
          <w:lang w:val="en-US"/>
        </w:rPr>
        <w:t>The table</w:t>
      </w:r>
      <w:r w:rsidR="00DE613A">
        <w:rPr>
          <w:lang w:val="en-US"/>
        </w:rPr>
        <w:t>’</w:t>
      </w:r>
      <w:r>
        <w:rPr>
          <w:lang w:val="en-US"/>
        </w:rPr>
        <w:t>s co</w:t>
      </w:r>
      <w:r w:rsidR="00DE613A">
        <w:rPr>
          <w:lang w:val="en-US"/>
        </w:rPr>
        <w:t>l</w:t>
      </w:r>
      <w:r>
        <w:rPr>
          <w:lang w:val="en-US"/>
        </w:rPr>
        <w:t xml:space="preserve">umnHeader must begin with the Revision ID e.g. </w:t>
      </w:r>
      <w:r w:rsidRPr="007069E7">
        <w:rPr>
          <w:lang w:val="en-US"/>
        </w:rPr>
        <w:t>{"RevisionID", "Created on"}</w:t>
      </w:r>
    </w:p>
    <w:p w:rsidR="007069E7" w:rsidRPr="007069E7" w:rsidRDefault="007069E7" w:rsidP="007069E7">
      <w:pPr>
        <w:spacing w:before="240"/>
        <w:ind w:left="851" w:hanging="851"/>
        <w:rPr>
          <w:lang w:val="en-US"/>
        </w:rPr>
      </w:pPr>
      <w:r>
        <w:rPr>
          <w:lang w:val="en-US"/>
        </w:rPr>
        <w:t>6</w:t>
      </w:r>
      <w:r w:rsidRPr="007069E7">
        <w:rPr>
          <w:lang w:val="en-US"/>
        </w:rPr>
        <w:t>.</w:t>
      </w:r>
      <w:r w:rsidRPr="007069E7">
        <w:rPr>
          <w:lang w:val="en-US"/>
        </w:rPr>
        <w:tab/>
      </w:r>
      <w:r>
        <w:rPr>
          <w:lang w:val="en-US"/>
        </w:rPr>
        <w:t>Check your work. The layout should correspond to following screenshot:</w:t>
      </w:r>
    </w:p>
    <w:p w:rsidR="007069E7" w:rsidRDefault="00835768" w:rsidP="007069E7">
      <w:pPr>
        <w:spacing w:before="240"/>
        <w:ind w:left="851"/>
        <w:rPr>
          <w:lang w:val="en-US"/>
        </w:rPr>
      </w:pPr>
      <w:r>
        <w:rPr>
          <w:noProof/>
        </w:rPr>
        <w:drawing>
          <wp:inline distT="0" distB="0" distL="0" distR="0">
            <wp:extent cx="4246388" cy="1602680"/>
            <wp:effectExtent l="19050" t="0" r="1762" b="0"/>
            <wp:docPr id="3" name="Bild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234" cy="16033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69E7" w:rsidRDefault="007069E7" w:rsidP="007069E7">
      <w:pPr>
        <w:spacing w:before="240"/>
        <w:ind w:left="851" w:hanging="851"/>
        <w:rPr>
          <w:lang w:val="en-US"/>
        </w:rPr>
      </w:pPr>
      <w:r>
        <w:rPr>
          <w:lang w:val="en-US"/>
        </w:rPr>
        <w:t>7</w:t>
      </w:r>
      <w:r w:rsidRPr="007069E7">
        <w:rPr>
          <w:lang w:val="en-US"/>
        </w:rPr>
        <w:t>.</w:t>
      </w:r>
      <w:r w:rsidRPr="007069E7">
        <w:rPr>
          <w:lang w:val="en-US"/>
        </w:rPr>
        <w:tab/>
      </w:r>
      <w:r w:rsidR="00EE7747">
        <w:rPr>
          <w:lang w:val="en-US"/>
        </w:rPr>
        <w:t xml:space="preserve">Open </w:t>
      </w:r>
      <w:r w:rsidR="00EE7747" w:rsidRPr="00EE7747">
        <w:rPr>
          <w:rFonts w:ascii="Courier New" w:hAnsi="Courier New" w:cs="Courier New"/>
          <w:lang w:val="en-US"/>
        </w:rPr>
        <w:t>START_Search</w:t>
      </w:r>
      <w:r w:rsidR="00EE7747">
        <w:rPr>
          <w:lang w:val="en-US"/>
        </w:rPr>
        <w:t xml:space="preserve"> to model the search functionality.</w:t>
      </w:r>
    </w:p>
    <w:p w:rsidR="0013115D" w:rsidRDefault="008B0D68">
      <w:pPr>
        <w:spacing w:before="240"/>
        <w:ind w:left="851" w:hanging="851"/>
        <w:rPr>
          <w:lang w:val="en-US"/>
        </w:rPr>
      </w:pPr>
      <w:r>
        <w:rPr>
          <w:lang w:val="en-US"/>
        </w:rPr>
        <w:t xml:space="preserve">8. </w:t>
      </w:r>
      <w:r>
        <w:rPr>
          <w:lang w:val="en-US"/>
        </w:rPr>
        <w:tab/>
      </w:r>
      <w:r w:rsidR="007378C1">
        <w:rPr>
          <w:lang w:val="en-US"/>
        </w:rPr>
        <w:t xml:space="preserve">Create two new Input/Output Data Elements, </w:t>
      </w:r>
      <w:r w:rsidR="00EE7747" w:rsidRPr="00EE7747">
        <w:rPr>
          <w:rFonts w:ascii="Courier New" w:hAnsi="Courier New" w:cs="Courier New"/>
          <w:lang w:val="en-US"/>
        </w:rPr>
        <w:t>search_query</w:t>
      </w:r>
      <w:r w:rsidR="007378C1" w:rsidRPr="007378C1" w:rsidDel="007378C1">
        <w:rPr>
          <w:lang w:val="en-US"/>
        </w:rPr>
        <w:t xml:space="preserve"> </w:t>
      </w:r>
      <w:r w:rsidR="007378C1">
        <w:rPr>
          <w:lang w:val="en-US"/>
        </w:rPr>
        <w:t xml:space="preserve"> of type Query and </w:t>
      </w:r>
      <w:r w:rsidR="00EE7747" w:rsidRPr="00EE7747">
        <w:rPr>
          <w:rFonts w:ascii="Courier New" w:hAnsi="Courier New" w:cs="Courier New"/>
          <w:lang w:val="en-US"/>
        </w:rPr>
        <w:t>search_result</w:t>
      </w:r>
      <w:r w:rsidR="007378C1" w:rsidRPr="007378C1" w:rsidDel="007378C1">
        <w:rPr>
          <w:lang w:val="en-US"/>
        </w:rPr>
        <w:t xml:space="preserve"> </w:t>
      </w:r>
      <w:r w:rsidR="007378C1">
        <w:rPr>
          <w:lang w:val="en-US"/>
        </w:rPr>
        <w:t xml:space="preserve"> of type ISearchResultSet</w:t>
      </w:r>
    </w:p>
    <w:p w:rsidR="0013115D" w:rsidRDefault="009574BA">
      <w:pPr>
        <w:spacing w:before="240"/>
        <w:ind w:left="851" w:hanging="851"/>
        <w:rPr>
          <w:lang w:val="en-US"/>
        </w:rPr>
      </w:pPr>
      <w:r>
        <w:rPr>
          <w:lang w:val="en-US"/>
        </w:rPr>
        <w:t xml:space="preserve">9. </w:t>
      </w:r>
      <w:r>
        <w:rPr>
          <w:lang w:val="en-US"/>
        </w:rPr>
        <w:tab/>
      </w:r>
      <w:r w:rsidR="007378C1">
        <w:rPr>
          <w:lang w:val="en-US"/>
        </w:rPr>
        <w:t xml:space="preserve">Call the Service </w:t>
      </w:r>
      <w:r w:rsidR="00EE7747" w:rsidRPr="00EE7747">
        <w:rPr>
          <w:rFonts w:ascii="Courier New" w:hAnsi="Courier New" w:cs="Courier New"/>
          <w:lang w:val="en-US"/>
        </w:rPr>
        <w:t>Search Document</w:t>
      </w:r>
      <w:r w:rsidR="007378C1">
        <w:rPr>
          <w:lang w:val="en-US"/>
        </w:rPr>
        <w:t xml:space="preserve"> and set the two created data elements to it</w:t>
      </w:r>
    </w:p>
    <w:p w:rsidR="007378C1" w:rsidRDefault="009574BA" w:rsidP="007378C1">
      <w:pPr>
        <w:spacing w:before="240"/>
        <w:ind w:left="851" w:hanging="851"/>
        <w:rPr>
          <w:lang w:val="en-US"/>
        </w:rPr>
      </w:pPr>
      <w:r>
        <w:rPr>
          <w:lang w:val="en-US"/>
        </w:rPr>
        <w:t>10.</w:t>
      </w:r>
      <w:r>
        <w:rPr>
          <w:lang w:val="en-US"/>
        </w:rPr>
        <w:tab/>
      </w:r>
      <w:r w:rsidR="007378C1">
        <w:rPr>
          <w:lang w:val="en-US"/>
        </w:rPr>
        <w:t xml:space="preserve">Create an assignment to initialize the query at the top of </w:t>
      </w:r>
      <w:r w:rsidR="00EE7747" w:rsidRPr="00EE7747">
        <w:rPr>
          <w:rFonts w:ascii="Courier New" w:hAnsi="Courier New" w:cs="Courier New"/>
          <w:lang w:val="en-US"/>
        </w:rPr>
        <w:t>START_Search</w:t>
      </w:r>
      <w:r w:rsidR="007378C1">
        <w:rPr>
          <w:lang w:val="en-US"/>
        </w:rPr>
        <w:t xml:space="preserve"> (use the operator new).</w:t>
      </w:r>
    </w:p>
    <w:p w:rsidR="000B0EB1" w:rsidRDefault="000B0EB1" w:rsidP="008B0D68">
      <w:pPr>
        <w:spacing w:before="240"/>
        <w:ind w:left="851" w:hanging="851"/>
        <w:rPr>
          <w:lang w:val="en-US"/>
        </w:rPr>
      </w:pPr>
    </w:p>
    <w:p w:rsidR="0013115D" w:rsidRDefault="009574BA">
      <w:pPr>
        <w:spacing w:before="240"/>
        <w:ind w:left="851" w:hanging="851"/>
        <w:rPr>
          <w:lang w:val="en-US"/>
        </w:rPr>
      </w:pPr>
      <w:r>
        <w:rPr>
          <w:lang w:val="en-US"/>
        </w:rPr>
        <w:t>11</w:t>
      </w:r>
      <w:r w:rsidR="000B0EB1">
        <w:rPr>
          <w:lang w:val="en-US"/>
        </w:rPr>
        <w:t xml:space="preserve">. </w:t>
      </w:r>
      <w:r w:rsidR="000B0EB1">
        <w:rPr>
          <w:lang w:val="en-US"/>
        </w:rPr>
        <w:tab/>
      </w:r>
      <w:r w:rsidR="007378C1">
        <w:rPr>
          <w:lang w:val="en-US"/>
        </w:rPr>
        <w:t xml:space="preserve">Create an element </w:t>
      </w:r>
      <w:r w:rsidR="007378C1" w:rsidRPr="007378C1">
        <w:rPr>
          <w:rFonts w:ascii="Courier New" w:hAnsi="Courier New" w:cs="Courier New"/>
          <w:lang w:val="en-US"/>
        </w:rPr>
        <w:t>date_condition</w:t>
      </w:r>
      <w:r w:rsidR="007378C1">
        <w:rPr>
          <w:lang w:val="en-US"/>
        </w:rPr>
        <w:t xml:space="preserve"> of type </w:t>
      </w:r>
      <w:r w:rsidR="007378C1" w:rsidRPr="003443F8">
        <w:rPr>
          <w:lang w:val="en-US"/>
        </w:rPr>
        <w:t>GreaterOrEqualCondition.</w:t>
      </w:r>
      <w:r w:rsidR="007378C1">
        <w:rPr>
          <w:lang w:val="en-US"/>
        </w:rPr>
        <w:t xml:space="preserve"> </w:t>
      </w:r>
      <w:r w:rsidR="000B0EB1">
        <w:rPr>
          <w:lang w:val="en-US"/>
        </w:rPr>
        <w:t xml:space="preserve">Create an assignment before the service call to compose the condition parameter for the query. </w:t>
      </w:r>
      <w:r w:rsidR="003443F8" w:rsidRPr="003443F8">
        <w:rPr>
          <w:lang w:val="en-US"/>
        </w:rPr>
        <w:t>Use the auto complete help and DAF functions to assign the values</w:t>
      </w:r>
      <w:r w:rsidR="003443F8">
        <w:rPr>
          <w:lang w:val="en-US"/>
        </w:rPr>
        <w:t xml:space="preserve"> according to the search logic</w:t>
      </w:r>
      <w:r w:rsidR="009D6DD0">
        <w:rPr>
          <w:lang w:val="en-US"/>
        </w:rPr>
        <w:t xml:space="preserve"> (which is the static field of the document creation and the value of the date </w:t>
      </w:r>
      <w:r w:rsidR="0025106D">
        <w:rPr>
          <w:lang w:val="en-US"/>
        </w:rPr>
        <w:t>element retrieved as user input</w:t>
      </w:r>
      <w:r w:rsidR="0047160E">
        <w:rPr>
          <w:lang w:val="en-US"/>
        </w:rPr>
        <w:t>) […</w:t>
      </w:r>
      <w:r w:rsidR="00EE7747" w:rsidRPr="00EE7747">
        <w:rPr>
          <w:rFonts w:ascii="Courier New" w:hAnsi="Courier New" w:cs="Courier New"/>
          <w:lang w:val="en-US"/>
        </w:rPr>
        <w:t>createGreaterOrEqualCondition(FIELD_REVISION_CREATED_ON,date_filter</w:t>
      </w:r>
    </w:p>
    <w:p w:rsidR="0013115D" w:rsidRDefault="00EE7747">
      <w:pPr>
        <w:spacing w:before="240"/>
        <w:ind w:left="851"/>
        <w:rPr>
          <w:lang w:val="en-US"/>
        </w:rPr>
      </w:pPr>
      <w:r w:rsidRPr="00EE7747">
        <w:rPr>
          <w:rFonts w:cs="Courier New"/>
          <w:lang w:val="en-US"/>
        </w:rPr>
        <w:t>Set the condition to the</w:t>
      </w:r>
      <w:r w:rsidR="00AF4BA3">
        <w:rPr>
          <w:rFonts w:ascii="Courier New" w:hAnsi="Courier New" w:cs="Courier New"/>
          <w:lang w:val="en-US"/>
        </w:rPr>
        <w:t xml:space="preserve"> search_query</w:t>
      </w:r>
      <w:r w:rsidR="0047160E" w:rsidRPr="0047160E">
        <w:rPr>
          <w:lang w:val="en-US"/>
        </w:rPr>
        <w:t xml:space="preserve"> (SearchQuery.condition:=DateCondition)</w:t>
      </w:r>
    </w:p>
    <w:p w:rsidR="0047160E" w:rsidRDefault="009574BA" w:rsidP="009574BA">
      <w:pPr>
        <w:spacing w:before="240"/>
        <w:ind w:left="851" w:hanging="851"/>
        <w:rPr>
          <w:lang w:val="en-US"/>
        </w:rPr>
      </w:pPr>
      <w:r>
        <w:rPr>
          <w:lang w:val="en-US"/>
        </w:rPr>
        <w:t>12.</w:t>
      </w:r>
      <w:r>
        <w:rPr>
          <w:lang w:val="en-US"/>
        </w:rPr>
        <w:tab/>
      </w:r>
      <w:r w:rsidR="009C72BB">
        <w:rPr>
          <w:lang w:val="en-US"/>
        </w:rPr>
        <w:t>Initialize</w:t>
      </w:r>
      <w:r>
        <w:rPr>
          <w:lang w:val="en-US"/>
        </w:rPr>
        <w:t xml:space="preserve"> the page clause</w:t>
      </w:r>
      <w:r w:rsidR="0047160E">
        <w:rPr>
          <w:lang w:val="en-US"/>
        </w:rPr>
        <w:t xml:space="preserve"> for the query</w:t>
      </w:r>
      <w:r w:rsidR="009C72BB">
        <w:rPr>
          <w:lang w:val="en-US"/>
        </w:rPr>
        <w:t xml:space="preserve"> (use the operator new). Than assign values</w:t>
      </w:r>
      <w:r w:rsidR="0047160E">
        <w:rPr>
          <w:lang w:val="en-US"/>
        </w:rPr>
        <w:t xml:space="preserve"> to prepare the result beginning with the first page and 10 results per page. </w:t>
      </w:r>
    </w:p>
    <w:p w:rsidR="0047160E" w:rsidRDefault="009C72BB" w:rsidP="0047160E">
      <w:pPr>
        <w:spacing w:before="240"/>
        <w:ind w:left="851"/>
        <w:rPr>
          <w:lang w:val="en-US"/>
        </w:rPr>
      </w:pPr>
      <w:r>
        <w:rPr>
          <w:lang w:val="en-US"/>
        </w:rPr>
        <w:t>[</w:t>
      </w:r>
      <w:r w:rsidR="00EE7747" w:rsidRPr="00EE7747">
        <w:rPr>
          <w:rFonts w:ascii="Courier New" w:hAnsi="Courier New" w:cs="Courier New"/>
          <w:lang w:val="en-US"/>
        </w:rPr>
        <w:t>SearchQuery.pageClause.pageIndex:=1</w:t>
      </w:r>
      <w:r w:rsidR="0047160E" w:rsidRPr="0047160E">
        <w:rPr>
          <w:lang w:val="en-US"/>
        </w:rPr>
        <w:t xml:space="preserve"> </w:t>
      </w:r>
      <w:r>
        <w:rPr>
          <w:lang w:val="en-US"/>
        </w:rPr>
        <w:t xml:space="preserve"> and </w:t>
      </w:r>
      <w:r w:rsidR="00EE7747" w:rsidRPr="00EE7747">
        <w:rPr>
          <w:rFonts w:ascii="Courier New" w:hAnsi="Courier New" w:cs="Courier New"/>
          <w:lang w:val="en-US"/>
        </w:rPr>
        <w:t>SearchQuery.pageClause.pageSize:=10</w:t>
      </w:r>
      <w:r>
        <w:rPr>
          <w:lang w:val="en-US"/>
        </w:rPr>
        <w:t>]</w:t>
      </w:r>
    </w:p>
    <w:p w:rsidR="009C72BB" w:rsidRDefault="009C72BB" w:rsidP="009C72BB">
      <w:pPr>
        <w:spacing w:before="240"/>
        <w:ind w:left="851" w:hanging="851"/>
        <w:rPr>
          <w:lang w:val="en-US"/>
        </w:rPr>
      </w:pPr>
      <w:r>
        <w:rPr>
          <w:lang w:val="en-US"/>
        </w:rPr>
        <w:t>13.</w:t>
      </w:r>
      <w:r>
        <w:rPr>
          <w:lang w:val="en-US"/>
        </w:rPr>
        <w:tab/>
      </w:r>
      <w:r w:rsidR="00153917">
        <w:rPr>
          <w:lang w:val="en-US"/>
        </w:rPr>
        <w:t>Create a new assignment a</w:t>
      </w:r>
      <w:r>
        <w:rPr>
          <w:lang w:val="en-US"/>
        </w:rPr>
        <w:t>fter the service call</w:t>
      </w:r>
      <w:r w:rsidR="00DE613A">
        <w:rPr>
          <w:lang w:val="en-US"/>
        </w:rPr>
        <w:t>. P</w:t>
      </w:r>
      <w:r w:rsidRPr="009C72BB">
        <w:rPr>
          <w:lang w:val="en-US"/>
        </w:rPr>
        <w:t>ass the SearchResult.totalHits and the query page clause values to the searchParameter</w:t>
      </w:r>
      <w:r w:rsidR="00DE613A">
        <w:rPr>
          <w:lang w:val="en-US"/>
        </w:rPr>
        <w:t>.</w:t>
      </w:r>
      <w:r w:rsidRPr="009C72BB">
        <w:rPr>
          <w:lang w:val="en-US"/>
        </w:rPr>
        <w:t xml:space="preserve"> (This is the input/output data element created at the beginning by using the template).</w:t>
      </w:r>
    </w:p>
    <w:p w:rsidR="00346959" w:rsidRPr="007069E7" w:rsidRDefault="009C72BB" w:rsidP="00611B70">
      <w:pPr>
        <w:spacing w:before="240"/>
        <w:ind w:left="851" w:hanging="851"/>
        <w:rPr>
          <w:lang w:val="en-US"/>
        </w:rPr>
      </w:pPr>
      <w:r>
        <w:rPr>
          <w:lang w:val="en-US"/>
        </w:rPr>
        <w:t>14.</w:t>
      </w:r>
      <w:r>
        <w:rPr>
          <w:lang w:val="en-US"/>
        </w:rPr>
        <w:tab/>
      </w:r>
      <w:r w:rsidR="00346959">
        <w:rPr>
          <w:lang w:val="en-US"/>
        </w:rPr>
        <w:t xml:space="preserve">In package </w:t>
      </w:r>
      <w:r w:rsidR="00346959" w:rsidRPr="00FB20DE">
        <w:rPr>
          <w:lang w:val="en-US"/>
        </w:rPr>
        <w:t>"</w:t>
      </w:r>
      <w:r w:rsidR="00346959">
        <w:rPr>
          <w:lang w:val="en-US"/>
        </w:rPr>
        <w:t>Search</w:t>
      </w:r>
      <w:r w:rsidR="00346959" w:rsidRPr="00FB20DE">
        <w:rPr>
          <w:lang w:val="en-US"/>
        </w:rPr>
        <w:t>"</w:t>
      </w:r>
      <w:r w:rsidR="00346959">
        <w:rPr>
          <w:lang w:val="en-US"/>
        </w:rPr>
        <w:t xml:space="preserve"> create a second rule to fill the </w:t>
      </w:r>
      <w:r w:rsidR="002C7BD0">
        <w:rPr>
          <w:lang w:val="en-US"/>
        </w:rPr>
        <w:t>t</w:t>
      </w:r>
      <w:r w:rsidR="00346959">
        <w:rPr>
          <w:lang w:val="en-US"/>
        </w:rPr>
        <w:t xml:space="preserve">able with the search results (e.g. </w:t>
      </w:r>
      <w:r w:rsidR="00EE7747" w:rsidRPr="00EE7747">
        <w:rPr>
          <w:rFonts w:ascii="Courier New" w:hAnsi="Courier New" w:cs="Courier New"/>
          <w:lang w:val="en-US"/>
        </w:rPr>
        <w:t>Generate Result Table</w:t>
      </w:r>
      <w:r w:rsidR="00346959">
        <w:rPr>
          <w:lang w:val="en-US"/>
        </w:rPr>
        <w:t xml:space="preserve">) and call the rule from </w:t>
      </w:r>
      <w:r w:rsidR="00EE7747" w:rsidRPr="00EE7747">
        <w:rPr>
          <w:rFonts w:ascii="Courier New" w:hAnsi="Courier New" w:cs="Courier New"/>
          <w:lang w:val="en-US"/>
        </w:rPr>
        <w:t>START_Search</w:t>
      </w:r>
      <w:r w:rsidR="00346959">
        <w:rPr>
          <w:lang w:val="en-US"/>
        </w:rPr>
        <w:t>.</w:t>
      </w:r>
      <w:r w:rsidR="00611B70">
        <w:rPr>
          <w:lang w:val="en-US"/>
        </w:rPr>
        <w:t xml:space="preserve"> </w:t>
      </w:r>
      <w:r w:rsidR="00611B70" w:rsidRPr="00611B70">
        <w:rPr>
          <w:lang w:val="en-US"/>
        </w:rPr>
        <w:t xml:space="preserve">As table entries are business data, the </w:t>
      </w:r>
      <w:r w:rsidR="00EE7747" w:rsidRPr="00EE7747">
        <w:rPr>
          <w:rFonts w:ascii="Courier New" w:hAnsi="Courier New" w:cs="Courier New"/>
          <w:lang w:val="en-US"/>
        </w:rPr>
        <w:t xml:space="preserve">Generate Result Table </w:t>
      </w:r>
      <w:r w:rsidR="00AF4BA3">
        <w:rPr>
          <w:lang w:val="en-US"/>
        </w:rPr>
        <w:t xml:space="preserve"> </w:t>
      </w:r>
      <w:r w:rsidR="00611B70" w:rsidRPr="00611B70">
        <w:rPr>
          <w:lang w:val="en-US"/>
        </w:rPr>
        <w:t xml:space="preserve">rule is located in </w:t>
      </w:r>
      <w:r w:rsidR="005E5E05">
        <w:rPr>
          <w:lang w:val="en-US"/>
        </w:rPr>
        <w:t xml:space="preserve">the </w:t>
      </w:r>
      <w:r w:rsidR="00611B70" w:rsidRPr="00611B70">
        <w:rPr>
          <w:lang w:val="en-US"/>
        </w:rPr>
        <w:t xml:space="preserve">Search package and not in </w:t>
      </w:r>
      <w:r w:rsidR="005E5E05">
        <w:rPr>
          <w:lang w:val="en-US"/>
        </w:rPr>
        <w:t xml:space="preserve">the </w:t>
      </w:r>
      <w:r w:rsidR="00611B70" w:rsidRPr="00611B70">
        <w:rPr>
          <w:lang w:val="en-US"/>
        </w:rPr>
        <w:t>Layout</w:t>
      </w:r>
      <w:r w:rsidR="002C7BD0">
        <w:rPr>
          <w:lang w:val="en-US"/>
        </w:rPr>
        <w:t xml:space="preserve"> package!</w:t>
      </w:r>
    </w:p>
    <w:p w:rsidR="001A3517" w:rsidRPr="00EC4425" w:rsidRDefault="001A3517" w:rsidP="00647164">
      <w:pPr>
        <w:spacing w:before="240"/>
        <w:ind w:left="851"/>
        <w:rPr>
          <w:lang w:val="en-US"/>
        </w:rPr>
      </w:pPr>
    </w:p>
    <w:p w:rsidR="00EC4425" w:rsidRPr="00EC4425" w:rsidRDefault="00EC4425" w:rsidP="00EC4425">
      <w:pPr>
        <w:spacing w:before="240"/>
        <w:ind w:left="851" w:hanging="851"/>
        <w:rPr>
          <w:lang w:val="en-US"/>
        </w:rPr>
      </w:pPr>
    </w:p>
    <w:p w:rsidR="00456D0E" w:rsidRPr="005C5E86" w:rsidRDefault="00456D0E" w:rsidP="00456D0E">
      <w:pPr>
        <w:spacing w:before="240"/>
        <w:rPr>
          <w:lang w:val="en-US"/>
        </w:rPr>
      </w:pPr>
    </w:p>
    <w:p w:rsidR="00456D0E" w:rsidRPr="005C5E86" w:rsidRDefault="00456D0E">
      <w:pPr>
        <w:spacing w:before="0" w:after="0"/>
        <w:rPr>
          <w:lang w:val="en-US"/>
        </w:rPr>
      </w:pPr>
      <w:r w:rsidRPr="005C5E86">
        <w:rPr>
          <w:lang w:val="en-US"/>
        </w:rPr>
        <w:br w:type="page"/>
      </w:r>
    </w:p>
    <w:p w:rsidR="00456D0E" w:rsidRPr="005C5E86" w:rsidRDefault="00456D0E" w:rsidP="000F052A">
      <w:pPr>
        <w:rPr>
          <w:lang w:val="en-US"/>
        </w:rPr>
      </w:pPr>
    </w:p>
    <w:p w:rsidR="000F052A" w:rsidRPr="00100B9D" w:rsidRDefault="00B57E23" w:rsidP="009517D2">
      <w:pPr>
        <w:pStyle w:val="Thema"/>
        <w:outlineLvl w:val="0"/>
      </w:pPr>
      <w:r>
        <w:t>Solution: Questions: DAF Modeling Search Rules</w:t>
      </w:r>
    </w:p>
    <w:p w:rsidR="000F052A" w:rsidRDefault="000F052A" w:rsidP="000F052A">
      <w:pPr>
        <w:rPr>
          <w:lang w:val="en-US"/>
        </w:rPr>
      </w:pPr>
    </w:p>
    <w:p w:rsidR="001C1D2A" w:rsidRPr="005C5E86" w:rsidRDefault="001C1D2A" w:rsidP="009517D2">
      <w:pPr>
        <w:outlineLvl w:val="0"/>
        <w:rPr>
          <w:lang w:val="en-US"/>
        </w:rPr>
      </w:pPr>
      <w:r w:rsidRPr="007276D8">
        <w:rPr>
          <w:lang w:val="en-US"/>
        </w:rPr>
        <w:t>1.</w:t>
      </w:r>
      <w:r w:rsidRPr="007276D8">
        <w:rPr>
          <w:lang w:val="en-US"/>
        </w:rPr>
        <w:tab/>
      </w:r>
      <w:r>
        <w:rPr>
          <w:lang w:val="en-US"/>
        </w:rPr>
        <w:t>What type of fields can be searched</w:t>
      </w:r>
      <w:r w:rsidRPr="005C5E86">
        <w:rPr>
          <w:lang w:val="en-US"/>
        </w:rPr>
        <w:t>?</w:t>
      </w:r>
    </w:p>
    <w:p w:rsidR="001C1D2A" w:rsidRPr="005C5E86" w:rsidRDefault="001C1D2A" w:rsidP="001C1D2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C1D2A" w:rsidRPr="00EC4425" w:rsidTr="002549A6">
        <w:trPr>
          <w:trHeight w:val="291"/>
        </w:trPr>
        <w:tc>
          <w:tcPr>
            <w:tcW w:w="471" w:type="dxa"/>
          </w:tcPr>
          <w:p w:rsidR="001C1D2A" w:rsidRPr="00EC4425" w:rsidRDefault="001C1D2A" w:rsidP="002549A6">
            <w:pPr>
              <w:ind w:left="96"/>
              <w:rPr>
                <w:lang w:val="en-US"/>
              </w:rPr>
            </w:pPr>
            <w:r w:rsidRPr="00EC4425">
              <w:rPr>
                <w:lang w:val="en-US"/>
              </w:rPr>
              <w:t>a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Static fields</w:t>
            </w:r>
          </w:p>
        </w:tc>
        <w:tc>
          <w:tcPr>
            <w:tcW w:w="709" w:type="dxa"/>
          </w:tcPr>
          <w:p w:rsidR="001C1D2A" w:rsidRPr="007276D8" w:rsidRDefault="001C1D2A" w:rsidP="001C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C1D2A" w:rsidRPr="00EC4425" w:rsidTr="002549A6">
        <w:trPr>
          <w:trHeight w:val="367"/>
        </w:trPr>
        <w:tc>
          <w:tcPr>
            <w:tcW w:w="471" w:type="dxa"/>
          </w:tcPr>
          <w:p w:rsidR="001C1D2A" w:rsidRPr="00EC4425" w:rsidRDefault="001C1D2A" w:rsidP="002549A6">
            <w:pPr>
              <w:ind w:left="96"/>
              <w:rPr>
                <w:lang w:val="en-US"/>
              </w:rPr>
            </w:pPr>
            <w:r w:rsidRPr="00EC4425">
              <w:rPr>
                <w:lang w:val="en-US"/>
              </w:rPr>
              <w:t>b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Constant fields</w:t>
            </w:r>
          </w:p>
        </w:tc>
        <w:tc>
          <w:tcPr>
            <w:tcW w:w="709" w:type="dxa"/>
          </w:tcPr>
          <w:p w:rsidR="001C1D2A" w:rsidRPr="007276D8" w:rsidRDefault="001C1D2A" w:rsidP="001C1D2A">
            <w:pPr>
              <w:jc w:val="center"/>
              <w:rPr>
                <w:lang w:val="en-US"/>
              </w:rPr>
            </w:pPr>
          </w:p>
        </w:tc>
      </w:tr>
      <w:tr w:rsidR="001C1D2A" w:rsidRPr="00EC4425" w:rsidTr="002549A6">
        <w:trPr>
          <w:trHeight w:val="327"/>
        </w:trPr>
        <w:tc>
          <w:tcPr>
            <w:tcW w:w="471" w:type="dxa"/>
          </w:tcPr>
          <w:p w:rsidR="001C1D2A" w:rsidRPr="00EC4425" w:rsidRDefault="001C1D2A" w:rsidP="002549A6">
            <w:pPr>
              <w:ind w:left="96"/>
              <w:rPr>
                <w:lang w:val="en-US"/>
              </w:rPr>
            </w:pPr>
            <w:r w:rsidRPr="00EC4425">
              <w:rPr>
                <w:lang w:val="en-US"/>
              </w:rPr>
              <w:t>c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Dynamic fields</w:t>
            </w:r>
          </w:p>
        </w:tc>
        <w:tc>
          <w:tcPr>
            <w:tcW w:w="709" w:type="dxa"/>
          </w:tcPr>
          <w:p w:rsidR="001C1D2A" w:rsidRPr="007276D8" w:rsidRDefault="001C1D2A" w:rsidP="001C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1C1D2A" w:rsidRDefault="001C1D2A" w:rsidP="001C1D2A">
      <w:pPr>
        <w:rPr>
          <w:lang w:val="en-US"/>
        </w:rPr>
      </w:pPr>
    </w:p>
    <w:p w:rsidR="001C1D2A" w:rsidRPr="005C5E86" w:rsidRDefault="001C1D2A" w:rsidP="009517D2">
      <w:pPr>
        <w:outlineLvl w:val="0"/>
        <w:rPr>
          <w:lang w:val="en-US"/>
        </w:rPr>
      </w:pPr>
      <w:r>
        <w:rPr>
          <w:lang w:val="en-US"/>
        </w:rPr>
        <w:t>2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>
        <w:rPr>
          <w:lang w:val="en-US"/>
        </w:rPr>
        <w:t>What type of conditions can be modeled</w:t>
      </w:r>
      <w:r w:rsidRPr="005C5E86">
        <w:rPr>
          <w:lang w:val="en-US"/>
        </w:rPr>
        <w:t>?</w:t>
      </w:r>
    </w:p>
    <w:p w:rsidR="001C1D2A" w:rsidRPr="005C5E86" w:rsidRDefault="001C1D2A" w:rsidP="001C1D2A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1C1D2A" w:rsidRPr="005C5E86" w:rsidTr="002549A6">
        <w:trPr>
          <w:trHeight w:val="291"/>
        </w:trPr>
        <w:tc>
          <w:tcPr>
            <w:tcW w:w="471" w:type="dxa"/>
          </w:tcPr>
          <w:p w:rsidR="001C1D2A" w:rsidRDefault="001C1D2A" w:rsidP="002549A6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BetweenCondition</w:t>
            </w:r>
          </w:p>
        </w:tc>
        <w:tc>
          <w:tcPr>
            <w:tcW w:w="709" w:type="dxa"/>
          </w:tcPr>
          <w:p w:rsidR="001C1D2A" w:rsidRPr="007276D8" w:rsidRDefault="001C1D2A" w:rsidP="001C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  <w:tr w:rsidR="001C1D2A" w:rsidRPr="005C5E86" w:rsidTr="002549A6">
        <w:trPr>
          <w:trHeight w:val="367"/>
        </w:trPr>
        <w:tc>
          <w:tcPr>
            <w:tcW w:w="471" w:type="dxa"/>
          </w:tcPr>
          <w:p w:rsidR="001C1D2A" w:rsidRPr="000F052A" w:rsidRDefault="001C1D2A" w:rsidP="002549A6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BeyondCondition</w:t>
            </w:r>
          </w:p>
        </w:tc>
        <w:tc>
          <w:tcPr>
            <w:tcW w:w="709" w:type="dxa"/>
          </w:tcPr>
          <w:p w:rsidR="001C1D2A" w:rsidRPr="007276D8" w:rsidRDefault="001C1D2A" w:rsidP="001C1D2A">
            <w:pPr>
              <w:jc w:val="center"/>
              <w:rPr>
                <w:lang w:val="en-US"/>
              </w:rPr>
            </w:pPr>
          </w:p>
        </w:tc>
      </w:tr>
      <w:tr w:rsidR="001C1D2A" w:rsidRPr="005C5E86" w:rsidTr="002549A6">
        <w:trPr>
          <w:trHeight w:val="327"/>
        </w:trPr>
        <w:tc>
          <w:tcPr>
            <w:tcW w:w="471" w:type="dxa"/>
          </w:tcPr>
          <w:p w:rsidR="001C1D2A" w:rsidRPr="000F052A" w:rsidRDefault="001C1D2A" w:rsidP="002549A6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1C1D2A" w:rsidRPr="007276D8" w:rsidRDefault="001C1D2A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EqualCondition</w:t>
            </w:r>
          </w:p>
        </w:tc>
        <w:tc>
          <w:tcPr>
            <w:tcW w:w="709" w:type="dxa"/>
          </w:tcPr>
          <w:p w:rsidR="001C1D2A" w:rsidRPr="007276D8" w:rsidRDefault="001C1D2A" w:rsidP="001C1D2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1C1D2A" w:rsidRPr="007276D8" w:rsidRDefault="001C1D2A" w:rsidP="001C1D2A">
      <w:pPr>
        <w:rPr>
          <w:lang w:val="en-US"/>
        </w:rPr>
      </w:pPr>
    </w:p>
    <w:p w:rsidR="005749E8" w:rsidRPr="005C5E86" w:rsidRDefault="005749E8" w:rsidP="009517D2">
      <w:pPr>
        <w:outlineLvl w:val="0"/>
        <w:rPr>
          <w:lang w:val="en-US"/>
        </w:rPr>
      </w:pPr>
      <w:r>
        <w:rPr>
          <w:lang w:val="en-US"/>
        </w:rPr>
        <w:t>3</w:t>
      </w:r>
      <w:r w:rsidRPr="007276D8">
        <w:rPr>
          <w:lang w:val="en-US"/>
        </w:rPr>
        <w:t>.</w:t>
      </w:r>
      <w:r w:rsidRPr="007276D8">
        <w:rPr>
          <w:lang w:val="en-US"/>
        </w:rPr>
        <w:tab/>
      </w:r>
      <w:r>
        <w:rPr>
          <w:lang w:val="en-US"/>
        </w:rPr>
        <w:t>Which of the following query causes are required</w:t>
      </w:r>
      <w:r w:rsidRPr="005C5E86">
        <w:rPr>
          <w:lang w:val="en-US"/>
        </w:rPr>
        <w:t>?</w:t>
      </w:r>
    </w:p>
    <w:p w:rsidR="005749E8" w:rsidRPr="005C5E86" w:rsidRDefault="005749E8" w:rsidP="005749E8">
      <w:pPr>
        <w:rPr>
          <w:lang w:val="en-US"/>
        </w:rPr>
      </w:pPr>
    </w:p>
    <w:tbl>
      <w:tblPr>
        <w:tblW w:w="8761" w:type="dxa"/>
        <w:tblInd w:w="8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1"/>
        <w:gridCol w:w="7581"/>
        <w:gridCol w:w="709"/>
      </w:tblGrid>
      <w:tr w:rsidR="005749E8" w:rsidRPr="005C5E86" w:rsidTr="002549A6">
        <w:trPr>
          <w:trHeight w:val="291"/>
        </w:trPr>
        <w:tc>
          <w:tcPr>
            <w:tcW w:w="471" w:type="dxa"/>
          </w:tcPr>
          <w:p w:rsidR="005749E8" w:rsidRDefault="005749E8" w:rsidP="002549A6">
            <w:pPr>
              <w:ind w:left="96"/>
            </w:pPr>
            <w:r w:rsidRPr="000F052A">
              <w:t>a</w:t>
            </w:r>
          </w:p>
        </w:tc>
        <w:tc>
          <w:tcPr>
            <w:tcW w:w="7581" w:type="dxa"/>
          </w:tcPr>
          <w:p w:rsidR="005749E8" w:rsidRPr="007276D8" w:rsidRDefault="005749E8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selectClause</w:t>
            </w:r>
          </w:p>
        </w:tc>
        <w:tc>
          <w:tcPr>
            <w:tcW w:w="709" w:type="dxa"/>
          </w:tcPr>
          <w:p w:rsidR="005749E8" w:rsidRPr="007276D8" w:rsidRDefault="005749E8" w:rsidP="002549A6">
            <w:pPr>
              <w:rPr>
                <w:lang w:val="en-US"/>
              </w:rPr>
            </w:pPr>
          </w:p>
        </w:tc>
      </w:tr>
      <w:tr w:rsidR="005749E8" w:rsidRPr="005C5E86" w:rsidTr="002549A6">
        <w:trPr>
          <w:trHeight w:val="367"/>
        </w:trPr>
        <w:tc>
          <w:tcPr>
            <w:tcW w:w="471" w:type="dxa"/>
          </w:tcPr>
          <w:p w:rsidR="005749E8" w:rsidRPr="000F052A" w:rsidRDefault="005749E8" w:rsidP="002549A6">
            <w:pPr>
              <w:ind w:left="96"/>
            </w:pPr>
            <w:r w:rsidRPr="000F052A">
              <w:t>b</w:t>
            </w:r>
          </w:p>
        </w:tc>
        <w:tc>
          <w:tcPr>
            <w:tcW w:w="7581" w:type="dxa"/>
          </w:tcPr>
          <w:p w:rsidR="005749E8" w:rsidRPr="007276D8" w:rsidRDefault="005749E8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sortClause</w:t>
            </w:r>
          </w:p>
        </w:tc>
        <w:tc>
          <w:tcPr>
            <w:tcW w:w="709" w:type="dxa"/>
          </w:tcPr>
          <w:p w:rsidR="005749E8" w:rsidRPr="007276D8" w:rsidRDefault="005749E8" w:rsidP="002549A6">
            <w:pPr>
              <w:rPr>
                <w:lang w:val="en-US"/>
              </w:rPr>
            </w:pPr>
          </w:p>
        </w:tc>
      </w:tr>
      <w:tr w:rsidR="005749E8" w:rsidRPr="005C5E86" w:rsidTr="002549A6">
        <w:trPr>
          <w:trHeight w:val="327"/>
        </w:trPr>
        <w:tc>
          <w:tcPr>
            <w:tcW w:w="471" w:type="dxa"/>
          </w:tcPr>
          <w:p w:rsidR="005749E8" w:rsidRPr="000F052A" w:rsidRDefault="005749E8" w:rsidP="002549A6">
            <w:pPr>
              <w:ind w:left="96"/>
            </w:pPr>
            <w:r w:rsidRPr="000F052A">
              <w:t>c</w:t>
            </w:r>
          </w:p>
        </w:tc>
        <w:tc>
          <w:tcPr>
            <w:tcW w:w="7581" w:type="dxa"/>
          </w:tcPr>
          <w:p w:rsidR="005749E8" w:rsidRPr="007276D8" w:rsidRDefault="005749E8" w:rsidP="002549A6">
            <w:pPr>
              <w:ind w:left="340"/>
              <w:rPr>
                <w:lang w:val="en-US"/>
              </w:rPr>
            </w:pPr>
            <w:r>
              <w:rPr>
                <w:lang w:val="en-US"/>
              </w:rPr>
              <w:t>pageClause</w:t>
            </w:r>
          </w:p>
        </w:tc>
        <w:tc>
          <w:tcPr>
            <w:tcW w:w="709" w:type="dxa"/>
          </w:tcPr>
          <w:p w:rsidR="005749E8" w:rsidRPr="007276D8" w:rsidRDefault="005749E8" w:rsidP="005749E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</w:tr>
    </w:tbl>
    <w:p w:rsidR="005749E8" w:rsidRPr="007276D8" w:rsidRDefault="005749E8" w:rsidP="005749E8">
      <w:pPr>
        <w:rPr>
          <w:lang w:val="en-US"/>
        </w:rPr>
      </w:pPr>
    </w:p>
    <w:p w:rsidR="001C1D2A" w:rsidRDefault="005749E8" w:rsidP="009517D2">
      <w:pPr>
        <w:outlineLvl w:val="0"/>
        <w:rPr>
          <w:lang w:val="en-US"/>
        </w:rPr>
      </w:pPr>
      <w:r>
        <w:rPr>
          <w:lang w:val="en-US"/>
        </w:rPr>
        <w:t>4</w:t>
      </w:r>
      <w:r w:rsidR="001C1D2A" w:rsidRPr="005C5E86">
        <w:rPr>
          <w:lang w:val="en-US"/>
        </w:rPr>
        <w:t>.</w:t>
      </w:r>
      <w:r w:rsidR="001C1D2A" w:rsidRPr="005C5E86">
        <w:rPr>
          <w:lang w:val="en-US"/>
        </w:rPr>
        <w:tab/>
        <w:t xml:space="preserve">Describe in a short manner the process of creating a </w:t>
      </w:r>
      <w:r w:rsidR="001C1D2A">
        <w:rPr>
          <w:lang w:val="en-US"/>
        </w:rPr>
        <w:t>search rule</w:t>
      </w:r>
      <w:r w:rsidR="001C1D2A" w:rsidRPr="005C5E86">
        <w:rPr>
          <w:lang w:val="en-US"/>
        </w:rPr>
        <w:t>.</w:t>
      </w:r>
    </w:p>
    <w:p w:rsidR="00FB20DE" w:rsidRPr="007276D8" w:rsidRDefault="00FB20DE" w:rsidP="00FB20DE">
      <w:pPr>
        <w:rPr>
          <w:lang w:val="en-US"/>
        </w:rPr>
      </w:pPr>
    </w:p>
    <w:p w:rsidR="00FB20DE" w:rsidRPr="007276D8" w:rsidRDefault="00FB20DE" w:rsidP="00FB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ind w:left="851"/>
        <w:rPr>
          <w:lang w:val="en-US"/>
        </w:rPr>
      </w:pPr>
    </w:p>
    <w:p w:rsidR="00FB20DE" w:rsidRDefault="00FB20DE" w:rsidP="00FB20DE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US"/>
        </w:rPr>
      </w:pPr>
      <w:r>
        <w:rPr>
          <w:lang w:val="en-US"/>
        </w:rPr>
        <w:t xml:space="preserve">Define the </w:t>
      </w:r>
      <w:r w:rsidR="001C1D2A">
        <w:rPr>
          <w:lang w:val="en-US"/>
        </w:rPr>
        <w:t>search criteria</w:t>
      </w:r>
    </w:p>
    <w:p w:rsidR="00FB20DE" w:rsidRDefault="00FB20DE" w:rsidP="00454444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US"/>
        </w:rPr>
      </w:pPr>
      <w:r>
        <w:rPr>
          <w:lang w:val="en-US"/>
        </w:rPr>
        <w:t xml:space="preserve">Define at </w:t>
      </w:r>
      <w:r w:rsidR="00454444">
        <w:rPr>
          <w:lang w:val="en-US"/>
        </w:rPr>
        <w:t>the layout to retrieve the searched values</w:t>
      </w:r>
    </w:p>
    <w:p w:rsidR="00454444" w:rsidRDefault="00454444" w:rsidP="00454444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US"/>
        </w:rPr>
      </w:pPr>
      <w:r>
        <w:rPr>
          <w:lang w:val="en-US"/>
        </w:rPr>
        <w:t>Define at the layout to present the hits (table)</w:t>
      </w:r>
    </w:p>
    <w:p w:rsidR="00454444" w:rsidRDefault="00454444" w:rsidP="00454444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US"/>
        </w:rPr>
      </w:pPr>
      <w:r>
        <w:rPr>
          <w:lang w:val="en-US"/>
        </w:rPr>
        <w:t>Call the Search Document Service for the query modeled</w:t>
      </w:r>
    </w:p>
    <w:p w:rsidR="00454444" w:rsidRDefault="00454444" w:rsidP="00454444">
      <w:pPr>
        <w:pStyle w:val="Listenabsatz"/>
        <w:numPr>
          <w:ilvl w:val="0"/>
          <w:numId w:val="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lang w:val="en-US"/>
        </w:rPr>
      </w:pPr>
      <w:r>
        <w:rPr>
          <w:lang w:val="en-US"/>
        </w:rPr>
        <w:t>Fill the table with the search results</w:t>
      </w:r>
    </w:p>
    <w:p w:rsidR="00FB20DE" w:rsidRPr="007276D8" w:rsidRDefault="00FB20DE" w:rsidP="00FB20D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51"/>
        <w:rPr>
          <w:lang w:val="en-US"/>
        </w:rPr>
      </w:pPr>
    </w:p>
    <w:p w:rsidR="00D703AA" w:rsidRPr="00100B9D" w:rsidRDefault="00D703AA" w:rsidP="000F052A">
      <w:pPr>
        <w:rPr>
          <w:lang w:val="en-US"/>
        </w:rPr>
      </w:pPr>
    </w:p>
    <w:p w:rsidR="00D91BD2" w:rsidRPr="007276D8" w:rsidRDefault="00D91BD2" w:rsidP="00D91BD2">
      <w:pPr>
        <w:spacing w:before="0" w:after="0"/>
        <w:rPr>
          <w:lang w:val="en-US"/>
        </w:rPr>
      </w:pPr>
      <w:r w:rsidRPr="007276D8">
        <w:rPr>
          <w:lang w:val="en-US"/>
        </w:rPr>
        <w:br w:type="page"/>
      </w:r>
    </w:p>
    <w:p w:rsidR="000F052A" w:rsidRPr="00D91BD2" w:rsidRDefault="000F052A" w:rsidP="000F052A">
      <w:pPr>
        <w:rPr>
          <w:lang w:val="en-US"/>
        </w:rPr>
      </w:pPr>
    </w:p>
    <w:p w:rsidR="000F052A" w:rsidRPr="00D91BD2" w:rsidRDefault="00B57E23" w:rsidP="009517D2">
      <w:pPr>
        <w:pStyle w:val="Thema"/>
        <w:outlineLvl w:val="0"/>
      </w:pPr>
      <w:r>
        <w:t>Solution</w:t>
      </w:r>
      <w:r w:rsidR="00D91BD2" w:rsidRPr="00D91BD2">
        <w:t xml:space="preserve">: </w:t>
      </w:r>
      <w:r>
        <w:t>Task</w:t>
      </w:r>
      <w:r w:rsidR="00000C02" w:rsidRPr="00D703AA">
        <w:t xml:space="preserve">: </w:t>
      </w:r>
      <w:r w:rsidR="00000C02" w:rsidRPr="00767A57">
        <w:t xml:space="preserve">DAF Modeling </w:t>
      </w:r>
      <w:r>
        <w:t>Search Rules</w:t>
      </w:r>
    </w:p>
    <w:p w:rsidR="00B57E23" w:rsidRPr="00B57E23" w:rsidRDefault="00B57E23">
      <w:pPr>
        <w:rPr>
          <w:lang w:val="en-US"/>
        </w:rPr>
      </w:pP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20"/>
      </w:tblGrid>
      <w:tr w:rsidR="00B57E23" w:rsidTr="00B57E23">
        <w:tc>
          <w:tcPr>
            <w:tcW w:w="8420" w:type="dxa"/>
          </w:tcPr>
          <w:p w:rsidR="0013115D" w:rsidRDefault="00EE7747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Project Explorer</w:t>
            </w:r>
          </w:p>
          <w:p w:rsidR="0013115D" w:rsidRDefault="00835768">
            <w:pPr>
              <w:pStyle w:val="Listenabsatz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2444016" cy="2856740"/>
                  <wp:effectExtent l="19050" t="0" r="0" b="0"/>
                  <wp:docPr id="6" name="Bild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4067" cy="28567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15D" w:rsidRDefault="00B57E23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Layout rule </w:t>
            </w:r>
            <w:r w:rsidR="00EE7747" w:rsidRPr="00EE7747">
              <w:rPr>
                <w:rFonts w:ascii="Courier New" w:hAnsi="Courier New" w:cs="Courier New"/>
                <w:lang w:val="en-US"/>
              </w:rPr>
              <w:t>START_Layout</w:t>
            </w:r>
          </w:p>
          <w:p w:rsidR="0013115D" w:rsidRDefault="00835768">
            <w:pPr>
              <w:pStyle w:val="Listenabsatz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4732659" cy="1466677"/>
                  <wp:effectExtent l="19050" t="0" r="0" b="0"/>
                  <wp:docPr id="8" name="Bild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42469" cy="146971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15D" w:rsidRDefault="00B57E23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Search rule </w:t>
            </w:r>
            <w:r w:rsidR="00EE7747" w:rsidRPr="00EE7747">
              <w:rPr>
                <w:rFonts w:ascii="Courier New" w:hAnsi="Courier New" w:cs="Courier New"/>
                <w:lang w:val="en-US"/>
              </w:rPr>
              <w:t>START_Search</w:t>
            </w:r>
          </w:p>
          <w:p w:rsidR="0013115D" w:rsidRDefault="00835768">
            <w:pPr>
              <w:pStyle w:val="Listenabsatz"/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>
                  <wp:extent cx="3501232" cy="2690345"/>
                  <wp:effectExtent l="19050" t="0" r="3968" b="0"/>
                  <wp:docPr id="11" name="Bild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1556" cy="26905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3115D" w:rsidRDefault="00B57E23">
            <w:pPr>
              <w:pStyle w:val="Listenabsatz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 xml:space="preserve">Business rule </w:t>
            </w:r>
            <w:r w:rsidR="00EE7747" w:rsidRPr="00EE7747">
              <w:rPr>
                <w:rFonts w:ascii="Courier New" w:hAnsi="Courier New" w:cs="Courier New"/>
                <w:lang w:val="en-US"/>
              </w:rPr>
              <w:t>Generate Result Table</w:t>
            </w:r>
          </w:p>
          <w:p w:rsidR="0013115D" w:rsidRDefault="00835768">
            <w:pPr>
              <w:pStyle w:val="Listenabsatz"/>
              <w:rPr>
                <w:lang w:val="en-US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283387" cy="2846738"/>
                  <wp:effectExtent l="19050" t="0" r="2863" b="0"/>
                  <wp:docPr id="16" name="Bild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86748" cy="284897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57E23" w:rsidRPr="001072EB" w:rsidRDefault="00B57E23" w:rsidP="007A6254">
            <w:pPr>
              <w:rPr>
                <w:lang w:val="en-US"/>
              </w:rPr>
            </w:pPr>
          </w:p>
          <w:p w:rsidR="00B57E23" w:rsidRDefault="00B57E23" w:rsidP="000F052A">
            <w:pPr>
              <w:rPr>
                <w:lang w:val="en-US"/>
              </w:rPr>
            </w:pPr>
          </w:p>
        </w:tc>
      </w:tr>
    </w:tbl>
    <w:p w:rsidR="00876CF6" w:rsidRDefault="00876CF6" w:rsidP="00037CD3">
      <w:pPr>
        <w:rPr>
          <w:lang w:val="en-US"/>
        </w:rPr>
      </w:pPr>
    </w:p>
    <w:sectPr w:rsidR="00876CF6" w:rsidSect="00456D0E">
      <w:headerReference w:type="default" r:id="rId13"/>
      <w:footerReference w:type="default" r:id="rId14"/>
      <w:headerReference w:type="first" r:id="rId15"/>
      <w:footerReference w:type="first" r:id="rId16"/>
      <w:type w:val="continuous"/>
      <w:pgSz w:w="11907" w:h="16840" w:code="9"/>
      <w:pgMar w:top="1524" w:right="1134" w:bottom="1134" w:left="1418" w:header="794" w:footer="567" w:gutter="0"/>
      <w:cols w:space="284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7502" w:rsidRDefault="00B07502">
      <w:pPr>
        <w:spacing w:before="0" w:after="0"/>
      </w:pPr>
      <w:r>
        <w:separator/>
      </w:r>
    </w:p>
  </w:endnote>
  <w:endnote w:type="continuationSeparator" w:id="0">
    <w:p w:rsidR="00B07502" w:rsidRDefault="00B07502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sch Office Sans">
    <w:altName w:val="Arial"/>
    <w:charset w:val="00"/>
    <w:family w:val="swiss"/>
    <w:pitch w:val="variable"/>
    <w:sig w:usb0="00000001" w:usb1="1000205B" w:usb2="00000000" w:usb3="00000000" w:csb0="00000093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456D0E" w:rsidRDefault="00456D0E" w:rsidP="004A7880">
    <w:pPr>
      <w:pStyle w:val="Fuzeile"/>
      <w:tabs>
        <w:tab w:val="clear" w:pos="4820"/>
        <w:tab w:val="center" w:pos="8789"/>
      </w:tabs>
      <w:rPr>
        <w:rFonts w:cs="Arial"/>
      </w:rPr>
    </w:pPr>
    <w:r w:rsidRPr="001D7A46">
      <w:rPr>
        <w:rFonts w:cs="Arial"/>
      </w:rPr>
      <w:t xml:space="preserve">© Bosch </w:t>
    </w:r>
    <w:r w:rsidR="00376C10">
      <w:rPr>
        <w:rFonts w:cs="Arial"/>
      </w:rPr>
      <w:t>Financial Software</w:t>
    </w:r>
    <w:r w:rsidRPr="001D7A46">
      <w:rPr>
        <w:rFonts w:cs="Arial"/>
      </w:rPr>
      <w:t xml:space="preserve"> GmbH</w:t>
    </w:r>
    <w:r w:rsidR="004A7880">
      <w:rPr>
        <w:rFonts w:cs="Arial"/>
      </w:rPr>
      <w:tab/>
    </w:r>
    <w:r w:rsidR="00EE7747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PAGE </w:instrText>
    </w:r>
    <w:r w:rsidR="00EE7747" w:rsidRPr="001D7A46">
      <w:rPr>
        <w:rStyle w:val="Seitenzahl"/>
        <w:rFonts w:cs="Arial"/>
      </w:rPr>
      <w:fldChar w:fldCharType="separate"/>
    </w:r>
    <w:r w:rsidR="00A52F83">
      <w:rPr>
        <w:rStyle w:val="Seitenzahl"/>
        <w:rFonts w:cs="Arial"/>
        <w:noProof/>
      </w:rPr>
      <w:t>1</w:t>
    </w:r>
    <w:r w:rsidR="00EE7747" w:rsidRPr="001D7A46">
      <w:rPr>
        <w:rStyle w:val="Seitenzahl"/>
        <w:rFonts w:cs="Arial"/>
      </w:rPr>
      <w:fldChar w:fldCharType="end"/>
    </w:r>
    <w:r w:rsidR="007276D8">
      <w:rPr>
        <w:rStyle w:val="Seitenzahl"/>
        <w:rFonts w:cs="Arial"/>
      </w:rPr>
      <w:t xml:space="preserve"> </w:t>
    </w:r>
    <w:r w:rsidRPr="001D7A46">
      <w:rPr>
        <w:rStyle w:val="Seitenzahl"/>
        <w:rFonts w:cs="Arial"/>
      </w:rPr>
      <w:t xml:space="preserve">/ </w:t>
    </w:r>
    <w:r w:rsidR="00EE7747" w:rsidRPr="001D7A46">
      <w:rPr>
        <w:rStyle w:val="Seitenzahl"/>
        <w:rFonts w:cs="Arial"/>
      </w:rPr>
      <w:fldChar w:fldCharType="begin"/>
    </w:r>
    <w:r w:rsidRPr="001D7A46">
      <w:rPr>
        <w:rStyle w:val="Seitenzahl"/>
        <w:rFonts w:cs="Arial"/>
      </w:rPr>
      <w:instrText xml:space="preserve"> NUMPAGES </w:instrText>
    </w:r>
    <w:r w:rsidR="00EE7747" w:rsidRPr="001D7A46">
      <w:rPr>
        <w:rStyle w:val="Seitenzahl"/>
        <w:rFonts w:cs="Arial"/>
      </w:rPr>
      <w:fldChar w:fldCharType="separate"/>
    </w:r>
    <w:r w:rsidR="00A52F83">
      <w:rPr>
        <w:rStyle w:val="Seitenzahl"/>
        <w:rFonts w:cs="Arial"/>
        <w:noProof/>
      </w:rPr>
      <w:t>6</w:t>
    </w:r>
    <w:r w:rsidR="00EE7747" w:rsidRPr="001D7A46">
      <w:rPr>
        <w:rStyle w:val="Seitenzahl"/>
        <w:rFonts w:cs="Arial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Pr="00DC6BFC" w:rsidRDefault="0004364C" w:rsidP="00DC6BFC">
    <w:pPr>
      <w:pStyle w:val="Fuzeile"/>
      <w:jc w:val="center"/>
      <w:rPr>
        <w:sz w:val="18"/>
        <w:szCs w:val="18"/>
      </w:rPr>
    </w:pPr>
    <w:r w:rsidRPr="00DC6BFC">
      <w:rPr>
        <w:sz w:val="18"/>
        <w:szCs w:val="18"/>
      </w:rPr>
      <w:t xml:space="preserve">Seite </w:t>
    </w:r>
    <w:r w:rsidR="00EE7747" w:rsidRPr="00DC6BFC">
      <w:rPr>
        <w:sz w:val="18"/>
        <w:szCs w:val="18"/>
      </w:rPr>
      <w:fldChar w:fldCharType="begin"/>
    </w:r>
    <w:r w:rsidRPr="00DC6BFC">
      <w:rPr>
        <w:sz w:val="18"/>
        <w:szCs w:val="18"/>
      </w:rPr>
      <w:instrText xml:space="preserve"> PAGE   \* MERGEFORMAT </w:instrText>
    </w:r>
    <w:r w:rsidR="00EE7747" w:rsidRPr="00DC6BFC">
      <w:rPr>
        <w:sz w:val="18"/>
        <w:szCs w:val="18"/>
      </w:rPr>
      <w:fldChar w:fldCharType="separate"/>
    </w:r>
    <w:r w:rsidR="00C75D36">
      <w:rPr>
        <w:noProof/>
        <w:sz w:val="18"/>
        <w:szCs w:val="18"/>
      </w:rPr>
      <w:t>5</w:t>
    </w:r>
    <w:r w:rsidR="00EE7747" w:rsidRPr="00DC6BFC">
      <w:rPr>
        <w:sz w:val="18"/>
        <w:szCs w:val="18"/>
      </w:rPr>
      <w:fldChar w:fldCharType="end"/>
    </w:r>
    <w:r w:rsidRPr="00DC6BFC">
      <w:rPr>
        <w:sz w:val="18"/>
        <w:szCs w:val="18"/>
      </w:rPr>
      <w:t xml:space="preserve"> von </w:t>
    </w:r>
    <w:r w:rsidR="00B07502">
      <w:fldChar w:fldCharType="begin"/>
    </w:r>
    <w:r w:rsidR="00B07502">
      <w:instrText xml:space="preserve"> NUMPAGES   \* MERGEFORMAT </w:instrText>
    </w:r>
    <w:r w:rsidR="00B07502">
      <w:fldChar w:fldCharType="separate"/>
    </w:r>
    <w:r w:rsidR="00B60B10" w:rsidRPr="00A52F83">
      <w:rPr>
        <w:noProof/>
        <w:sz w:val="18"/>
        <w:szCs w:val="18"/>
      </w:rPr>
      <w:t>6</w:t>
    </w:r>
    <w:r w:rsidR="00B07502">
      <w:rPr>
        <w:noProof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7502" w:rsidRDefault="00B07502">
      <w:pPr>
        <w:spacing w:before="0" w:after="0"/>
      </w:pPr>
      <w:r>
        <w:separator/>
      </w:r>
    </w:p>
  </w:footnote>
  <w:footnote w:type="continuationSeparator" w:id="0">
    <w:p w:rsidR="00B07502" w:rsidRDefault="00B07502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41C1" w:rsidRPr="000F052A" w:rsidRDefault="001A41C1" w:rsidP="001A41C1">
    <w:pPr>
      <w:pStyle w:val="Kopfzeile"/>
      <w:rPr>
        <w:noProof/>
        <w:sz w:val="40"/>
        <w:szCs w:val="48"/>
        <w:lang w:val="en-US"/>
      </w:rPr>
    </w:pPr>
    <w:r>
      <w:rPr>
        <w:noProof/>
        <w:sz w:val="40"/>
        <w:szCs w:val="48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5368290</wp:posOffset>
          </wp:positionH>
          <wp:positionV relativeFrom="page">
            <wp:posOffset>407035</wp:posOffset>
          </wp:positionV>
          <wp:extent cx="1616710" cy="396240"/>
          <wp:effectExtent l="19050" t="0" r="2540" b="0"/>
          <wp:wrapSquare wrapText="bothSides"/>
          <wp:docPr id="1" name="Bild 280" descr="bosch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80" descr="bosch-logo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6710" cy="3962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sz w:val="40"/>
        <w:szCs w:val="48"/>
      </w:rPr>
      <w:t>DAF</w:t>
    </w:r>
    <w:r w:rsidRPr="000F052A">
      <w:rPr>
        <w:noProof/>
        <w:sz w:val="40"/>
        <w:szCs w:val="48"/>
        <w:lang w:val="en-US"/>
      </w:rPr>
      <w:t xml:space="preserve"> </w:t>
    </w:r>
    <w:r>
      <w:rPr>
        <w:noProof/>
        <w:sz w:val="40"/>
        <w:szCs w:val="48"/>
        <w:lang w:val="en-US"/>
      </w:rPr>
      <w:t>Modeling</w:t>
    </w:r>
    <w:r w:rsidRPr="000F052A">
      <w:rPr>
        <w:noProof/>
        <w:sz w:val="40"/>
        <w:szCs w:val="48"/>
        <w:lang w:val="en-US"/>
      </w:rPr>
      <w:t xml:space="preserve"> Training</w:t>
    </w:r>
  </w:p>
  <w:p w:rsidR="00456D0E" w:rsidRPr="001A41C1" w:rsidRDefault="00456D0E" w:rsidP="001A41C1">
    <w:pPr>
      <w:pStyle w:val="Kopfzeile"/>
      <w:rPr>
        <w:szCs w:val="48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364C" w:rsidRDefault="0004364C" w:rsidP="009C7911">
    <w:pPr>
      <w:pStyle w:val="Kopftitel"/>
    </w:pPr>
    <w:r w:rsidRPr="002079B8">
      <w:t>Agenda</w:t>
    </w:r>
    <w:r w:rsidR="00EF15D6">
      <w:rPr>
        <w:noProof/>
      </w:rPr>
      <w:drawing>
        <wp:anchor distT="0" distB="0" distL="114300" distR="114300" simplePos="0" relativeHeight="251656704" behindDoc="0" locked="1" layoutInCell="1" allowOverlap="1">
          <wp:simplePos x="0" y="0"/>
          <wp:positionH relativeFrom="page">
            <wp:posOffset>5418455</wp:posOffset>
          </wp:positionH>
          <wp:positionV relativeFrom="page">
            <wp:posOffset>514985</wp:posOffset>
          </wp:positionV>
          <wp:extent cx="1630680" cy="1026160"/>
          <wp:effectExtent l="19050" t="0" r="7620" b="0"/>
          <wp:wrapSquare wrapText="bothSides"/>
          <wp:docPr id="271" name="Bild 271" descr="innovationsBG-RGB-trans-BBgroess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1" descr="innovationsBG-RGB-trans-BBgroess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0680" cy="10261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0442C17E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22A23C4"/>
    <w:multiLevelType w:val="hybridMultilevel"/>
    <w:tmpl w:val="115C3D26"/>
    <w:lvl w:ilvl="0" w:tplc="5C442912">
      <w:start w:val="1"/>
      <w:numFmt w:val="decimal"/>
      <w:pStyle w:val="Nummer"/>
      <w:lvlText w:val="%1"/>
      <w:lvlJc w:val="left"/>
      <w:pPr>
        <w:ind w:left="720" w:hanging="360"/>
      </w:pPr>
      <w:rPr>
        <w:rFonts w:ascii="Bosch Office Sans" w:hAnsi="Bosch Office Sans" w:hint="default"/>
        <w:b w:val="0"/>
        <w:i w:val="0"/>
        <w:sz w:val="20"/>
        <w:szCs w:val="2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E0BD1"/>
    <w:multiLevelType w:val="singleLevel"/>
    <w:tmpl w:val="38A812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EBB09D2"/>
    <w:multiLevelType w:val="hybridMultilevel"/>
    <w:tmpl w:val="C49E7A28"/>
    <w:lvl w:ilvl="0" w:tplc="6FF20B88">
      <w:start w:val="3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330E6E9B"/>
    <w:multiLevelType w:val="hybridMultilevel"/>
    <w:tmpl w:val="22906EA4"/>
    <w:lvl w:ilvl="0" w:tplc="E62EFA86">
      <w:start w:val="1"/>
      <w:numFmt w:val="bullet"/>
      <w:lvlText w:val="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ECA41A6" w:tentative="1">
      <w:start w:val="1"/>
      <w:numFmt w:val="bullet"/>
      <w:lvlText w:val="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EF9EC" w:tentative="1">
      <w:start w:val="1"/>
      <w:numFmt w:val="bullet"/>
      <w:lvlText w:val="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580B86" w:tentative="1">
      <w:start w:val="1"/>
      <w:numFmt w:val="bullet"/>
      <w:lvlText w:val="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76BD1E" w:tentative="1">
      <w:start w:val="1"/>
      <w:numFmt w:val="bullet"/>
      <w:lvlText w:val="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F0B2C6" w:tentative="1">
      <w:start w:val="1"/>
      <w:numFmt w:val="bullet"/>
      <w:lvlText w:val="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764795E" w:tentative="1">
      <w:start w:val="1"/>
      <w:numFmt w:val="bullet"/>
      <w:lvlText w:val="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B107504" w:tentative="1">
      <w:start w:val="1"/>
      <w:numFmt w:val="bullet"/>
      <w:lvlText w:val="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768CD92" w:tentative="1">
      <w:start w:val="1"/>
      <w:numFmt w:val="bullet"/>
      <w:lvlText w:val="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4005B7"/>
    <w:multiLevelType w:val="hybridMultilevel"/>
    <w:tmpl w:val="EDE638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E70A53"/>
    <w:multiLevelType w:val="hybridMultilevel"/>
    <w:tmpl w:val="77963E8E"/>
    <w:lvl w:ilvl="0" w:tplc="AAFAAB30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3823"/>
    <w:multiLevelType w:val="hybridMultilevel"/>
    <w:tmpl w:val="C00C12D6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3D64AA9"/>
    <w:multiLevelType w:val="hybridMultilevel"/>
    <w:tmpl w:val="DD464616"/>
    <w:lvl w:ilvl="0" w:tplc="AAFAAB30">
      <w:start w:val="2"/>
      <w:numFmt w:val="bullet"/>
      <w:lvlText w:val="-"/>
      <w:lvlJc w:val="left"/>
      <w:pPr>
        <w:ind w:left="1211" w:hanging="360"/>
      </w:pPr>
      <w:rPr>
        <w:rFonts w:ascii="Bosch Office Sans" w:eastAsia="Times New Roman" w:hAnsi="Bosch Office Sans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69EB2F68"/>
    <w:multiLevelType w:val="hybridMultilevel"/>
    <w:tmpl w:val="D6503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7"/>
  </w:num>
  <w:num w:numId="5">
    <w:abstractNumId w:val="3"/>
  </w:num>
  <w:num w:numId="6">
    <w:abstractNumId w:val="4"/>
  </w:num>
  <w:num w:numId="7">
    <w:abstractNumId w:val="8"/>
  </w:num>
  <w:num w:numId="8">
    <w:abstractNumId w:val="6"/>
  </w:num>
  <w:num w:numId="9">
    <w:abstractNumId w:val="5"/>
  </w:num>
  <w:num w:numId="10">
    <w:abstractNumId w:val="9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dit="forms" w:enforcement="0"/>
  <w:defaultTabStop w:val="720"/>
  <w:hyphenationZone w:val="357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F052A"/>
    <w:rsid w:val="00000C02"/>
    <w:rsid w:val="00001D83"/>
    <w:rsid w:val="00003361"/>
    <w:rsid w:val="00023542"/>
    <w:rsid w:val="00031C3A"/>
    <w:rsid w:val="00032F7A"/>
    <w:rsid w:val="00037CD3"/>
    <w:rsid w:val="0004364C"/>
    <w:rsid w:val="00047709"/>
    <w:rsid w:val="0005232D"/>
    <w:rsid w:val="00072D7A"/>
    <w:rsid w:val="00075AF0"/>
    <w:rsid w:val="000779EC"/>
    <w:rsid w:val="00084E95"/>
    <w:rsid w:val="000B0EB1"/>
    <w:rsid w:val="000B4B46"/>
    <w:rsid w:val="000C07EF"/>
    <w:rsid w:val="000E2FAC"/>
    <w:rsid w:val="000F052A"/>
    <w:rsid w:val="000F2148"/>
    <w:rsid w:val="00100B9D"/>
    <w:rsid w:val="001072EB"/>
    <w:rsid w:val="00122D5E"/>
    <w:rsid w:val="0013115D"/>
    <w:rsid w:val="00152AEA"/>
    <w:rsid w:val="00153917"/>
    <w:rsid w:val="0017052A"/>
    <w:rsid w:val="00191907"/>
    <w:rsid w:val="001927EC"/>
    <w:rsid w:val="00193783"/>
    <w:rsid w:val="001A3517"/>
    <w:rsid w:val="001A41C1"/>
    <w:rsid w:val="001A5F08"/>
    <w:rsid w:val="001B7830"/>
    <w:rsid w:val="001C1D2A"/>
    <w:rsid w:val="00206D1D"/>
    <w:rsid w:val="002079B8"/>
    <w:rsid w:val="002208DF"/>
    <w:rsid w:val="00220A7F"/>
    <w:rsid w:val="002221D0"/>
    <w:rsid w:val="00230CD6"/>
    <w:rsid w:val="00240089"/>
    <w:rsid w:val="0024110B"/>
    <w:rsid w:val="0025106D"/>
    <w:rsid w:val="002704FE"/>
    <w:rsid w:val="00273451"/>
    <w:rsid w:val="00282FE5"/>
    <w:rsid w:val="002877DA"/>
    <w:rsid w:val="00297289"/>
    <w:rsid w:val="002C1A71"/>
    <w:rsid w:val="002C20C0"/>
    <w:rsid w:val="002C75A9"/>
    <w:rsid w:val="002C7BD0"/>
    <w:rsid w:val="002D4EB3"/>
    <w:rsid w:val="003210C4"/>
    <w:rsid w:val="00322565"/>
    <w:rsid w:val="003443F8"/>
    <w:rsid w:val="00346959"/>
    <w:rsid w:val="00353FAE"/>
    <w:rsid w:val="00355690"/>
    <w:rsid w:val="00376C10"/>
    <w:rsid w:val="003B1E43"/>
    <w:rsid w:val="003B7587"/>
    <w:rsid w:val="003C58E6"/>
    <w:rsid w:val="003C6B1D"/>
    <w:rsid w:val="00433A87"/>
    <w:rsid w:val="00435ED1"/>
    <w:rsid w:val="00436F7D"/>
    <w:rsid w:val="004450FA"/>
    <w:rsid w:val="00446137"/>
    <w:rsid w:val="0045178E"/>
    <w:rsid w:val="00454444"/>
    <w:rsid w:val="00456D0E"/>
    <w:rsid w:val="0047160E"/>
    <w:rsid w:val="00474748"/>
    <w:rsid w:val="00490666"/>
    <w:rsid w:val="004A7880"/>
    <w:rsid w:val="00503154"/>
    <w:rsid w:val="00524675"/>
    <w:rsid w:val="00536162"/>
    <w:rsid w:val="005623B8"/>
    <w:rsid w:val="005749E8"/>
    <w:rsid w:val="0058337E"/>
    <w:rsid w:val="0059156C"/>
    <w:rsid w:val="005919FB"/>
    <w:rsid w:val="005977B9"/>
    <w:rsid w:val="005C4786"/>
    <w:rsid w:val="005C5E86"/>
    <w:rsid w:val="005E39CD"/>
    <w:rsid w:val="005E58BE"/>
    <w:rsid w:val="005E5E05"/>
    <w:rsid w:val="00611B70"/>
    <w:rsid w:val="006235F9"/>
    <w:rsid w:val="00633DBB"/>
    <w:rsid w:val="00647164"/>
    <w:rsid w:val="006526EC"/>
    <w:rsid w:val="00674C3F"/>
    <w:rsid w:val="0069683D"/>
    <w:rsid w:val="006A07AB"/>
    <w:rsid w:val="006C1975"/>
    <w:rsid w:val="006E1173"/>
    <w:rsid w:val="007069E7"/>
    <w:rsid w:val="0071777D"/>
    <w:rsid w:val="007276D8"/>
    <w:rsid w:val="00732770"/>
    <w:rsid w:val="007378C1"/>
    <w:rsid w:val="007543BA"/>
    <w:rsid w:val="0075745A"/>
    <w:rsid w:val="00767A57"/>
    <w:rsid w:val="00776732"/>
    <w:rsid w:val="007834BD"/>
    <w:rsid w:val="007917D6"/>
    <w:rsid w:val="007A6254"/>
    <w:rsid w:val="007A79DE"/>
    <w:rsid w:val="007B233E"/>
    <w:rsid w:val="007D703D"/>
    <w:rsid w:val="00807723"/>
    <w:rsid w:val="00807DF2"/>
    <w:rsid w:val="00835768"/>
    <w:rsid w:val="008375C1"/>
    <w:rsid w:val="00857D03"/>
    <w:rsid w:val="00871395"/>
    <w:rsid w:val="00876CF6"/>
    <w:rsid w:val="00882EF4"/>
    <w:rsid w:val="008B0D68"/>
    <w:rsid w:val="008B1E5F"/>
    <w:rsid w:val="008B23D8"/>
    <w:rsid w:val="008B67F5"/>
    <w:rsid w:val="008D0ADA"/>
    <w:rsid w:val="008D532D"/>
    <w:rsid w:val="008F2E90"/>
    <w:rsid w:val="009015F8"/>
    <w:rsid w:val="00920417"/>
    <w:rsid w:val="00924B91"/>
    <w:rsid w:val="00942859"/>
    <w:rsid w:val="00944B88"/>
    <w:rsid w:val="009517D2"/>
    <w:rsid w:val="009574BA"/>
    <w:rsid w:val="009613F8"/>
    <w:rsid w:val="00970E86"/>
    <w:rsid w:val="009A2958"/>
    <w:rsid w:val="009B1489"/>
    <w:rsid w:val="009B498C"/>
    <w:rsid w:val="009C3751"/>
    <w:rsid w:val="009C72BB"/>
    <w:rsid w:val="009C7911"/>
    <w:rsid w:val="009D6DD0"/>
    <w:rsid w:val="00A04381"/>
    <w:rsid w:val="00A34666"/>
    <w:rsid w:val="00A432AF"/>
    <w:rsid w:val="00A52F83"/>
    <w:rsid w:val="00A727B2"/>
    <w:rsid w:val="00A75DC3"/>
    <w:rsid w:val="00AA7253"/>
    <w:rsid w:val="00AB2DF6"/>
    <w:rsid w:val="00AC267C"/>
    <w:rsid w:val="00AD1507"/>
    <w:rsid w:val="00AE2FE6"/>
    <w:rsid w:val="00AE78BD"/>
    <w:rsid w:val="00AF4BA3"/>
    <w:rsid w:val="00B07502"/>
    <w:rsid w:val="00B12477"/>
    <w:rsid w:val="00B16390"/>
    <w:rsid w:val="00B2270C"/>
    <w:rsid w:val="00B25591"/>
    <w:rsid w:val="00B400EA"/>
    <w:rsid w:val="00B45456"/>
    <w:rsid w:val="00B57E23"/>
    <w:rsid w:val="00B60B10"/>
    <w:rsid w:val="00BC28FA"/>
    <w:rsid w:val="00BC60CC"/>
    <w:rsid w:val="00BD6064"/>
    <w:rsid w:val="00BE0E02"/>
    <w:rsid w:val="00BE73F3"/>
    <w:rsid w:val="00BF21C5"/>
    <w:rsid w:val="00C152D8"/>
    <w:rsid w:val="00C30C73"/>
    <w:rsid w:val="00C60645"/>
    <w:rsid w:val="00C63D76"/>
    <w:rsid w:val="00C66607"/>
    <w:rsid w:val="00C75D36"/>
    <w:rsid w:val="00C87AFB"/>
    <w:rsid w:val="00CA2553"/>
    <w:rsid w:val="00CA4274"/>
    <w:rsid w:val="00CA4942"/>
    <w:rsid w:val="00CB2087"/>
    <w:rsid w:val="00CC5B00"/>
    <w:rsid w:val="00CD6955"/>
    <w:rsid w:val="00CE3264"/>
    <w:rsid w:val="00D1421A"/>
    <w:rsid w:val="00D2444B"/>
    <w:rsid w:val="00D35C33"/>
    <w:rsid w:val="00D64CAE"/>
    <w:rsid w:val="00D703AA"/>
    <w:rsid w:val="00D838E0"/>
    <w:rsid w:val="00D846F3"/>
    <w:rsid w:val="00D91BD2"/>
    <w:rsid w:val="00DA1A34"/>
    <w:rsid w:val="00DA641E"/>
    <w:rsid w:val="00DC1656"/>
    <w:rsid w:val="00DC6BFC"/>
    <w:rsid w:val="00DE613A"/>
    <w:rsid w:val="00DF4525"/>
    <w:rsid w:val="00DF6250"/>
    <w:rsid w:val="00E10C7C"/>
    <w:rsid w:val="00E1112C"/>
    <w:rsid w:val="00E27CCA"/>
    <w:rsid w:val="00E375C9"/>
    <w:rsid w:val="00E546F8"/>
    <w:rsid w:val="00E62F63"/>
    <w:rsid w:val="00E87E99"/>
    <w:rsid w:val="00E97195"/>
    <w:rsid w:val="00EB1A7D"/>
    <w:rsid w:val="00EB374D"/>
    <w:rsid w:val="00EB37DC"/>
    <w:rsid w:val="00EB4742"/>
    <w:rsid w:val="00EC4425"/>
    <w:rsid w:val="00EC6DBE"/>
    <w:rsid w:val="00EE7747"/>
    <w:rsid w:val="00EF02E4"/>
    <w:rsid w:val="00EF15D6"/>
    <w:rsid w:val="00F258EE"/>
    <w:rsid w:val="00F568F4"/>
    <w:rsid w:val="00F77AFA"/>
    <w:rsid w:val="00FB11BC"/>
    <w:rsid w:val="00FB20DE"/>
    <w:rsid w:val="00FB4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53297F4D-1593-4EED-8028-AB5D6351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0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C60645"/>
    <w:pPr>
      <w:spacing w:before="60" w:after="60"/>
    </w:pPr>
    <w:rPr>
      <w:rFonts w:ascii="Bosch Office Sans" w:hAnsi="Bosch Office Sans"/>
    </w:rPr>
  </w:style>
  <w:style w:type="paragraph" w:styleId="berschrift1">
    <w:name w:val="heading 1"/>
    <w:basedOn w:val="Standard"/>
    <w:next w:val="Standard"/>
    <w:rsid w:val="00003361"/>
    <w:pPr>
      <w:keepNext/>
      <w:spacing w:before="120"/>
      <w:outlineLvl w:val="0"/>
    </w:pPr>
    <w:rPr>
      <w:b/>
      <w:kern w:val="28"/>
      <w:sz w:val="24"/>
    </w:rPr>
  </w:style>
  <w:style w:type="paragraph" w:styleId="berschrift2">
    <w:name w:val="heading 2"/>
    <w:basedOn w:val="Standard"/>
    <w:next w:val="Standard"/>
    <w:rsid w:val="00003361"/>
    <w:pPr>
      <w:keepNext/>
      <w:spacing w:before="120"/>
      <w:outlineLvl w:val="1"/>
    </w:pPr>
    <w:rPr>
      <w:b/>
    </w:rPr>
  </w:style>
  <w:style w:type="paragraph" w:styleId="berschrift3">
    <w:name w:val="heading 3"/>
    <w:basedOn w:val="Standard"/>
    <w:next w:val="Standard"/>
    <w:rsid w:val="00003361"/>
    <w:pPr>
      <w:keepNext/>
      <w:spacing w:before="120"/>
      <w:outlineLvl w:val="2"/>
    </w:pPr>
    <w:rPr>
      <w:b/>
    </w:rPr>
  </w:style>
  <w:style w:type="paragraph" w:styleId="berschrift4">
    <w:name w:val="heading 4"/>
    <w:basedOn w:val="Standard"/>
    <w:next w:val="Standard"/>
    <w:rsid w:val="00003361"/>
    <w:pPr>
      <w:keepNext/>
      <w:spacing w:before="120"/>
      <w:outlineLvl w:val="3"/>
    </w:pPr>
    <w:rPr>
      <w:b/>
    </w:rPr>
  </w:style>
  <w:style w:type="paragraph" w:styleId="berschrift5">
    <w:name w:val="heading 5"/>
    <w:basedOn w:val="Standard"/>
    <w:next w:val="Standard"/>
    <w:rsid w:val="00003361"/>
    <w:pPr>
      <w:keepNext/>
      <w:spacing w:before="120"/>
      <w:outlineLvl w:val="4"/>
    </w:pPr>
    <w:rPr>
      <w:b/>
    </w:rPr>
  </w:style>
  <w:style w:type="paragraph" w:styleId="berschrift6">
    <w:name w:val="heading 6"/>
    <w:basedOn w:val="Standard"/>
    <w:next w:val="Standard"/>
    <w:rsid w:val="00003361"/>
    <w:pPr>
      <w:keepNext/>
      <w:spacing w:before="120"/>
      <w:outlineLvl w:val="5"/>
    </w:pPr>
    <w:rPr>
      <w:b/>
    </w:rPr>
  </w:style>
  <w:style w:type="paragraph" w:styleId="berschrift7">
    <w:name w:val="heading 7"/>
    <w:basedOn w:val="Standard"/>
    <w:next w:val="Standard"/>
    <w:rsid w:val="00003361"/>
    <w:pPr>
      <w:keepNext/>
      <w:spacing w:before="120"/>
      <w:outlineLvl w:val="6"/>
    </w:pPr>
    <w:rPr>
      <w:b/>
    </w:rPr>
  </w:style>
  <w:style w:type="paragraph" w:styleId="berschrift8">
    <w:name w:val="heading 8"/>
    <w:basedOn w:val="Standard"/>
    <w:next w:val="Standard"/>
    <w:rsid w:val="00003361"/>
    <w:pPr>
      <w:keepNext/>
      <w:spacing w:before="120"/>
      <w:outlineLvl w:val="7"/>
    </w:pPr>
    <w:rPr>
      <w:b/>
    </w:rPr>
  </w:style>
  <w:style w:type="paragraph" w:styleId="berschrift9">
    <w:name w:val="heading 9"/>
    <w:basedOn w:val="Standard"/>
    <w:next w:val="Standard"/>
    <w:rsid w:val="00003361"/>
    <w:pPr>
      <w:keepNext/>
      <w:spacing w:before="120"/>
      <w:outlineLvl w:val="8"/>
    </w:pPr>
    <w:rPr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ufzhlungszeichen">
    <w:name w:val="List Bullet"/>
    <w:basedOn w:val="Standard"/>
    <w:semiHidden/>
    <w:rsid w:val="0069683D"/>
    <w:pPr>
      <w:numPr>
        <w:numId w:val="1"/>
      </w:numPr>
    </w:pPr>
  </w:style>
  <w:style w:type="paragraph" w:customStyle="1" w:styleId="Nummer">
    <w:name w:val="Nummer"/>
    <w:basedOn w:val="Standard"/>
    <w:autoRedefine/>
    <w:qFormat/>
    <w:rsid w:val="00F568F4"/>
    <w:pPr>
      <w:numPr>
        <w:numId w:val="3"/>
      </w:numPr>
      <w:ind w:left="170" w:firstLine="0"/>
      <w:jc w:val="right"/>
    </w:pPr>
  </w:style>
  <w:style w:type="paragraph" w:customStyle="1" w:styleId="Kopftitel">
    <w:name w:val="Kopftitel"/>
    <w:basedOn w:val="Standard"/>
    <w:autoRedefine/>
    <w:qFormat/>
    <w:rsid w:val="009C7911"/>
    <w:pPr>
      <w:ind w:right="2693"/>
    </w:pPr>
    <w:rPr>
      <w:sz w:val="40"/>
      <w:szCs w:val="48"/>
    </w:rPr>
  </w:style>
  <w:style w:type="paragraph" w:styleId="Kopfzeile">
    <w:name w:val="header"/>
    <w:basedOn w:val="Standard"/>
    <w:semiHidden/>
    <w:rsid w:val="0069683D"/>
    <w:pPr>
      <w:spacing w:before="0" w:after="0"/>
    </w:pPr>
  </w:style>
  <w:style w:type="paragraph" w:styleId="Fuzeile">
    <w:name w:val="footer"/>
    <w:basedOn w:val="Standard"/>
    <w:rsid w:val="0069683D"/>
    <w:pPr>
      <w:pBdr>
        <w:top w:val="single" w:sz="4" w:space="1" w:color="auto"/>
      </w:pBdr>
      <w:tabs>
        <w:tab w:val="center" w:pos="4820"/>
      </w:tabs>
      <w:spacing w:before="0" w:after="0"/>
    </w:pPr>
  </w:style>
  <w:style w:type="paragraph" w:styleId="Funotentext">
    <w:name w:val="footnote text"/>
    <w:basedOn w:val="Standard"/>
    <w:semiHidden/>
    <w:rsid w:val="0069683D"/>
    <w:rPr>
      <w:sz w:val="16"/>
    </w:rPr>
  </w:style>
  <w:style w:type="character" w:styleId="Funotenzeichen">
    <w:name w:val="footnote reference"/>
    <w:basedOn w:val="Absatz-Standardschriftart"/>
    <w:semiHidden/>
    <w:rsid w:val="0069683D"/>
    <w:rPr>
      <w:vertAlign w:val="superscript"/>
    </w:rPr>
  </w:style>
  <w:style w:type="paragraph" w:customStyle="1" w:styleId="Kopf">
    <w:name w:val="Kopf"/>
    <w:basedOn w:val="Standard"/>
    <w:autoRedefine/>
    <w:qFormat/>
    <w:rsid w:val="009015F8"/>
    <w:pPr>
      <w:spacing w:before="20" w:after="20" w:line="260" w:lineRule="atLeast"/>
      <w:jc w:val="both"/>
    </w:pPr>
    <w:rPr>
      <w:noProof/>
      <w:szCs w:val="24"/>
    </w:rPr>
  </w:style>
  <w:style w:type="paragraph" w:customStyle="1" w:styleId="GB">
    <w:name w:val="GB"/>
    <w:basedOn w:val="Kopf"/>
    <w:autoRedefine/>
    <w:qFormat/>
    <w:rsid w:val="00456D0E"/>
    <w:pPr>
      <w:jc w:val="left"/>
    </w:pPr>
    <w:rPr>
      <w:spacing w:val="8"/>
      <w:sz w:val="6"/>
      <w:lang w:val="en-US"/>
    </w:rPr>
  </w:style>
  <w:style w:type="paragraph" w:styleId="Titel">
    <w:name w:val="Title"/>
    <w:basedOn w:val="Standard"/>
    <w:next w:val="Standard"/>
    <w:link w:val="TitelZchn"/>
    <w:uiPriority w:val="10"/>
    <w:rsid w:val="00CB2087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paragraph" w:customStyle="1" w:styleId="Thema">
    <w:name w:val="Thema"/>
    <w:basedOn w:val="Standard"/>
    <w:autoRedefine/>
    <w:qFormat/>
    <w:rsid w:val="00D703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153B63"/>
    </w:pPr>
    <w:rPr>
      <w:sz w:val="24"/>
      <w:lang w:val="en-US"/>
    </w:rPr>
  </w:style>
  <w:style w:type="character" w:customStyle="1" w:styleId="TitelZchn">
    <w:name w:val="Titel Zchn"/>
    <w:basedOn w:val="Absatz-Standardschriftart"/>
    <w:link w:val="Titel"/>
    <w:uiPriority w:val="10"/>
    <w:rsid w:val="00CB2087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56D0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56D0E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456D0E"/>
  </w:style>
  <w:style w:type="paragraph" w:styleId="Listenabsatz">
    <w:name w:val="List Paragraph"/>
    <w:basedOn w:val="Standard"/>
    <w:uiPriority w:val="34"/>
    <w:rsid w:val="00D703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7A62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9517D2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9517D2"/>
    <w:rPr>
      <w:rFonts w:ascii="Tahoma" w:hAnsi="Tahoma" w:cs="Tahoma"/>
      <w:sz w:val="16"/>
      <w:szCs w:val="1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9517D2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517D2"/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517D2"/>
    <w:rPr>
      <w:rFonts w:ascii="Bosch Office Sans" w:hAnsi="Bosch Office San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517D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517D2"/>
    <w:rPr>
      <w:rFonts w:ascii="Bosch Office Sans" w:hAnsi="Bosch Office Sans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19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142669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368713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818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BOSCH_rebranding\Agenda_2011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FBFC0-5BDB-4938-BED8-ABAF1CE2D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Agenda_2011.dot</Template>
  <TotalTime>0</TotalTime>
  <Pages>6</Pages>
  <Words>580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AgendaJJJJMMTTNN</vt:lpstr>
    </vt:vector>
  </TitlesOfParts>
  <Company/>
  <LinksUpToDate>false</LinksUpToDate>
  <CharactersWithSpaces>4229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AgendaJJJJMMTTNN</dc:title>
  <dc:subject/>
  <dc:creator>imm0330</dc:creator>
  <cp:keywords/>
  <cp:lastModifiedBy>Sabrina Merle</cp:lastModifiedBy>
  <cp:revision>16</cp:revision>
  <cp:lastPrinted>2015-07-28T11:27:00Z</cp:lastPrinted>
  <dcterms:created xsi:type="dcterms:W3CDTF">2011-09-09T09:36:00Z</dcterms:created>
  <dcterms:modified xsi:type="dcterms:W3CDTF">2016-01-19T16:25:00Z</dcterms:modified>
</cp:coreProperties>
</file>