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5F6A" w:rsidRPr="00EE5F6A" w:rsidRDefault="00EE5F6A" w:rsidP="00EE5F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5F6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E5F6A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"https://confluence.fg.rbc.com/display/IMAI/IBM+UrbanCode+Deploy+%28UCD%29+Configuration" \l "page-metadata-end" </w:instrText>
      </w:r>
      <w:r w:rsidRPr="00EE5F6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EE5F6A">
        <w:rPr>
          <w:rFonts w:ascii="Arial" w:eastAsia="Times New Roman" w:hAnsi="Arial" w:cs="Arial"/>
          <w:color w:val="3572B0"/>
          <w:sz w:val="21"/>
          <w:szCs w:val="21"/>
          <w:bdr w:val="none" w:sz="0" w:space="0" w:color="auto" w:frame="1"/>
          <w:shd w:val="clear" w:color="auto" w:fill="FFFFFF"/>
        </w:rPr>
        <w:br/>
      </w:r>
      <w:r w:rsidRPr="00EE5F6A">
        <w:rPr>
          <w:rFonts w:ascii="Arial" w:eastAsia="Times New Roman" w:hAnsi="Arial" w:cs="Arial"/>
          <w:color w:val="3572B0"/>
          <w:sz w:val="21"/>
          <w:szCs w:val="21"/>
          <w:u w:val="single"/>
          <w:bdr w:val="none" w:sz="0" w:space="0" w:color="auto" w:frame="1"/>
          <w:shd w:val="clear" w:color="auto" w:fill="FFFFFF"/>
        </w:rPr>
        <w:t>Skip to end of metadata</w:t>
      </w:r>
      <w:r w:rsidRPr="00EE5F6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EE5F6A" w:rsidRPr="00EE5F6A" w:rsidRDefault="00EE5F6A" w:rsidP="00EE5F6A">
      <w:pPr>
        <w:numPr>
          <w:ilvl w:val="0"/>
          <w:numId w:val="1"/>
        </w:numPr>
        <w:shd w:val="clear" w:color="auto" w:fill="FFFFFF"/>
        <w:spacing w:line="240" w:lineRule="auto"/>
        <w:ind w:left="0"/>
        <w:rPr>
          <w:rFonts w:ascii="Arial" w:eastAsia="Times New Roman" w:hAnsi="Arial" w:cs="Arial"/>
          <w:color w:val="707070"/>
          <w:sz w:val="18"/>
          <w:szCs w:val="18"/>
        </w:rPr>
      </w:pPr>
      <w:r w:rsidRPr="00EE5F6A">
        <w:rPr>
          <w:rFonts w:ascii="Arial" w:eastAsia="Times New Roman" w:hAnsi="Arial" w:cs="Arial"/>
          <w:color w:val="707070"/>
          <w:sz w:val="18"/>
          <w:szCs w:val="18"/>
        </w:rPr>
        <w:t>Created by </w:t>
      </w:r>
      <w:proofErr w:type="spellStart"/>
      <w:r w:rsidRPr="00EE5F6A">
        <w:rPr>
          <w:rFonts w:ascii="Arial" w:eastAsia="Times New Roman" w:hAnsi="Arial" w:cs="Arial"/>
          <w:color w:val="707070"/>
          <w:sz w:val="18"/>
          <w:szCs w:val="18"/>
        </w:rPr>
        <w:fldChar w:fldCharType="begin"/>
      </w:r>
      <w:r w:rsidRPr="00EE5F6A">
        <w:rPr>
          <w:rFonts w:ascii="Arial" w:eastAsia="Times New Roman" w:hAnsi="Arial" w:cs="Arial"/>
          <w:color w:val="707070"/>
          <w:sz w:val="18"/>
          <w:szCs w:val="18"/>
        </w:rPr>
        <w:instrText xml:space="preserve"> HYPERLINK "https://confluence.fg.rbc.com/display/~mysomov" </w:instrText>
      </w:r>
      <w:r w:rsidRPr="00EE5F6A">
        <w:rPr>
          <w:rFonts w:ascii="Arial" w:eastAsia="Times New Roman" w:hAnsi="Arial" w:cs="Arial"/>
          <w:color w:val="707070"/>
          <w:sz w:val="18"/>
          <w:szCs w:val="18"/>
        </w:rPr>
        <w:fldChar w:fldCharType="separate"/>
      </w:r>
      <w:r w:rsidRPr="00EE5F6A">
        <w:rPr>
          <w:rFonts w:ascii="Arial" w:eastAsia="Times New Roman" w:hAnsi="Arial" w:cs="Arial"/>
          <w:color w:val="707070"/>
          <w:sz w:val="18"/>
          <w:szCs w:val="18"/>
          <w:u w:val="single"/>
        </w:rPr>
        <w:t>Somov</w:t>
      </w:r>
      <w:proofErr w:type="spellEnd"/>
      <w:r w:rsidRPr="00EE5F6A">
        <w:rPr>
          <w:rFonts w:ascii="Arial" w:eastAsia="Times New Roman" w:hAnsi="Arial" w:cs="Arial"/>
          <w:color w:val="707070"/>
          <w:sz w:val="18"/>
          <w:szCs w:val="18"/>
          <w:u w:val="single"/>
        </w:rPr>
        <w:t xml:space="preserve">, </w:t>
      </w:r>
      <w:proofErr w:type="spellStart"/>
      <w:r w:rsidRPr="00EE5F6A">
        <w:rPr>
          <w:rFonts w:ascii="Arial" w:eastAsia="Times New Roman" w:hAnsi="Arial" w:cs="Arial"/>
          <w:color w:val="707070"/>
          <w:sz w:val="18"/>
          <w:szCs w:val="18"/>
          <w:u w:val="single"/>
        </w:rPr>
        <w:t>Mykola</w:t>
      </w:r>
      <w:proofErr w:type="spellEnd"/>
      <w:r w:rsidRPr="00EE5F6A">
        <w:rPr>
          <w:rFonts w:ascii="Arial" w:eastAsia="Times New Roman" w:hAnsi="Arial" w:cs="Arial"/>
          <w:color w:val="707070"/>
          <w:sz w:val="18"/>
          <w:szCs w:val="18"/>
          <w:u w:val="single"/>
        </w:rPr>
        <w:t xml:space="preserve"> (CWM-NR)</w:t>
      </w:r>
      <w:r w:rsidRPr="00EE5F6A">
        <w:rPr>
          <w:rFonts w:ascii="Arial" w:eastAsia="Times New Roman" w:hAnsi="Arial" w:cs="Arial"/>
          <w:color w:val="707070"/>
          <w:sz w:val="18"/>
          <w:szCs w:val="18"/>
        </w:rPr>
        <w:fldChar w:fldCharType="end"/>
      </w:r>
      <w:r w:rsidRPr="00EE5F6A">
        <w:rPr>
          <w:rFonts w:ascii="Arial" w:eastAsia="Times New Roman" w:hAnsi="Arial" w:cs="Arial"/>
          <w:color w:val="707070"/>
          <w:sz w:val="18"/>
          <w:szCs w:val="18"/>
        </w:rPr>
        <w:t>, last modified on </w:t>
      </w:r>
      <w:hyperlink r:id="rId6" w:tooltip="Show changes" w:history="1">
        <w:r w:rsidRPr="00EE5F6A">
          <w:rPr>
            <w:rFonts w:ascii="Arial" w:eastAsia="Times New Roman" w:hAnsi="Arial" w:cs="Arial"/>
            <w:color w:val="707070"/>
            <w:sz w:val="18"/>
            <w:szCs w:val="18"/>
            <w:u w:val="single"/>
          </w:rPr>
          <w:t>Jan 03, 2018</w:t>
        </w:r>
      </w:hyperlink>
    </w:p>
    <w:p w:rsidR="00EE5F6A" w:rsidRPr="00EE5F6A" w:rsidRDefault="00EE5F6A" w:rsidP="00EE5F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anchor="page-metadata-start" w:history="1">
        <w:r w:rsidRPr="00EE5F6A">
          <w:rPr>
            <w:rFonts w:ascii="Arial" w:eastAsia="Times New Roman" w:hAnsi="Arial" w:cs="Arial"/>
            <w:color w:val="3572B0"/>
            <w:sz w:val="21"/>
            <w:szCs w:val="21"/>
            <w:u w:val="single"/>
            <w:bdr w:val="none" w:sz="0" w:space="0" w:color="auto" w:frame="1"/>
            <w:shd w:val="clear" w:color="auto" w:fill="FFFFFF"/>
          </w:rPr>
          <w:t>Go to start of metadata</w:t>
        </w:r>
      </w:hyperlink>
    </w:p>
    <w:p w:rsidR="00EE5F6A" w:rsidRPr="00EE5F6A" w:rsidRDefault="00EE5F6A" w:rsidP="00EE5F6A">
      <w:pPr>
        <w:shd w:val="clear" w:color="auto" w:fill="FFFFFF"/>
        <w:spacing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EE5F6A">
        <w:rPr>
          <w:rFonts w:ascii="Arial" w:eastAsia="Times New Roman" w:hAnsi="Arial" w:cs="Arial"/>
          <w:color w:val="333333"/>
          <w:sz w:val="30"/>
          <w:szCs w:val="30"/>
        </w:rPr>
        <w:t>Overview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UCD is an automated deployment suite that can be used to prep and deploy build artifacts. It is most easily used and triggered from Jenkins (see: </w:t>
      </w:r>
      <w:hyperlink r:id="rId8" w:history="1">
        <w:r w:rsidRPr="00EE5F6A">
          <w:rPr>
            <w:rFonts w:ascii="Arial" w:eastAsia="Times New Roman" w:hAnsi="Arial" w:cs="Arial"/>
            <w:color w:val="3572B0"/>
            <w:sz w:val="21"/>
            <w:szCs w:val="21"/>
            <w:u w:val="single"/>
          </w:rPr>
          <w:t>here</w:t>
        </w:r>
      </w:hyperlink>
      <w:r w:rsidRPr="00EE5F6A">
        <w:rPr>
          <w:rFonts w:ascii="Arial" w:eastAsia="Times New Roman" w:hAnsi="Arial" w:cs="Arial"/>
          <w:color w:val="333333"/>
          <w:sz w:val="21"/>
          <w:szCs w:val="21"/>
        </w:rPr>
        <w:t>), and can be easily used for the software promotion process.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EE5F6A">
        <w:rPr>
          <w:rFonts w:ascii="Arial" w:eastAsia="Times New Roman" w:hAnsi="Arial" w:cs="Arial"/>
          <w:color w:val="333333"/>
          <w:sz w:val="30"/>
          <w:szCs w:val="30"/>
        </w:rPr>
        <w:t>Getting Started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To begin with you need to confirm your environment has UCD agents installed. For this contact Environment Management team: +T&amp;O-E&amp;IA-RBCCM Risk IT-Environment </w:t>
      </w:r>
      <w:proofErr w:type="spellStart"/>
      <w:r w:rsidRPr="00EE5F6A">
        <w:rPr>
          <w:rFonts w:ascii="Arial" w:eastAsia="Times New Roman" w:hAnsi="Arial" w:cs="Arial"/>
          <w:color w:val="333333"/>
          <w:sz w:val="21"/>
          <w:szCs w:val="21"/>
        </w:rPr>
        <w:t>Mgmt</w:t>
      </w:r>
      <w:proofErr w:type="spellEnd"/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 &lt;T&amp;OE&amp;I</w:t>
      </w:r>
      <w:hyperlink r:id="rId9" w:history="1">
        <w:r w:rsidRPr="00EE5F6A">
          <w:rPr>
            <w:rFonts w:ascii="Arial" w:eastAsia="Times New Roman" w:hAnsi="Arial" w:cs="Arial"/>
            <w:color w:val="3572B0"/>
            <w:sz w:val="21"/>
            <w:szCs w:val="21"/>
            <w:u w:val="single"/>
          </w:rPr>
          <w:t>ARBCCMRiskITEnvironmentMgmt@rbc.com</w:t>
        </w:r>
      </w:hyperlink>
      <w:r w:rsidRPr="00EE5F6A">
        <w:rPr>
          <w:rFonts w:ascii="Arial" w:eastAsia="Times New Roman" w:hAnsi="Arial" w:cs="Arial"/>
          <w:color w:val="333333"/>
          <w:sz w:val="21"/>
          <w:szCs w:val="21"/>
        </w:rPr>
        <w:t>&gt; and ask them to install UCD agents on all your machines.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Next raise a </w:t>
      </w:r>
      <w:proofErr w:type="spellStart"/>
      <w:r w:rsidRPr="00EE5F6A">
        <w:rPr>
          <w:rFonts w:ascii="Arial" w:eastAsia="Times New Roman" w:hAnsi="Arial" w:cs="Arial"/>
          <w:color w:val="333333"/>
          <w:sz w:val="21"/>
          <w:szCs w:val="21"/>
        </w:rPr>
        <w:t>MyMarketPlace</w:t>
      </w:r>
      <w:proofErr w:type="spellEnd"/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 (</w:t>
      </w:r>
      <w:hyperlink r:id="rId10" w:anchor="!/" w:history="1">
        <w:r w:rsidRPr="00EE5F6A">
          <w:rPr>
            <w:rFonts w:ascii="Arial" w:eastAsia="Times New Roman" w:hAnsi="Arial" w:cs="Arial"/>
            <w:color w:val="3572B0"/>
            <w:sz w:val="21"/>
            <w:szCs w:val="21"/>
            <w:u w:val="single"/>
          </w:rPr>
          <w:t>https://rbc.service-now.com//myMarketPlace/#!/</w:t>
        </w:r>
      </w:hyperlink>
      <w:r w:rsidRPr="00EE5F6A">
        <w:rPr>
          <w:rFonts w:ascii="Arial" w:eastAsia="Times New Roman" w:hAnsi="Arial" w:cs="Arial"/>
          <w:color w:val="333333"/>
          <w:sz w:val="21"/>
          <w:szCs w:val="21"/>
        </w:rPr>
        <w:t>) request to be added to the following ad groups: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ind w:left="45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APP_RCL0_&lt;APP_CODE_HERE&gt;_DEVELOPER_LEAD   ------------ lets you edit applications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ind w:left="45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APP_RCL0_&lt;APP_CODE_HERE&gt;_DEVELOPER              ------------ </w:t>
      </w:r>
      <w:proofErr w:type="spellStart"/>
      <w:r w:rsidRPr="00EE5F6A">
        <w:rPr>
          <w:rFonts w:ascii="Arial" w:eastAsia="Times New Roman" w:hAnsi="Arial" w:cs="Arial"/>
          <w:color w:val="333333"/>
          <w:sz w:val="21"/>
          <w:szCs w:val="21"/>
        </w:rPr>
        <w:t>lets</w:t>
      </w:r>
      <w:proofErr w:type="spellEnd"/>
      <w:r w:rsidRPr="00EE5F6A">
        <w:rPr>
          <w:rFonts w:ascii="Arial" w:eastAsia="Times New Roman" w:hAnsi="Arial" w:cs="Arial"/>
          <w:color w:val="333333"/>
          <w:sz w:val="21"/>
          <w:szCs w:val="21"/>
        </w:rPr>
        <w:t xml:space="preserve"> you launch applications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Once installed go to: </w:t>
      </w:r>
      <w:hyperlink r:id="rId11" w:history="1">
        <w:r w:rsidRPr="00EE5F6A">
          <w:rPr>
            <w:rFonts w:ascii="Arial" w:eastAsia="Times New Roman" w:hAnsi="Arial" w:cs="Arial"/>
            <w:b/>
            <w:bCs/>
            <w:color w:val="3572B0"/>
            <w:sz w:val="21"/>
            <w:szCs w:val="21"/>
            <w:u w:val="single"/>
          </w:rPr>
          <w:t>https://rbcucd.fg.rbc.com:8443/</w:t>
        </w:r>
      </w:hyperlink>
      <w:r w:rsidRPr="00EE5F6A">
        <w:rPr>
          <w:rFonts w:ascii="Arial" w:eastAsia="Times New Roman" w:hAnsi="Arial" w:cs="Arial"/>
          <w:b/>
          <w:bCs/>
          <w:color w:val="333333"/>
          <w:sz w:val="21"/>
          <w:szCs w:val="21"/>
        </w:rPr>
        <w:t> </w:t>
      </w:r>
      <w:r w:rsidRPr="00EE5F6A">
        <w:rPr>
          <w:rFonts w:ascii="Arial" w:eastAsia="Times New Roman" w:hAnsi="Arial" w:cs="Arial"/>
          <w:color w:val="333333"/>
          <w:sz w:val="21"/>
          <w:szCs w:val="21"/>
        </w:rPr>
        <w:t>and log in with your LAN ID.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Now under the applications tab you should be able to see all the applications you are registered under: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497695" cy="3433445"/>
            <wp:effectExtent l="0" t="0" r="8255" b="0"/>
            <wp:docPr id="25" name="Picture 25" descr="https://confluence.fg.rbc.com/download/attachments/308018306/image2017-11-27%2015%3A54%3A21.png?version=1&amp;modificationDate=151181606122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fluence.fg.rbc.com/download/attachments/308018306/image2017-11-27%2015%3A54%3A21.png?version=1&amp;modificationDate=1511816061220&amp;api=v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769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lastRenderedPageBreak/>
        <w:t>Click an application name and you should see the following: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989185" cy="4020185"/>
            <wp:effectExtent l="0" t="0" r="0" b="0"/>
            <wp:docPr id="24" name="Picture 24" descr="https://confluence.fg.rbc.com/download/attachments/308018306/image2017-11-27%2015%3A56%3A5.png?version=1&amp;modificationDate=151181616567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onfluence.fg.rbc.com/download/attachments/308018306/image2017-11-27%2015%3A56%3A5.png?version=1&amp;modificationDate=1511816165673&amp;api=v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918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If you confirm the following screen with different types of environments UCD has been installed on your machines properly.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EE5F6A">
        <w:rPr>
          <w:rFonts w:ascii="Arial" w:eastAsia="Times New Roman" w:hAnsi="Arial" w:cs="Arial"/>
          <w:color w:val="333333"/>
          <w:sz w:val="30"/>
          <w:szCs w:val="30"/>
        </w:rPr>
        <w:t>Running UCD Manually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If you ever want to deploy a UCD build manually simply do the following: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127615" cy="3580130"/>
            <wp:effectExtent l="0" t="0" r="6985" b="1270"/>
            <wp:docPr id="23" name="Picture 23" descr="https://confluence.fg.rbc.com/download/attachments/308018306/image2017-12-1%2015%3A28%3A27.png?version=1&amp;modificationDate=151216010783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nfluence.fg.rbc.com/download/attachments/308018306/image2017-12-1%2015%3A28%3A27.png?version=1&amp;modificationDate=1512160107833&amp;api=v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761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763385" cy="3994150"/>
            <wp:effectExtent l="0" t="0" r="0" b="6350"/>
            <wp:docPr id="22" name="Picture 22" descr="https://confluence.fg.rbc.com/download/attachments/308018306/image2017-12-1%2015%3A31%3A20.png?version=1&amp;modificationDate=151216028086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onfluence.fg.rbc.com/download/attachments/308018306/image2017-12-1%2015%3A31%3A20.png?version=1&amp;modificationDate=1512160280867&amp;api=v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38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005445" cy="2959100"/>
            <wp:effectExtent l="0" t="0" r="0" b="0"/>
            <wp:docPr id="21" name="Picture 21" descr="https://confluence.fg.rbc.com/download/attachments/308018306/image2017-12-1%2015%3A29%3A57.png?version=1&amp;modificationDate=151216019771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nfluence.fg.rbc.com/download/attachments/308018306/image2017-12-1%2015%3A29%3A57.png?version=1&amp;modificationDate=1512160197717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544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625715" cy="1268095"/>
            <wp:effectExtent l="0" t="0" r="0" b="8255"/>
            <wp:docPr id="20" name="Picture 20" descr="https://confluence.fg.rbc.com/download/attachments/308018306/image2017-12-1%2015%3A30%3A40.png?version=1&amp;modificationDate=151216024081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onfluence.fg.rbc.com/download/attachments/308018306/image2017-12-1%2015%3A30%3A40.png?version=1&amp;modificationDate=151216024081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1"/>
        <w:rPr>
          <w:rFonts w:ascii="Arial" w:eastAsia="Times New Roman" w:hAnsi="Arial" w:cs="Arial"/>
          <w:color w:val="333333"/>
          <w:sz w:val="30"/>
          <w:szCs w:val="30"/>
        </w:rPr>
      </w:pPr>
      <w:r w:rsidRPr="00EE5F6A">
        <w:rPr>
          <w:rFonts w:ascii="Arial" w:eastAsia="Times New Roman" w:hAnsi="Arial" w:cs="Arial"/>
          <w:color w:val="333333"/>
          <w:sz w:val="30"/>
          <w:szCs w:val="30"/>
        </w:rPr>
        <w:t>Configuration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To compose a UCD process for an application: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Go to components and create a new component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In your new component, go to processes and build a deployment process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Add your component to your application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Add a process to your application to install your component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Go to your application, and under all your target environments, add your component</w:t>
      </w:r>
    </w:p>
    <w:p w:rsidR="00EE5F6A" w:rsidRPr="00EE5F6A" w:rsidRDefault="00EE5F6A" w:rsidP="00EE5F6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Add a post build action to your Jenkins, to trigger your Component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Detailed instructions follow: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t>1) Go to components and create a new component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875905" cy="3942080"/>
            <wp:effectExtent l="0" t="0" r="0" b="1270"/>
            <wp:docPr id="19" name="Picture 19" descr="https://confluence.fg.rbc.com/download/attachments/308018306/image2017-11-27%2016%3A8%3A36.png?version=1&amp;modificationDate=151181691694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onfluence.fg.rbc.com/download/attachments/308018306/image2017-11-27%2016%3A8%3A36.png?version=1&amp;modificationDate=1511816916940&amp;api=v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5905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125335" cy="6288405"/>
            <wp:effectExtent l="0" t="0" r="0" b="0"/>
            <wp:docPr id="18" name="Picture 18" descr="https://confluence.fg.rbc.com/download/attachments/308018306/image2017-11-27%2016%3A10%3A44.png?version=1&amp;modificationDate=151181704441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onfluence.fg.rbc.com/download/attachments/308018306/image2017-11-27%2016%3A10%3A44.png?version=1&amp;modificationDate=1511817044410&amp;api=v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335" cy="628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t>2) In your new component, go to processes and build a deployment process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247505" cy="7280910"/>
            <wp:effectExtent l="0" t="0" r="0" b="0"/>
            <wp:docPr id="17" name="Picture 17" descr="https://confluence.fg.rbc.com/download/attachments/308018306/image2017-11-27%2016%3A12%3A42.png?version=1&amp;modificationDate=151181716227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onfluence.fg.rbc.com/download/attachments/308018306/image2017-11-27%2016%3A12%3A42.png?version=1&amp;modificationDate=1511817162270&amp;api=v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7505" cy="728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952615" cy="2734310"/>
            <wp:effectExtent l="0" t="0" r="635" b="8890"/>
            <wp:docPr id="16" name="Picture 16" descr="https://confluence.fg.rbc.com/download/attachments/308018306/image2017-11-27%2016%3A13%3A38.png?version=1&amp;modificationDate=151181721831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onfluence.fg.rbc.com/download/attachments/308018306/image2017-11-27%2016%3A13%3A38.png?version=1&amp;modificationDate=1511817218313&amp;api=v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1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788785" cy="3666490"/>
            <wp:effectExtent l="0" t="0" r="0" b="0"/>
            <wp:docPr id="15" name="Picture 15" descr="https://confluence.fg.rbc.com/download/attachments/308018306/image2017-11-27%2016%3A14%3A23.png?version=1&amp;modificationDate=151181726305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onfluence.fg.rbc.com/download/attachments/308018306/image2017-11-27%2016%3A14%3A23.png?version=1&amp;modificationDate=1511817263057&amp;api=v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12815" cy="2303145"/>
            <wp:effectExtent l="0" t="0" r="6985" b="1905"/>
            <wp:docPr id="14" name="Picture 14" descr="https://confluence.fg.rbc.com/download/attachments/308018306/image2017-11-27%2016%3A15%3A18.png?version=1&amp;modificationDate=151181731857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onfluence.fg.rbc.com/download/attachments/308018306/image2017-11-27%2016%3A15%3A18.png?version=1&amp;modificationDate=1511817318577&amp;api=v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1300460" cy="7988300"/>
            <wp:effectExtent l="0" t="0" r="0" b="0"/>
            <wp:docPr id="13" name="Picture 13" descr="https://confluence.fg.rbc.com/download/attachments/308018306/image2017-12-1%2014%3A59%3A38.png?version=1&amp;modificationDate=151215837838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onfluence.fg.rbc.com/download/attachments/308018306/image2017-12-1%2014%3A59%3A38.png?version=1&amp;modificationDate=1512158378380&amp;api=v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0460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lastRenderedPageBreak/>
        <w:t>3) Add component to your application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963785" cy="4675505"/>
            <wp:effectExtent l="0" t="0" r="0" b="0"/>
            <wp:docPr id="12" name="Picture 12" descr="https://confluence.fg.rbc.com/download/attachments/308018306/image2017-12-1%2015%3A3%3A15.png?version=1&amp;modificationDate=151215859527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onfluence.fg.rbc.com/download/attachments/308018306/image2017-12-1%2015%3A3%3A15.png?version=1&amp;modificationDate=1512158595277&amp;api=v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6409690" cy="2380615"/>
            <wp:effectExtent l="0" t="0" r="0" b="635"/>
            <wp:docPr id="11" name="Picture 11" descr="https://confluence.fg.rbc.com/download/attachments/308018306/image2017-12-1%2015%3A3%3A52.png?version=1&amp;modificationDate=151215863301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onfluence.fg.rbc.com/download/attachments/308018306/image2017-12-1%2015%3A3%3A52.png?version=1&amp;modificationDate=1512158633013&amp;api=v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9747885" cy="2363470"/>
            <wp:effectExtent l="0" t="0" r="5715" b="0"/>
            <wp:docPr id="10" name="Picture 10" descr="https://confluence.fg.rbc.com/download/attachments/308018306/image2017-12-1%2015%3A4%3A32.png?version=1&amp;modificationDate=151215867254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onfluence.fg.rbc.com/download/attachments/308018306/image2017-12-1%2015%3A4%3A32.png?version=1&amp;modificationDate=1512158672543&amp;api=v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88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t>4) Add a process to your application to install your component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9782175" cy="2605405"/>
            <wp:effectExtent l="0" t="0" r="9525" b="4445"/>
            <wp:docPr id="9" name="Picture 9" descr="https://confluence.fg.rbc.com/download/attachments/308018306/image2017-12-1%2015%3A5%3A43.png?version=1&amp;modificationDate=151215874326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onfluence.fg.rbc.com/download/attachments/308018306/image2017-12-1%2015%3A5%3A43.png?version=1&amp;modificationDate=1512158743267&amp;api=v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175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348730" cy="3347085"/>
            <wp:effectExtent l="0" t="0" r="0" b="5715"/>
            <wp:docPr id="8" name="Picture 8" descr="https://confluence.fg.rbc.com/download/attachments/308018306/image2017-12-1%2015%3A6%3A25.png?version=1&amp;modificationDate=151215878565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onfluence.fg.rbc.com/download/attachments/308018306/image2017-12-1%2015%3A6%3A25.png?version=1&amp;modificationDate=1512158785650&amp;api=v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348605" cy="6901180"/>
            <wp:effectExtent l="0" t="0" r="4445" b="0"/>
            <wp:docPr id="7" name="Picture 7" descr="https://confluence.fg.rbc.com/download/attachments/308018306/image2017-12-1%2015%3A7%3A31.png?version=1&amp;modificationDate=151215885131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onfluence.fg.rbc.com/download/attachments/308018306/image2017-12-1%2015%3A7%3A31.png?version=1&amp;modificationDate=1512158851313&amp;api=v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69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bookmarkStart w:id="0" w:name="_GoBack"/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564630" cy="4632325"/>
            <wp:effectExtent l="0" t="0" r="7620" b="0"/>
            <wp:docPr id="6" name="Picture 6" descr="https://confluence.fg.rbc.com/download/attachments/308018306/image2017-12-1%2015%3A8%3A19.png?version=1&amp;modificationDate=151215889928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confluence.fg.rbc.com/download/attachments/308018306/image2017-12-1%2015%3A8%3A19.png?version=1&amp;modificationDate=1512158899287&amp;api=v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463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t>5) Go to your application, and under all your target environments, add your component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10170795" cy="3364230"/>
            <wp:effectExtent l="0" t="0" r="1905" b="7620"/>
            <wp:docPr id="5" name="Picture 5" descr="https://confluence.fg.rbc.com/download/attachments/308018306/image2017-12-1%2015%3A16%3A34.png?version=1&amp;modificationDate=1512159394643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onfluence.fg.rbc.com/download/attachments/308018306/image2017-12-1%2015%3A16%3A34.png?version=1&amp;modificationDate=1512159394643&amp;api=v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079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686040" cy="4735830"/>
            <wp:effectExtent l="0" t="0" r="0" b="7620"/>
            <wp:docPr id="4" name="Picture 4" descr="https://confluence.fg.rbc.com/download/attachments/308018306/image2017-12-1%2015%3A22%3A8.png?version=1&amp;modificationDate=151215972917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confluence.fg.rbc.com/download/attachments/308018306/image2017-12-1%2015%3A22%3A8.png?version=1&amp;modificationDate=1512159729170&amp;api=v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04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lastRenderedPageBreak/>
        <w:t> 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>
            <wp:extent cx="7375525" cy="5866130"/>
            <wp:effectExtent l="0" t="0" r="0" b="1270"/>
            <wp:docPr id="3" name="Picture 3" descr="https://confluence.fg.rbc.com/download/attachments/308018306/image2017-12-1%2015%3A23%3A4.png?version=1&amp;modificationDate=151215978413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nfluence.fg.rbc.com/download/attachments/308018306/image2017-12-1%2015%3A23%3A4.png?version=1&amp;modificationDate=1512159784130&amp;api=v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5525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262245" cy="2363470"/>
            <wp:effectExtent l="0" t="0" r="0" b="0"/>
            <wp:docPr id="2" name="Picture 2" descr="https://confluence.fg.rbc.com/download/attachments/308018306/image2017-12-1%2015%3A23%3A36.png?version=1&amp;modificationDate=151215981623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onfluence.fg.rbc.com/download/attachments/308018306/image2017-12-1%2015%3A23%3A36.png?version=1&amp;modificationDate=1512159816237&amp;api=v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t> </w:t>
      </w:r>
    </w:p>
    <w:p w:rsidR="00EE5F6A" w:rsidRPr="00EE5F6A" w:rsidRDefault="00EE5F6A" w:rsidP="00EE5F6A">
      <w:pPr>
        <w:shd w:val="clear" w:color="auto" w:fill="FFFFFF"/>
        <w:spacing w:before="450" w:after="0" w:line="240" w:lineRule="auto"/>
        <w:outlineLvl w:val="2"/>
        <w:rPr>
          <w:rFonts w:ascii="Arial" w:eastAsia="Times New Roman" w:hAnsi="Arial" w:cs="Arial"/>
          <w:b/>
          <w:bCs/>
          <w:color w:val="333333"/>
          <w:sz w:val="24"/>
          <w:szCs w:val="24"/>
        </w:rPr>
      </w:pPr>
      <w:r w:rsidRPr="00EE5F6A">
        <w:rPr>
          <w:rFonts w:ascii="Arial" w:eastAsia="Times New Roman" w:hAnsi="Arial" w:cs="Arial"/>
          <w:b/>
          <w:bCs/>
          <w:color w:val="333333"/>
          <w:sz w:val="24"/>
          <w:szCs w:val="24"/>
        </w:rPr>
        <w:t>6) Add a post build action to your Jenkins, to trigger your Component</w:t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8445500" cy="10135870"/>
            <wp:effectExtent l="0" t="0" r="0" b="0"/>
            <wp:docPr id="1" name="Picture 1" descr="https://confluence.fg.rbc.com/download/attachments/308018306/image2017-12-1%2015%3A42%3A54.png?version=1&amp;modificationDate=1512160974687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onfluence.fg.rbc.com/download/attachments/308018306/image2017-12-1%2015%3A42%3A54.png?version=1&amp;modificationDate=1512160974687&amp;api=v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0" cy="1013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F6A" w:rsidRPr="00EE5F6A" w:rsidRDefault="00EE5F6A" w:rsidP="00EE5F6A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EE5F6A">
        <w:rPr>
          <w:rFonts w:ascii="Arial" w:eastAsia="Times New Roman" w:hAnsi="Arial" w:cs="Arial"/>
          <w:color w:val="333333"/>
          <w:sz w:val="21"/>
          <w:szCs w:val="21"/>
        </w:rPr>
        <w:lastRenderedPageBreak/>
        <w:t> </w:t>
      </w:r>
    </w:p>
    <w:p w:rsidR="00961132" w:rsidRDefault="00EE5F6A"/>
    <w:sectPr w:rsidR="00961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E024A2"/>
    <w:multiLevelType w:val="multilevel"/>
    <w:tmpl w:val="14C8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51653BB"/>
    <w:multiLevelType w:val="multilevel"/>
    <w:tmpl w:val="0D886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F6A"/>
    <w:rsid w:val="00553CCB"/>
    <w:rsid w:val="00A6666E"/>
    <w:rsid w:val="00EE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5F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E5F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5F6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E5F6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E5F6A"/>
    <w:rPr>
      <w:color w:val="0000FF"/>
      <w:u w:val="single"/>
    </w:rPr>
  </w:style>
  <w:style w:type="character" w:customStyle="1" w:styleId="author">
    <w:name w:val="author"/>
    <w:basedOn w:val="DefaultParagraphFont"/>
    <w:rsid w:val="00EE5F6A"/>
  </w:style>
  <w:style w:type="paragraph" w:styleId="NormalWeb">
    <w:name w:val="Normal (Web)"/>
    <w:basedOn w:val="Normal"/>
    <w:uiPriority w:val="99"/>
    <w:semiHidden/>
    <w:unhideWhenUsed/>
    <w:rsid w:val="00EE5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5F6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F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E5F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E5F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5F6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E5F6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E5F6A"/>
    <w:rPr>
      <w:color w:val="0000FF"/>
      <w:u w:val="single"/>
    </w:rPr>
  </w:style>
  <w:style w:type="character" w:customStyle="1" w:styleId="author">
    <w:name w:val="author"/>
    <w:basedOn w:val="DefaultParagraphFont"/>
    <w:rsid w:val="00EE5F6A"/>
  </w:style>
  <w:style w:type="paragraph" w:styleId="NormalWeb">
    <w:name w:val="Normal (Web)"/>
    <w:basedOn w:val="Normal"/>
    <w:uiPriority w:val="99"/>
    <w:semiHidden/>
    <w:unhideWhenUsed/>
    <w:rsid w:val="00EE5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E5F6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F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32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94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fluence.fg.rbc.com/display/IMAI/Jenkins+Configuration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confluence.fg.rbc.com/display/IMAI/IBM+UrbanCode+Deploy+%28UCD%29+Configuration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confluence.fg.rbc.com/pages/diffpagesbyversion.action?pageId=308018306&amp;selectedPageVersions=8&amp;selectedPageVersions=9" TargetMode="External"/><Relationship Id="rId11" Type="http://schemas.openxmlformats.org/officeDocument/2006/relationships/hyperlink" Target="https://rbcucd.fg.rbc.com:8443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rbc.service-now.com/myMarketPlace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ARBCCMRiskITEnvironmentMgmt@rbc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343</Words>
  <Characters>1864</Characters>
  <Application>Microsoft Office Word</Application>
  <DocSecurity>0</DocSecurity>
  <Lines>77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RBC</Company>
  <LinksUpToDate>false</LinksUpToDate>
  <CharactersWithSpaces>2204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(CWM-NR) Chinnavula</dc:creator>
  <cp:keywords>Unclassified</cp:keywords>
  <cp:lastModifiedBy>Naveen (CWM-NR) Chinnavula</cp:lastModifiedBy>
  <cp:revision>1</cp:revision>
  <dcterms:created xsi:type="dcterms:W3CDTF">2018-06-05T02:09:00Z</dcterms:created>
  <dcterms:modified xsi:type="dcterms:W3CDTF">2018-06-05T02:11:00Z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0666a717-3266-4f5a-9cb5-8d714c9942f6</vt:lpwstr>
  </property>
  <property fmtid="{D5CDD505-2E9C-101B-9397-08002B2CF9AE}" pid="3" name="Classification">
    <vt:lpwstr>Null</vt:lpwstr>
  </property>
</Properties>
</file>