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0FFC6" w14:textId="2AC3E617" w:rsidR="00063C60" w:rsidRPr="00D3707F" w:rsidRDefault="00063C60" w:rsidP="00063C60">
      <w:pPr>
        <w:rPr>
          <w:rFonts w:ascii="Aptos Narrow" w:hAnsi="Aptos Narrow"/>
          <w:b/>
          <w:bCs/>
        </w:rPr>
      </w:pPr>
      <w:r w:rsidRPr="00D3707F">
        <w:rPr>
          <w:rFonts w:ascii="Aptos Narrow" w:hAnsi="Aptos Narrow"/>
          <w:b/>
          <w:bCs/>
        </w:rPr>
        <w:t xml:space="preserve">Case Study </w:t>
      </w:r>
    </w:p>
    <w:p w14:paraId="3C924DB4" w14:textId="736B47D0" w:rsidR="00063C60" w:rsidRPr="00D3707F" w:rsidRDefault="00063C60" w:rsidP="00063C60">
      <w:pPr>
        <w:rPr>
          <w:rFonts w:ascii="Aptos Narrow" w:eastAsia="Times New Roman" w:hAnsi="Aptos Narrow"/>
          <w:b/>
          <w:bCs/>
        </w:rPr>
      </w:pPr>
      <w:r w:rsidRPr="00D3707F">
        <w:rPr>
          <w:rFonts w:ascii="Aptos Narrow" w:eastAsia="Times New Roman" w:hAnsi="Aptos Narrow"/>
          <w:b/>
          <w:bCs/>
        </w:rPr>
        <w:t>Dataset :</w:t>
      </w:r>
    </w:p>
    <w:p w14:paraId="398318B0" w14:textId="53BBCF60" w:rsidR="00063C60" w:rsidRPr="00D3707F" w:rsidRDefault="00063C60" w:rsidP="00063C60">
      <w:pPr>
        <w:rPr>
          <w:rFonts w:ascii="Aptos Narrow" w:hAnsi="Aptos Narrow"/>
        </w:rPr>
      </w:pPr>
      <w:r w:rsidRPr="00D3707F">
        <w:rPr>
          <w:rFonts w:ascii="Aptos Narrow" w:hAnsi="Aptos Narrow"/>
        </w:rPr>
        <w:object w:dxaOrig="1478" w:dyaOrig="973" w14:anchorId="03B7C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48.75pt" o:ole="">
            <v:imagedata r:id="rId5" o:title=""/>
          </v:shape>
          <o:OLEObject Type="Embed" ProgID="Excel.Sheet.8" ShapeID="_x0000_i1025" DrawAspect="Icon" ObjectID="_1802518230" r:id="rId6"/>
        </w:object>
      </w:r>
    </w:p>
    <w:p w14:paraId="23977031" w14:textId="77777777" w:rsidR="00063C60" w:rsidRPr="00D3707F" w:rsidRDefault="00063C60" w:rsidP="00063C60">
      <w:pPr>
        <w:rPr>
          <w:rFonts w:ascii="Aptos Narrow" w:hAnsi="Aptos Narrow"/>
          <w:b/>
          <w:bCs/>
        </w:rPr>
      </w:pPr>
    </w:p>
    <w:p w14:paraId="2B9BBE57" w14:textId="385EC836" w:rsidR="00063C60" w:rsidRPr="00D3707F" w:rsidRDefault="00063C60" w:rsidP="00063C60">
      <w:pPr>
        <w:rPr>
          <w:rFonts w:ascii="Aptos Narrow" w:hAnsi="Aptos Narrow"/>
        </w:rPr>
      </w:pPr>
      <w:r w:rsidRPr="00D3707F">
        <w:rPr>
          <w:rFonts w:ascii="Aptos Narrow" w:hAnsi="Aptos Narrow"/>
          <w:b/>
          <w:bCs/>
        </w:rPr>
        <w:t>Objective</w:t>
      </w:r>
      <w:r w:rsidRPr="00D3707F">
        <w:rPr>
          <w:rFonts w:ascii="Aptos Narrow" w:hAnsi="Aptos Narrow"/>
        </w:rPr>
        <w:t>: Identify white space opportunities in sales where customers, product categories, or regions have potential for growth.</w:t>
      </w:r>
    </w:p>
    <w:p w14:paraId="10E1CF4C" w14:textId="02AF8260" w:rsidR="00063C60" w:rsidRPr="00D3707F" w:rsidRDefault="00063C60" w:rsidP="00063C60">
      <w:pPr>
        <w:rPr>
          <w:rFonts w:ascii="Aptos Narrow" w:hAnsi="Aptos Narrow"/>
        </w:rPr>
      </w:pPr>
      <w:r w:rsidRPr="00D3707F">
        <w:rPr>
          <w:rFonts w:ascii="Aptos Narrow" w:hAnsi="Aptos Narrow"/>
        </w:rPr>
        <w:t>Note: Feel free to make any required assumptions where data is inadequate or ambiguous.</w:t>
      </w:r>
    </w:p>
    <w:p w14:paraId="41DA5939" w14:textId="77777777" w:rsidR="00063C60" w:rsidRPr="00D3707F" w:rsidRDefault="00063C60" w:rsidP="00063C60">
      <w:pPr>
        <w:rPr>
          <w:rFonts w:ascii="Aptos Narrow" w:hAnsi="Aptos Narrow"/>
        </w:rPr>
      </w:pPr>
    </w:p>
    <w:p w14:paraId="709DA58A" w14:textId="77777777" w:rsidR="00063C60" w:rsidRPr="00D3707F" w:rsidRDefault="00063C60" w:rsidP="00063C60">
      <w:pPr>
        <w:rPr>
          <w:rFonts w:ascii="Aptos Narrow" w:hAnsi="Aptos Narrow"/>
        </w:rPr>
      </w:pPr>
      <w:r w:rsidRPr="00D3707F">
        <w:rPr>
          <w:rFonts w:ascii="Aptos Narrow" w:hAnsi="Aptos Narrow"/>
          <w:b/>
          <w:bCs/>
        </w:rPr>
        <w:t>Tools Required</w:t>
      </w:r>
      <w:r w:rsidRPr="00D3707F">
        <w:rPr>
          <w:rFonts w:ascii="Aptos Narrow" w:hAnsi="Aptos Narrow"/>
        </w:rPr>
        <w:t>:</w:t>
      </w:r>
    </w:p>
    <w:p w14:paraId="6AE4840F" w14:textId="77777777" w:rsidR="00063C60" w:rsidRPr="00D3707F" w:rsidRDefault="00063C60" w:rsidP="00063C60">
      <w:pPr>
        <w:numPr>
          <w:ilvl w:val="0"/>
          <w:numId w:val="1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Python (for data exploration and preprocessing)</w:t>
      </w:r>
    </w:p>
    <w:p w14:paraId="5BAB2710" w14:textId="77777777" w:rsidR="00063C60" w:rsidRPr="00D3707F" w:rsidRDefault="00063C60" w:rsidP="00063C60">
      <w:pPr>
        <w:numPr>
          <w:ilvl w:val="0"/>
          <w:numId w:val="1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Tableau or PowerBI (for dashboard development)</w:t>
      </w:r>
    </w:p>
    <w:p w14:paraId="50067524" w14:textId="77777777" w:rsidR="00063C60" w:rsidRPr="00D3707F" w:rsidRDefault="00063C60" w:rsidP="00063C60">
      <w:pPr>
        <w:numPr>
          <w:ilvl w:val="0"/>
          <w:numId w:val="1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PowerPoint</w:t>
      </w:r>
    </w:p>
    <w:p w14:paraId="22C8C83C" w14:textId="77777777" w:rsidR="00063C60" w:rsidRPr="00D3707F" w:rsidRDefault="003A787B" w:rsidP="00063C60">
      <w:pPr>
        <w:jc w:val="center"/>
        <w:rPr>
          <w:rFonts w:ascii="Aptos Narrow" w:eastAsia="Times New Roman" w:hAnsi="Aptos Narrow"/>
        </w:rPr>
      </w:pPr>
      <w:r>
        <w:rPr>
          <w:rFonts w:ascii="Aptos Narrow" w:eastAsia="Times New Roman" w:hAnsi="Aptos Narrow"/>
        </w:rPr>
        <w:pict w14:anchorId="40848A57">
          <v:rect id="_x0000_i1026" style="width:468pt;height:.3pt" o:hralign="center" o:hrstd="t" o:hr="t" fillcolor="#a0a0a0" stroked="f"/>
        </w:pict>
      </w:r>
    </w:p>
    <w:p w14:paraId="0BB67DB1" w14:textId="77777777" w:rsidR="00063C60" w:rsidRPr="00D3707F" w:rsidRDefault="00063C60" w:rsidP="00063C60">
      <w:pPr>
        <w:rPr>
          <w:rFonts w:ascii="Aptos Narrow" w:hAnsi="Aptos Narrow"/>
          <w:b/>
          <w:bCs/>
        </w:rPr>
      </w:pPr>
      <w:r w:rsidRPr="00D3707F">
        <w:rPr>
          <w:rFonts w:ascii="Aptos Narrow" w:hAnsi="Aptos Narrow"/>
          <w:b/>
          <w:bCs/>
        </w:rPr>
        <w:t>Part 1: Python Analysis (Exploratory Data Analysis &amp; Insights)</w:t>
      </w:r>
    </w:p>
    <w:p w14:paraId="7300A53F" w14:textId="77777777" w:rsidR="00063C60" w:rsidRPr="00D3707F" w:rsidRDefault="00063C60" w:rsidP="00063C60">
      <w:pPr>
        <w:rPr>
          <w:rFonts w:ascii="Aptos Narrow" w:hAnsi="Aptos Narrow"/>
        </w:rPr>
      </w:pPr>
      <w:r w:rsidRPr="00D3707F">
        <w:rPr>
          <w:rFonts w:ascii="Aptos Narrow" w:hAnsi="Aptos Narrow"/>
          <w:b/>
          <w:bCs/>
        </w:rPr>
        <w:t>Instructions:</w:t>
      </w:r>
    </w:p>
    <w:p w14:paraId="7AD059B2" w14:textId="77777777" w:rsidR="00063C60" w:rsidRPr="00D3707F" w:rsidRDefault="00063C60" w:rsidP="00063C60">
      <w:pPr>
        <w:numPr>
          <w:ilvl w:val="0"/>
          <w:numId w:val="2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Use Python (Pandas, NumPy, Matplotlib/Seaborn) to analyze the Superstore dataset.</w:t>
      </w:r>
    </w:p>
    <w:p w14:paraId="260DEC97" w14:textId="77777777" w:rsidR="00063C60" w:rsidRPr="00D3707F" w:rsidRDefault="00063C60" w:rsidP="00063C60">
      <w:pPr>
        <w:numPr>
          <w:ilvl w:val="0"/>
          <w:numId w:val="2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Perform data cleaning, handling missing values, and feature engineering if needed.</w:t>
      </w:r>
    </w:p>
    <w:p w14:paraId="7F3A181F" w14:textId="77777777" w:rsidR="00063C60" w:rsidRPr="00D3707F" w:rsidRDefault="00063C60" w:rsidP="00063C60">
      <w:pPr>
        <w:numPr>
          <w:ilvl w:val="0"/>
          <w:numId w:val="2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Identify white space opportunities by answering the following:</w:t>
      </w:r>
    </w:p>
    <w:p w14:paraId="72BC5119" w14:textId="77777777" w:rsidR="00063C60" w:rsidRPr="00D3707F" w:rsidRDefault="00063C60" w:rsidP="00063C60">
      <w:pPr>
        <w:rPr>
          <w:rFonts w:ascii="Aptos Narrow" w:hAnsi="Aptos Narrow"/>
          <w:b/>
          <w:bCs/>
        </w:rPr>
      </w:pPr>
      <w:r w:rsidRPr="00D3707F">
        <w:rPr>
          <w:rFonts w:ascii="Aptos Narrow" w:hAnsi="Aptos Narrow"/>
          <w:b/>
          <w:bCs/>
        </w:rPr>
        <w:t>Python Questions:</w:t>
      </w:r>
    </w:p>
    <w:p w14:paraId="3D802564" w14:textId="77777777" w:rsidR="00063C60" w:rsidRPr="00D3707F" w:rsidRDefault="00063C60" w:rsidP="00063C60">
      <w:pPr>
        <w:numPr>
          <w:ilvl w:val="0"/>
          <w:numId w:val="3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  <w:b/>
          <w:bCs/>
        </w:rPr>
        <w:t>Customer &amp; Product Penetration Analysis</w:t>
      </w:r>
    </w:p>
    <w:p w14:paraId="78274A29" w14:textId="77777777" w:rsidR="00063C60" w:rsidRPr="00D3707F" w:rsidRDefault="00063C60" w:rsidP="00063C60">
      <w:pPr>
        <w:numPr>
          <w:ilvl w:val="1"/>
          <w:numId w:val="3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Identify customers who have purchased from fewer categories compared to the average customer.</w:t>
      </w:r>
    </w:p>
    <w:p w14:paraId="1655091F" w14:textId="77777777" w:rsidR="00063C60" w:rsidRPr="00D3707F" w:rsidRDefault="00063C60" w:rsidP="00063C60">
      <w:pPr>
        <w:numPr>
          <w:ilvl w:val="1"/>
          <w:numId w:val="3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Are there high-value customers who purchase from limited categories?</w:t>
      </w:r>
    </w:p>
    <w:p w14:paraId="574BB869" w14:textId="77777777" w:rsidR="00063C60" w:rsidRPr="00D3707F" w:rsidRDefault="00063C60" w:rsidP="00063C60">
      <w:pPr>
        <w:numPr>
          <w:ilvl w:val="0"/>
          <w:numId w:val="3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  <w:b/>
          <w:bCs/>
        </w:rPr>
        <w:t>Sales &amp; Profitability Trends and Gaps</w:t>
      </w:r>
    </w:p>
    <w:p w14:paraId="0EEE7F4C" w14:textId="77777777" w:rsidR="00063C60" w:rsidRPr="00D3707F" w:rsidRDefault="00063C60" w:rsidP="00063C60">
      <w:pPr>
        <w:numPr>
          <w:ilvl w:val="1"/>
          <w:numId w:val="3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Which regions have lower-than-expected sales despite a large customer base?</w:t>
      </w:r>
    </w:p>
    <w:p w14:paraId="6E963058" w14:textId="77777777" w:rsidR="00063C60" w:rsidRPr="00D3707F" w:rsidRDefault="00063C60" w:rsidP="00063C60">
      <w:pPr>
        <w:numPr>
          <w:ilvl w:val="1"/>
          <w:numId w:val="3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Identify customers who frequently purchase but have missed certain product categories.</w:t>
      </w:r>
    </w:p>
    <w:p w14:paraId="12C9807B" w14:textId="77777777" w:rsidR="00063C60" w:rsidRPr="00D3707F" w:rsidRDefault="00063C60" w:rsidP="00063C60">
      <w:pPr>
        <w:numPr>
          <w:ilvl w:val="0"/>
          <w:numId w:val="3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  <w:b/>
          <w:bCs/>
        </w:rPr>
        <w:t xml:space="preserve">Market Basket Analysis </w:t>
      </w:r>
    </w:p>
    <w:p w14:paraId="5752A05C" w14:textId="77777777" w:rsidR="00063C60" w:rsidRPr="00D3707F" w:rsidRDefault="00063C60" w:rsidP="00063C60">
      <w:pPr>
        <w:numPr>
          <w:ilvl w:val="1"/>
          <w:numId w:val="3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Analyze which product categories are often bought together and Identify opportunities to cross-sell or bundle products.</w:t>
      </w:r>
    </w:p>
    <w:p w14:paraId="17DED3AC" w14:textId="77777777" w:rsidR="00063C60" w:rsidRPr="00D3707F" w:rsidRDefault="003A787B" w:rsidP="00063C60">
      <w:pPr>
        <w:jc w:val="center"/>
        <w:rPr>
          <w:rFonts w:ascii="Aptos Narrow" w:eastAsia="Times New Roman" w:hAnsi="Aptos Narrow"/>
        </w:rPr>
      </w:pPr>
      <w:r>
        <w:rPr>
          <w:rFonts w:ascii="Aptos Narrow" w:eastAsia="Times New Roman" w:hAnsi="Aptos Narrow"/>
        </w:rPr>
        <w:pict w14:anchorId="37BBF09E">
          <v:rect id="_x0000_i1027" style="width:468pt;height:.3pt" o:hralign="center" o:hrstd="t" o:hr="t" fillcolor="#a0a0a0" stroked="f"/>
        </w:pict>
      </w:r>
    </w:p>
    <w:p w14:paraId="5A6B36B0" w14:textId="77777777" w:rsidR="00063C60" w:rsidRPr="00D3707F" w:rsidRDefault="00063C60" w:rsidP="00063C60">
      <w:pPr>
        <w:rPr>
          <w:rFonts w:ascii="Aptos Narrow" w:hAnsi="Aptos Narrow"/>
          <w:b/>
          <w:bCs/>
        </w:rPr>
      </w:pPr>
      <w:r w:rsidRPr="00D3707F">
        <w:rPr>
          <w:rFonts w:ascii="Aptos Narrow" w:hAnsi="Aptos Narrow"/>
          <w:b/>
          <w:bCs/>
        </w:rPr>
        <w:t>Part 2: Tableau/PowerBI White Space Reporting Dashboard</w:t>
      </w:r>
    </w:p>
    <w:p w14:paraId="5E1DE988" w14:textId="77777777" w:rsidR="00063C60" w:rsidRPr="00D3707F" w:rsidRDefault="00063C60" w:rsidP="00063C60">
      <w:pPr>
        <w:rPr>
          <w:rFonts w:ascii="Aptos Narrow" w:hAnsi="Aptos Narrow"/>
        </w:rPr>
      </w:pPr>
      <w:r w:rsidRPr="00D3707F">
        <w:rPr>
          <w:rFonts w:ascii="Aptos Narrow" w:hAnsi="Aptos Narrow"/>
          <w:b/>
          <w:bCs/>
        </w:rPr>
        <w:t>Instructions:</w:t>
      </w:r>
    </w:p>
    <w:p w14:paraId="3C950051" w14:textId="77777777" w:rsidR="00063C60" w:rsidRPr="00D3707F" w:rsidRDefault="00063C60" w:rsidP="00063C60">
      <w:pPr>
        <w:numPr>
          <w:ilvl w:val="0"/>
          <w:numId w:val="4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 xml:space="preserve">Build a </w:t>
      </w:r>
      <w:r w:rsidRPr="00D3707F">
        <w:rPr>
          <w:rFonts w:ascii="Aptos Narrow" w:eastAsia="Times New Roman" w:hAnsi="Aptos Narrow"/>
          <w:b/>
          <w:bCs/>
        </w:rPr>
        <w:t xml:space="preserve">dashboard </w:t>
      </w:r>
      <w:r w:rsidRPr="00D3707F">
        <w:rPr>
          <w:rFonts w:ascii="Aptos Narrow" w:eastAsia="Times New Roman" w:hAnsi="Aptos Narrow"/>
        </w:rPr>
        <w:t>to visualize white space opportunities.</w:t>
      </w:r>
    </w:p>
    <w:p w14:paraId="3B39EB35" w14:textId="77777777" w:rsidR="00063C60" w:rsidRPr="00D3707F" w:rsidRDefault="00063C60" w:rsidP="00063C60">
      <w:pPr>
        <w:numPr>
          <w:ilvl w:val="0"/>
          <w:numId w:val="4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 xml:space="preserve">Use appropriate </w:t>
      </w:r>
      <w:r w:rsidRPr="00D3707F">
        <w:rPr>
          <w:rFonts w:ascii="Aptos Narrow" w:eastAsia="Times New Roman" w:hAnsi="Aptos Narrow"/>
          <w:b/>
          <w:bCs/>
        </w:rPr>
        <w:t>filters, KPIs, and interactive elements</w:t>
      </w:r>
      <w:r w:rsidRPr="00D3707F">
        <w:rPr>
          <w:rFonts w:ascii="Aptos Narrow" w:eastAsia="Times New Roman" w:hAnsi="Aptos Narrow"/>
        </w:rPr>
        <w:t>.</w:t>
      </w:r>
    </w:p>
    <w:p w14:paraId="38012A8B" w14:textId="77777777" w:rsidR="00063C60" w:rsidRPr="00D3707F" w:rsidRDefault="00063C60" w:rsidP="00063C60">
      <w:pPr>
        <w:numPr>
          <w:ilvl w:val="0"/>
          <w:numId w:val="4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Provide actionable insights based on the Python analysis.</w:t>
      </w:r>
    </w:p>
    <w:p w14:paraId="1FC9EB9E" w14:textId="77777777" w:rsidR="00063C60" w:rsidRPr="00D3707F" w:rsidRDefault="003A787B" w:rsidP="00063C60">
      <w:pPr>
        <w:jc w:val="center"/>
        <w:rPr>
          <w:rFonts w:ascii="Aptos Narrow" w:eastAsia="Times New Roman" w:hAnsi="Aptos Narrow"/>
        </w:rPr>
      </w:pPr>
      <w:r>
        <w:rPr>
          <w:rFonts w:ascii="Aptos Narrow" w:eastAsia="Times New Roman" w:hAnsi="Aptos Narrow"/>
        </w:rPr>
        <w:pict w14:anchorId="400A9C0A">
          <v:rect id="_x0000_i1028" style="width:468pt;height:.3pt" o:hralign="center" o:hrstd="t" o:hr="t" fillcolor="#a0a0a0" stroked="f"/>
        </w:pict>
      </w:r>
    </w:p>
    <w:p w14:paraId="2060CD10" w14:textId="77777777" w:rsidR="00063C60" w:rsidRPr="00D3707F" w:rsidRDefault="00063C60" w:rsidP="00063C60">
      <w:pPr>
        <w:rPr>
          <w:rFonts w:ascii="Aptos Narrow" w:hAnsi="Aptos Narrow"/>
          <w:b/>
          <w:bCs/>
        </w:rPr>
      </w:pPr>
      <w:r w:rsidRPr="00D3707F">
        <w:rPr>
          <w:rFonts w:ascii="Aptos Narrow" w:hAnsi="Aptos Narrow"/>
          <w:b/>
          <w:bCs/>
        </w:rPr>
        <w:t>Part 3: Presentation &amp; Business Recommendations</w:t>
      </w:r>
    </w:p>
    <w:p w14:paraId="3CA7AF49" w14:textId="77777777" w:rsidR="00063C60" w:rsidRPr="00D3707F" w:rsidRDefault="00063C60" w:rsidP="00063C60">
      <w:pPr>
        <w:rPr>
          <w:rFonts w:ascii="Aptos Narrow" w:hAnsi="Aptos Narrow"/>
        </w:rPr>
      </w:pPr>
      <w:r w:rsidRPr="00D3707F">
        <w:rPr>
          <w:rFonts w:ascii="Aptos Narrow" w:hAnsi="Aptos Narrow"/>
          <w:b/>
          <w:bCs/>
        </w:rPr>
        <w:t>Instructions:</w:t>
      </w:r>
    </w:p>
    <w:p w14:paraId="07FC6082" w14:textId="77777777" w:rsidR="00063C60" w:rsidRPr="00D3707F" w:rsidRDefault="00063C60" w:rsidP="00063C60">
      <w:pPr>
        <w:numPr>
          <w:ilvl w:val="0"/>
          <w:numId w:val="5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>The candidate should present their findings in a structured format.</w:t>
      </w:r>
    </w:p>
    <w:p w14:paraId="780F1EA9" w14:textId="77777777" w:rsidR="00063C60" w:rsidRPr="00D3707F" w:rsidRDefault="00063C60" w:rsidP="00063C60">
      <w:pPr>
        <w:numPr>
          <w:ilvl w:val="0"/>
          <w:numId w:val="5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 xml:space="preserve">Explain the approach taken in </w:t>
      </w:r>
      <w:r w:rsidRPr="00D3707F">
        <w:rPr>
          <w:rFonts w:ascii="Aptos Narrow" w:eastAsia="Times New Roman" w:hAnsi="Aptos Narrow"/>
          <w:b/>
          <w:bCs/>
        </w:rPr>
        <w:t>Python analysis &amp; dashboard development</w:t>
      </w:r>
      <w:r w:rsidRPr="00D3707F">
        <w:rPr>
          <w:rFonts w:ascii="Aptos Narrow" w:eastAsia="Times New Roman" w:hAnsi="Aptos Narrow"/>
        </w:rPr>
        <w:t>.</w:t>
      </w:r>
    </w:p>
    <w:p w14:paraId="77182583" w14:textId="2804A6F7" w:rsidR="00063C60" w:rsidRPr="00D3707F" w:rsidRDefault="00063C60" w:rsidP="00063C60">
      <w:pPr>
        <w:numPr>
          <w:ilvl w:val="0"/>
          <w:numId w:val="5"/>
        </w:numPr>
        <w:rPr>
          <w:rFonts w:ascii="Aptos Narrow" w:eastAsia="Times New Roman" w:hAnsi="Aptos Narrow"/>
        </w:rPr>
      </w:pPr>
      <w:r w:rsidRPr="00D3707F">
        <w:rPr>
          <w:rFonts w:ascii="Aptos Narrow" w:eastAsia="Times New Roman" w:hAnsi="Aptos Narrow"/>
        </w:rPr>
        <w:t xml:space="preserve">Provide </w:t>
      </w:r>
      <w:r w:rsidRPr="00D3707F">
        <w:rPr>
          <w:rFonts w:ascii="Aptos Narrow" w:eastAsia="Times New Roman" w:hAnsi="Aptos Narrow"/>
          <w:b/>
          <w:bCs/>
        </w:rPr>
        <w:t>business recommendations</w:t>
      </w:r>
      <w:r w:rsidRPr="00D3707F">
        <w:rPr>
          <w:rFonts w:ascii="Aptos Narrow" w:eastAsia="Times New Roman" w:hAnsi="Aptos Narrow"/>
        </w:rPr>
        <w:t xml:space="preserve"> based on insights in a simple power point presentation including presentation of Tableau/PowerBI dashboard created</w:t>
      </w:r>
    </w:p>
    <w:p w14:paraId="2569435C" w14:textId="6CA718B7" w:rsidR="007A4171" w:rsidRPr="00D3707F" w:rsidRDefault="007A4171">
      <w:pPr>
        <w:rPr>
          <w:rFonts w:ascii="Aptos Narrow" w:hAnsi="Aptos Narrow"/>
        </w:rPr>
      </w:pPr>
    </w:p>
    <w:sectPr w:rsidR="007A4171" w:rsidRPr="00D37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472C5"/>
    <w:multiLevelType w:val="multilevel"/>
    <w:tmpl w:val="A0A4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656FB"/>
    <w:multiLevelType w:val="multilevel"/>
    <w:tmpl w:val="3D38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477E21"/>
    <w:multiLevelType w:val="multilevel"/>
    <w:tmpl w:val="028AB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03200B"/>
    <w:multiLevelType w:val="multilevel"/>
    <w:tmpl w:val="1D20C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247FA3"/>
    <w:multiLevelType w:val="multilevel"/>
    <w:tmpl w:val="DA1014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433740517">
    <w:abstractNumId w:val="4"/>
  </w:num>
  <w:num w:numId="2" w16cid:durableId="4405958">
    <w:abstractNumId w:val="1"/>
  </w:num>
  <w:num w:numId="3" w16cid:durableId="1884638737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33568712">
    <w:abstractNumId w:val="0"/>
  </w:num>
  <w:num w:numId="5" w16cid:durableId="140657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C60"/>
    <w:rsid w:val="00063C60"/>
    <w:rsid w:val="003370D2"/>
    <w:rsid w:val="003A787B"/>
    <w:rsid w:val="005E0E92"/>
    <w:rsid w:val="007A4171"/>
    <w:rsid w:val="008C6E71"/>
    <w:rsid w:val="00D3707F"/>
    <w:rsid w:val="00FC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92CF815"/>
  <w15:chartTrackingRefBased/>
  <w15:docId w15:val="{CC7319E2-BE74-4C80-8152-55E3E8CEE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C60"/>
    <w:pPr>
      <w:spacing w:after="0" w:line="240" w:lineRule="auto"/>
    </w:pPr>
    <w:rPr>
      <w:rFonts w:ascii="Aptos" w:hAnsi="Aptos" w:cs="Aptos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3C6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C6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C60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C60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C60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C60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C60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C60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C60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C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C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C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C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C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C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C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C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C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C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C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C60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C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C60"/>
    <w:pPr>
      <w:spacing w:before="160" w:after="160" w:line="259" w:lineRule="auto"/>
      <w:jc w:val="center"/>
    </w:pPr>
    <w:rPr>
      <w:rFonts w:asciiTheme="minorHAnsi" w:hAnsiTheme="minorHAnsi" w:cstheme="minorBidi"/>
      <w:i/>
      <w:iCs/>
      <w:color w:val="404040" w:themeColor="text1" w:themeTint="BF"/>
      <w:kern w:val="2"/>
    </w:rPr>
  </w:style>
  <w:style w:type="character" w:customStyle="1" w:styleId="QuoteChar">
    <w:name w:val="Quote Char"/>
    <w:basedOn w:val="DefaultParagraphFont"/>
    <w:link w:val="Quote"/>
    <w:uiPriority w:val="29"/>
    <w:rsid w:val="00063C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C60"/>
    <w:pPr>
      <w:spacing w:after="160" w:line="259" w:lineRule="auto"/>
      <w:ind w:left="720"/>
      <w:contextualSpacing/>
    </w:pPr>
    <w:rPr>
      <w:rFonts w:asciiTheme="minorHAnsi" w:hAnsiTheme="minorHAnsi" w:cstheme="minorBidi"/>
      <w:kern w:val="2"/>
    </w:rPr>
  </w:style>
  <w:style w:type="character" w:styleId="IntenseEmphasis">
    <w:name w:val="Intense Emphasis"/>
    <w:basedOn w:val="DefaultParagraphFont"/>
    <w:uiPriority w:val="21"/>
    <w:qFormat/>
    <w:rsid w:val="00063C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C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0F4761" w:themeColor="accent1" w:themeShade="BF"/>
      <w:kern w:val="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C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C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5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Microsoft_Excel_97-2003_Worksheet.xls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277</Words>
  <Characters>1583</Characters>
  <Application>Microsoft Office Word</Application>
  <DocSecurity>4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Danda, Sharath</dc:creator>
  <cp:keywords/>
  <dc:description/>
  <cp:lastModifiedBy>Rafac, Monica</cp:lastModifiedBy>
  <cp:revision>2</cp:revision>
  <dcterms:created xsi:type="dcterms:W3CDTF">2025-03-03T20:44:00Z</dcterms:created>
  <dcterms:modified xsi:type="dcterms:W3CDTF">2025-03-03T20:44:00Z</dcterms:modified>
</cp:coreProperties>
</file>