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r>
      <w:r w:rsidR="00576B66">
        <w:t>Davis Montenegro</w:t>
      </w:r>
      <w:r>
        <w:br/>
        <w:t>Electr</w:t>
      </w:r>
      <w:r w:rsidR="00AE7199">
        <w:t>ic Power Research Institute, Inc.</w:t>
      </w:r>
      <w:r w:rsidR="00AE7199">
        <w:br/>
      </w:r>
      <w:r w:rsidR="000E53F4">
        <w:t xml:space="preserve">March </w:t>
      </w:r>
      <w:r w:rsidR="00435D4A">
        <w:t>2018</w:t>
      </w:r>
    </w:p>
    <w:p w:rsidR="00B43AA2" w:rsidRDefault="00A02916" w:rsidP="00083569">
      <w:pPr>
        <w:jc w:val="center"/>
      </w:pPr>
      <w:r>
        <w:t>Other Contributors:</w:t>
      </w:r>
      <w:r>
        <w:br/>
      </w:r>
      <w:r w:rsidR="00B43AA2">
        <w:t xml:space="preserve"> Andrea Ballanti</w:t>
      </w:r>
      <w:r w:rsidR="00F4587D">
        <w:t xml:space="preserve"> (2016)</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508348429"/>
      <w:r w:rsidRPr="000B78CC">
        <w:lastRenderedPageBreak/>
        <w:t>License</w:t>
      </w:r>
      <w:bookmarkEnd w:id="0"/>
    </w:p>
    <w:p w:rsidR="000B78CC" w:rsidRPr="000B78CC" w:rsidRDefault="000B78CC" w:rsidP="00E41672">
      <w:r w:rsidRPr="000B78CC">
        <w:t>Copyright (c) 2008</w:t>
      </w:r>
      <w:r w:rsidR="009D0E96">
        <w:t>-20</w:t>
      </w:r>
      <w:r w:rsidR="00190CFE">
        <w:t>1</w:t>
      </w:r>
      <w:r w:rsidR="00D02E6F">
        <w:t>3</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440688"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r w:rsidR="00440688">
        <w:rPr>
          <w:noProof/>
        </w:rPr>
        <w:t>License</w:t>
      </w:r>
      <w:r w:rsidR="00440688">
        <w:rPr>
          <w:noProof/>
        </w:rPr>
        <w:tab/>
      </w:r>
      <w:r w:rsidR="00440688">
        <w:rPr>
          <w:noProof/>
        </w:rPr>
        <w:fldChar w:fldCharType="begin"/>
      </w:r>
      <w:r w:rsidR="00440688">
        <w:rPr>
          <w:noProof/>
        </w:rPr>
        <w:instrText xml:space="preserve"> PAGEREF _Toc508348429 \h </w:instrText>
      </w:r>
      <w:r w:rsidR="00440688">
        <w:rPr>
          <w:noProof/>
        </w:rPr>
      </w:r>
      <w:r w:rsidR="00440688">
        <w:rPr>
          <w:noProof/>
        </w:rPr>
        <w:fldChar w:fldCharType="separate"/>
      </w:r>
      <w:r w:rsidR="00440688">
        <w:rPr>
          <w:noProof/>
        </w:rPr>
        <w:t>3</w:t>
      </w:r>
      <w:r w:rsidR="00440688">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_Toc508348430 \h </w:instrText>
      </w:r>
      <w:r>
        <w:rPr>
          <w:noProof/>
        </w:rPr>
      </w:r>
      <w:r>
        <w:rPr>
          <w:noProof/>
        </w:rPr>
        <w:fldChar w:fldCharType="separate"/>
      </w:r>
      <w:r>
        <w:rPr>
          <w:noProof/>
        </w:rPr>
        <w:t>14</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_Toc508348431 \h </w:instrText>
      </w:r>
      <w:r>
        <w:rPr>
          <w:noProof/>
        </w:rPr>
      </w:r>
      <w:r>
        <w:rPr>
          <w:noProof/>
        </w:rPr>
        <w:fldChar w:fldCharType="separate"/>
      </w:r>
      <w:r>
        <w:rPr>
          <w:noProof/>
        </w:rPr>
        <w:t>17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_Toc508348432 \h </w:instrText>
      </w:r>
      <w:r>
        <w:rPr>
          <w:noProof/>
        </w:rPr>
      </w:r>
      <w:r>
        <w:rPr>
          <w:noProof/>
        </w:rPr>
        <w:fldChar w:fldCharType="separate"/>
      </w:r>
      <w:r>
        <w:rPr>
          <w:noProof/>
        </w:rPr>
        <w:t>19</w:t>
      </w:r>
      <w:r>
        <w:rPr>
          <w:noProof/>
        </w:rPr>
        <w:fldChar w:fldCharType="end"/>
      </w:r>
    </w:p>
    <w:p w:rsidR="00440688" w:rsidRDefault="00440688">
      <w:pPr>
        <w:pStyle w:val="TOC3"/>
        <w:rPr>
          <w:rFonts w:asciiTheme="minorHAnsi" w:eastAsiaTheme="minorEastAsia" w:hAnsiTheme="minorHAnsi" w:cstheme="minorBidi"/>
          <w:szCs w:val="22"/>
        </w:rPr>
      </w:pPr>
      <w:r>
        <w:t>Notes on the Future …</w:t>
      </w:r>
      <w:r>
        <w:tab/>
      </w:r>
      <w:r>
        <w:fldChar w:fldCharType="begin"/>
      </w:r>
      <w:r>
        <w:instrText xml:space="preserve"> PAGEREF _Toc508348433 \h </w:instrText>
      </w:r>
      <w:r>
        <w:fldChar w:fldCharType="separate"/>
      </w:r>
      <w:r>
        <w:t>20</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_Toc508348434 \h </w:instrText>
      </w:r>
      <w:r>
        <w:rPr>
          <w:noProof/>
        </w:rPr>
      </w:r>
      <w:r>
        <w:rPr>
          <w:noProof/>
        </w:rPr>
        <w:fldChar w:fldCharType="separate"/>
      </w:r>
      <w:r>
        <w:rPr>
          <w:noProof/>
        </w:rPr>
        <w:t>21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_Toc508348435 \h </w:instrText>
      </w:r>
      <w:r>
        <w:rPr>
          <w:noProof/>
        </w:rPr>
      </w:r>
      <w:r>
        <w:rPr>
          <w:noProof/>
        </w:rPr>
        <w:fldChar w:fldCharType="separate"/>
      </w:r>
      <w:r>
        <w:rPr>
          <w:noProof/>
        </w:rPr>
        <w:t>21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_Toc508348436 \h </w:instrText>
      </w:r>
      <w:r>
        <w:rPr>
          <w:noProof/>
        </w:rPr>
      </w:r>
      <w:r>
        <w:rPr>
          <w:noProof/>
        </w:rPr>
        <w:fldChar w:fldCharType="separate"/>
      </w:r>
      <w:r>
        <w:rPr>
          <w:noProof/>
        </w:rPr>
        <w:t>21</w:t>
      </w:r>
      <w:r>
        <w:rPr>
          <w:noProof/>
        </w:rPr>
        <w:fldChar w:fldCharType="end"/>
      </w:r>
    </w:p>
    <w:p w:rsidR="00440688" w:rsidRDefault="00440688">
      <w:pPr>
        <w:pStyle w:val="TOC3"/>
        <w:rPr>
          <w:rFonts w:asciiTheme="minorHAnsi" w:eastAsiaTheme="minorEastAsia" w:hAnsiTheme="minorHAnsi" w:cstheme="minorBidi"/>
          <w:szCs w:val="22"/>
        </w:rPr>
      </w:pPr>
      <w:r>
        <w:t>Manual Registration of COM Server</w:t>
      </w:r>
      <w:r>
        <w:tab/>
      </w:r>
      <w:r>
        <w:fldChar w:fldCharType="begin"/>
      </w:r>
      <w:r>
        <w:instrText xml:space="preserve"> PAGEREF _Toc508348437 \h </w:instrText>
      </w:r>
      <w:r>
        <w:fldChar w:fldCharType="separate"/>
      </w:r>
      <w:r>
        <w:t>22</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_Toc508348438 \h </w:instrText>
      </w:r>
      <w:r>
        <w:rPr>
          <w:noProof/>
        </w:rPr>
      </w:r>
      <w:r>
        <w:rPr>
          <w:noProof/>
        </w:rPr>
        <w:fldChar w:fldCharType="separate"/>
      </w:r>
      <w:r>
        <w:rPr>
          <w:noProof/>
        </w:rPr>
        <w:t>24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_Toc508348439 \h </w:instrText>
      </w:r>
      <w:r>
        <w:rPr>
          <w:noProof/>
        </w:rPr>
      </w:r>
      <w:r>
        <w:rPr>
          <w:noProof/>
        </w:rPr>
        <w:fldChar w:fldCharType="separate"/>
      </w:r>
      <w:r>
        <w:rPr>
          <w:noProof/>
        </w:rPr>
        <w:t>25</w:t>
      </w:r>
      <w:r>
        <w:rPr>
          <w:noProof/>
        </w:rPr>
        <w:fldChar w:fldCharType="end"/>
      </w:r>
    </w:p>
    <w:p w:rsidR="00440688" w:rsidRDefault="00440688">
      <w:pPr>
        <w:pStyle w:val="TOC3"/>
        <w:rPr>
          <w:rFonts w:asciiTheme="minorHAnsi" w:eastAsiaTheme="minorEastAsia" w:hAnsiTheme="minorHAnsi" w:cstheme="minorBidi"/>
          <w:szCs w:val="22"/>
        </w:rPr>
      </w:pPr>
      <w:r>
        <w:t>Examples, Docs, and Test Cases</w:t>
      </w:r>
      <w:r>
        <w:tab/>
      </w:r>
      <w:r>
        <w:fldChar w:fldCharType="begin"/>
      </w:r>
      <w:r>
        <w:instrText xml:space="preserve"> PAGEREF _Toc508348440 \h </w:instrText>
      </w:r>
      <w:r>
        <w:fldChar w:fldCharType="separate"/>
      </w:r>
      <w:r>
        <w:t>25</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Updating OpenDSS</w:t>
      </w:r>
      <w:r>
        <w:rPr>
          <w:noProof/>
        </w:rPr>
        <w:tab/>
      </w:r>
      <w:r>
        <w:rPr>
          <w:noProof/>
        </w:rPr>
        <w:fldChar w:fldCharType="begin"/>
      </w:r>
      <w:r>
        <w:rPr>
          <w:noProof/>
        </w:rPr>
        <w:instrText xml:space="preserve"> PAGEREF _Toc508348441 \h </w:instrText>
      </w:r>
      <w:r>
        <w:rPr>
          <w:noProof/>
        </w:rPr>
      </w:r>
      <w:r>
        <w:rPr>
          <w:noProof/>
        </w:rPr>
        <w:fldChar w:fldCharType="separate"/>
      </w:r>
      <w:r>
        <w:rPr>
          <w:noProof/>
        </w:rPr>
        <w:t>26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DSSim-PC</w:t>
      </w:r>
      <w:r>
        <w:rPr>
          <w:noProof/>
        </w:rPr>
        <w:tab/>
      </w:r>
      <w:r>
        <w:rPr>
          <w:noProof/>
        </w:rPr>
        <w:fldChar w:fldCharType="begin"/>
      </w:r>
      <w:r>
        <w:rPr>
          <w:noProof/>
        </w:rPr>
        <w:instrText xml:space="preserve"> PAGEREF _Toc508348442 \h </w:instrText>
      </w:r>
      <w:r>
        <w:rPr>
          <w:noProof/>
        </w:rPr>
      </w:r>
      <w:r>
        <w:rPr>
          <w:noProof/>
        </w:rPr>
        <w:fldChar w:fldCharType="separate"/>
      </w:r>
      <w:r>
        <w:rPr>
          <w:noProof/>
        </w:rPr>
        <w:t>2</w:t>
      </w:r>
      <w:r>
        <w:rPr>
          <w:noProof/>
        </w:rPr>
        <w:t>7</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_Toc508348443 \h </w:instrText>
      </w:r>
      <w:r>
        <w:rPr>
          <w:noProof/>
        </w:rPr>
      </w:r>
      <w:r>
        <w:rPr>
          <w:noProof/>
        </w:rPr>
        <w:fldChar w:fldCharType="separate"/>
      </w:r>
      <w:r>
        <w:rPr>
          <w:noProof/>
        </w:rPr>
        <w:t>28</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_Toc508348444 \h </w:instrText>
      </w:r>
      <w:r>
        <w:rPr>
          <w:noProof/>
        </w:rPr>
      </w:r>
      <w:r>
        <w:rPr>
          <w:noProof/>
        </w:rPr>
        <w:fldChar w:fldCharType="separate"/>
      </w:r>
      <w:r>
        <w:rPr>
          <w:noProof/>
        </w:rPr>
        <w:t>28</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_Toc508348445 \h </w:instrText>
      </w:r>
      <w:r>
        <w:rPr>
          <w:noProof/>
        </w:rPr>
      </w:r>
      <w:r>
        <w:rPr>
          <w:noProof/>
        </w:rPr>
        <w:fldChar w:fldCharType="separate"/>
      </w:r>
      <w:r>
        <w:rPr>
          <w:noProof/>
        </w:rPr>
        <w:t>29</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_Toc508348446 \h </w:instrText>
      </w:r>
      <w:r>
        <w:rPr>
          <w:noProof/>
        </w:rPr>
      </w:r>
      <w:r>
        <w:rPr>
          <w:noProof/>
        </w:rPr>
        <w:fldChar w:fldCharType="separate"/>
      </w:r>
      <w:r>
        <w:rPr>
          <w:noProof/>
        </w:rPr>
        <w:t>30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_Toc508348447 \h </w:instrText>
      </w:r>
      <w:r>
        <w:rPr>
          <w:noProof/>
        </w:rPr>
      </w:r>
      <w:r>
        <w:rPr>
          <w:noProof/>
        </w:rPr>
        <w:fldChar w:fldCharType="separate"/>
      </w:r>
      <w:r>
        <w:rPr>
          <w:noProof/>
        </w:rPr>
        <w:t>31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_Toc508348448 \h </w:instrText>
      </w:r>
      <w:r>
        <w:rPr>
          <w:noProof/>
        </w:rPr>
      </w:r>
      <w:r>
        <w:rPr>
          <w:noProof/>
        </w:rPr>
        <w:fldChar w:fldCharType="separate"/>
      </w:r>
      <w:r>
        <w:rPr>
          <w:noProof/>
        </w:rPr>
        <w:t>31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_Toc508348449 \h </w:instrText>
      </w:r>
      <w:r>
        <w:rPr>
          <w:noProof/>
        </w:rPr>
      </w:r>
      <w:r>
        <w:rPr>
          <w:noProof/>
        </w:rPr>
        <w:fldChar w:fldCharType="separate"/>
      </w:r>
      <w:r>
        <w:rPr>
          <w:noProof/>
        </w:rPr>
        <w:t>31</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_Toc508348450 \h </w:instrText>
      </w:r>
      <w:r>
        <w:rPr>
          <w:noProof/>
        </w:rPr>
      </w:r>
      <w:r>
        <w:rPr>
          <w:noProof/>
        </w:rPr>
        <w:fldChar w:fldCharType="separate"/>
      </w:r>
      <w:r>
        <w:rPr>
          <w:noProof/>
        </w:rPr>
        <w:t>33</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_Toc508348451 \h </w:instrText>
      </w:r>
      <w:r>
        <w:rPr>
          <w:noProof/>
        </w:rPr>
      </w:r>
      <w:r>
        <w:rPr>
          <w:noProof/>
        </w:rPr>
        <w:fldChar w:fldCharType="separate"/>
      </w:r>
      <w:r>
        <w:rPr>
          <w:noProof/>
        </w:rPr>
        <w:t>33</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Export Menu Commands</w:t>
      </w:r>
      <w:r>
        <w:rPr>
          <w:noProof/>
        </w:rPr>
        <w:tab/>
      </w:r>
      <w:r>
        <w:rPr>
          <w:noProof/>
        </w:rPr>
        <w:fldChar w:fldCharType="begin"/>
      </w:r>
      <w:r>
        <w:rPr>
          <w:noProof/>
        </w:rPr>
        <w:instrText xml:space="preserve"> PAGEREF _Toc508348452 \h </w:instrText>
      </w:r>
      <w:r>
        <w:rPr>
          <w:noProof/>
        </w:rPr>
      </w:r>
      <w:r>
        <w:rPr>
          <w:noProof/>
        </w:rPr>
        <w:fldChar w:fldCharType="separate"/>
      </w:r>
      <w:r>
        <w:rPr>
          <w:noProof/>
        </w:rPr>
        <w:t>35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Plot Menu Commands</w:t>
      </w:r>
      <w:r>
        <w:rPr>
          <w:noProof/>
        </w:rPr>
        <w:tab/>
      </w:r>
      <w:r>
        <w:rPr>
          <w:noProof/>
        </w:rPr>
        <w:fldChar w:fldCharType="begin"/>
      </w:r>
      <w:r>
        <w:rPr>
          <w:noProof/>
        </w:rPr>
        <w:instrText xml:space="preserve"> PAGEREF _Toc508348453 \h </w:instrText>
      </w:r>
      <w:r>
        <w:rPr>
          <w:noProof/>
        </w:rPr>
      </w:r>
      <w:r>
        <w:rPr>
          <w:noProof/>
        </w:rPr>
        <w:fldChar w:fldCharType="separate"/>
      </w:r>
      <w:r>
        <w:rPr>
          <w:noProof/>
        </w:rPr>
        <w:t>37</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_Toc508348454 \h </w:instrText>
      </w:r>
      <w:r>
        <w:rPr>
          <w:noProof/>
        </w:rPr>
      </w:r>
      <w:r>
        <w:rPr>
          <w:noProof/>
        </w:rPr>
        <w:fldChar w:fldCharType="separate"/>
      </w:r>
      <w:r>
        <w:rPr>
          <w:noProof/>
        </w:rPr>
        <w:t>43</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_Toc508348455 \h </w:instrText>
      </w:r>
      <w:r>
        <w:rPr>
          <w:noProof/>
        </w:rPr>
      </w:r>
      <w:r>
        <w:rPr>
          <w:noProof/>
        </w:rPr>
        <w:fldChar w:fldCharType="separate"/>
      </w:r>
      <w:r>
        <w:rPr>
          <w:noProof/>
        </w:rPr>
        <w:t>44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_Toc508348456 \h </w:instrText>
      </w:r>
      <w:r>
        <w:rPr>
          <w:noProof/>
        </w:rPr>
      </w:r>
      <w:r>
        <w:rPr>
          <w:noProof/>
        </w:rPr>
        <w:fldChar w:fldCharType="separate"/>
      </w:r>
      <w:r>
        <w:rPr>
          <w:noProof/>
        </w:rPr>
        <w:t>44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_Toc508348457 \h </w:instrText>
      </w:r>
      <w:r>
        <w:rPr>
          <w:noProof/>
        </w:rPr>
      </w:r>
      <w:r>
        <w:rPr>
          <w:noProof/>
        </w:rPr>
        <w:fldChar w:fldCharType="separate"/>
      </w:r>
      <w:r>
        <w:rPr>
          <w:noProof/>
        </w:rPr>
        <w:t>44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_Toc508348458 \h </w:instrText>
      </w:r>
      <w:r>
        <w:rPr>
          <w:noProof/>
        </w:rPr>
      </w:r>
      <w:r>
        <w:rPr>
          <w:noProof/>
        </w:rPr>
        <w:fldChar w:fldCharType="separate"/>
      </w:r>
      <w:r>
        <w:rPr>
          <w:noProof/>
        </w:rPr>
        <w:t>45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_Toc508348459 \h </w:instrText>
      </w:r>
      <w:r>
        <w:rPr>
          <w:noProof/>
        </w:rPr>
      </w:r>
      <w:r>
        <w:rPr>
          <w:noProof/>
        </w:rPr>
        <w:fldChar w:fldCharType="separate"/>
      </w:r>
      <w:r>
        <w:rPr>
          <w:noProof/>
        </w:rPr>
        <w:t>45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_Toc508348460 \h </w:instrText>
      </w:r>
      <w:r>
        <w:rPr>
          <w:noProof/>
        </w:rPr>
      </w:r>
      <w:r>
        <w:rPr>
          <w:noProof/>
        </w:rPr>
        <w:fldChar w:fldCharType="separate"/>
      </w:r>
      <w:r>
        <w:rPr>
          <w:noProof/>
        </w:rPr>
        <w:t>46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_Toc508348461 \h </w:instrText>
      </w:r>
      <w:r>
        <w:rPr>
          <w:noProof/>
        </w:rPr>
      </w:r>
      <w:r>
        <w:rPr>
          <w:noProof/>
        </w:rPr>
        <w:fldChar w:fldCharType="separate"/>
      </w:r>
      <w:r>
        <w:rPr>
          <w:noProof/>
        </w:rPr>
        <w:t>46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_Toc508348462 \h </w:instrText>
      </w:r>
      <w:r>
        <w:rPr>
          <w:noProof/>
        </w:rPr>
      </w:r>
      <w:r>
        <w:rPr>
          <w:noProof/>
        </w:rPr>
        <w:fldChar w:fldCharType="separate"/>
      </w:r>
      <w:r>
        <w:rPr>
          <w:noProof/>
        </w:rPr>
        <w:t>47</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_Toc508348463 \h </w:instrText>
      </w:r>
      <w:r>
        <w:rPr>
          <w:noProof/>
        </w:rPr>
      </w:r>
      <w:r>
        <w:rPr>
          <w:noProof/>
        </w:rPr>
        <w:fldChar w:fldCharType="separate"/>
      </w:r>
      <w:r>
        <w:rPr>
          <w:noProof/>
        </w:rPr>
        <w:t>49</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_Toc508348464 \h </w:instrText>
      </w:r>
      <w:r>
        <w:rPr>
          <w:noProof/>
        </w:rPr>
      </w:r>
      <w:r>
        <w:rPr>
          <w:noProof/>
        </w:rPr>
        <w:fldChar w:fldCharType="separate"/>
      </w:r>
      <w:r>
        <w:rPr>
          <w:noProof/>
        </w:rPr>
        <w:t>50</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_Toc508348465 \h </w:instrText>
      </w:r>
      <w:r>
        <w:rPr>
          <w:noProof/>
        </w:rPr>
      </w:r>
      <w:r>
        <w:rPr>
          <w:noProof/>
        </w:rPr>
        <w:fldChar w:fldCharType="separate"/>
      </w:r>
      <w:r>
        <w:rPr>
          <w:noProof/>
        </w:rPr>
        <w:t>53</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_Toc508348466 \h </w:instrText>
      </w:r>
      <w:r>
        <w:rPr>
          <w:noProof/>
        </w:rPr>
      </w:r>
      <w:r>
        <w:rPr>
          <w:noProof/>
        </w:rPr>
        <w:fldChar w:fldCharType="separate"/>
      </w:r>
      <w:r>
        <w:rPr>
          <w:noProof/>
        </w:rPr>
        <w:t>56</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DSS Command Language Syntax</w:t>
      </w:r>
      <w:r>
        <w:rPr>
          <w:noProof/>
        </w:rPr>
        <w:tab/>
      </w:r>
      <w:r>
        <w:rPr>
          <w:noProof/>
        </w:rPr>
        <w:fldChar w:fldCharType="begin"/>
      </w:r>
      <w:r>
        <w:rPr>
          <w:noProof/>
        </w:rPr>
        <w:instrText xml:space="preserve"> PAGEREF _Toc508348467 \h </w:instrText>
      </w:r>
      <w:r>
        <w:rPr>
          <w:noProof/>
        </w:rPr>
      </w:r>
      <w:r>
        <w:rPr>
          <w:noProof/>
        </w:rPr>
        <w:fldChar w:fldCharType="separate"/>
      </w:r>
      <w:r>
        <w:rPr>
          <w:noProof/>
        </w:rPr>
        <w:t>58</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Command Syntax</w:t>
      </w:r>
      <w:r>
        <w:rPr>
          <w:noProof/>
        </w:rPr>
        <w:tab/>
      </w:r>
      <w:r>
        <w:rPr>
          <w:noProof/>
        </w:rPr>
        <w:fldChar w:fldCharType="begin"/>
      </w:r>
      <w:r>
        <w:rPr>
          <w:noProof/>
        </w:rPr>
        <w:instrText xml:space="preserve"> PAGEREF _Toc508348468 \h </w:instrText>
      </w:r>
      <w:r>
        <w:rPr>
          <w:noProof/>
        </w:rPr>
      </w:r>
      <w:r>
        <w:rPr>
          <w:noProof/>
        </w:rPr>
        <w:fldChar w:fldCharType="separate"/>
      </w:r>
      <w:r>
        <w:rPr>
          <w:noProof/>
        </w:rPr>
        <w:t>58</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_Toc508348469 \h </w:instrText>
      </w:r>
      <w:r>
        <w:rPr>
          <w:noProof/>
        </w:rPr>
      </w:r>
      <w:r>
        <w:rPr>
          <w:noProof/>
        </w:rPr>
        <w:fldChar w:fldCharType="separate"/>
      </w:r>
      <w:r>
        <w:rPr>
          <w:noProof/>
        </w:rPr>
        <w:t>59</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lastRenderedPageBreak/>
        <w:t>Properties</w:t>
      </w:r>
      <w:r>
        <w:rPr>
          <w:noProof/>
        </w:rPr>
        <w:tab/>
      </w:r>
      <w:r>
        <w:rPr>
          <w:noProof/>
        </w:rPr>
        <w:fldChar w:fldCharType="begin"/>
      </w:r>
      <w:r>
        <w:rPr>
          <w:noProof/>
        </w:rPr>
        <w:instrText xml:space="preserve"> PAGEREF _Toc508348470 \h </w:instrText>
      </w:r>
      <w:r>
        <w:rPr>
          <w:noProof/>
        </w:rPr>
      </w:r>
      <w:r>
        <w:rPr>
          <w:noProof/>
        </w:rPr>
        <w:fldChar w:fldCharType="separate"/>
      </w:r>
      <w:r>
        <w:rPr>
          <w:noProof/>
        </w:rPr>
        <w:t>59</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_Toc508348471 \h </w:instrText>
      </w:r>
      <w:r>
        <w:rPr>
          <w:noProof/>
        </w:rPr>
      </w:r>
      <w:r>
        <w:rPr>
          <w:noProof/>
        </w:rPr>
        <w:fldChar w:fldCharType="separate"/>
      </w:r>
      <w:r>
        <w:rPr>
          <w:noProof/>
        </w:rPr>
        <w:t>60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_Toc508348472 \h </w:instrText>
      </w:r>
      <w:r>
        <w:rPr>
          <w:noProof/>
        </w:rPr>
      </w:r>
      <w:r>
        <w:rPr>
          <w:noProof/>
        </w:rPr>
        <w:fldChar w:fldCharType="separate"/>
      </w:r>
      <w:r>
        <w:rPr>
          <w:noProof/>
        </w:rPr>
        <w:t>60</w:t>
      </w:r>
      <w:r>
        <w:rPr>
          <w:noProof/>
        </w:rPr>
        <w:fldChar w:fldCharType="end"/>
      </w:r>
    </w:p>
    <w:p w:rsidR="00440688" w:rsidRDefault="00440688">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_Toc508348473 \h </w:instrText>
      </w:r>
      <w:r>
        <w:fldChar w:fldCharType="separate"/>
      </w:r>
      <w:r>
        <w:t>61</w:t>
      </w:r>
      <w:r>
        <w:fldChar w:fldCharType="end"/>
      </w:r>
    </w:p>
    <w:p w:rsidR="00440688" w:rsidRDefault="00440688">
      <w:pPr>
        <w:pStyle w:val="TOC3"/>
        <w:rPr>
          <w:rFonts w:asciiTheme="minorHAnsi" w:eastAsiaTheme="minorEastAsia" w:hAnsiTheme="minorHAnsi" w:cstheme="minorBidi"/>
          <w:szCs w:val="22"/>
        </w:rPr>
      </w:pPr>
      <w:r>
        <w:t>Enhanced Syntax</w:t>
      </w:r>
      <w:r>
        <w:tab/>
      </w:r>
      <w:r>
        <w:fldChar w:fldCharType="begin"/>
      </w:r>
      <w:r>
        <w:instrText xml:space="preserve"> PAGEREF _Toc508348474 \h </w:instrText>
      </w:r>
      <w:r>
        <w:fldChar w:fldCharType="separate"/>
      </w:r>
      <w:r>
        <w:t>61</w:t>
      </w:r>
      <w:r>
        <w:fldChar w:fldCharType="end"/>
      </w:r>
    </w:p>
    <w:p w:rsidR="00440688" w:rsidRDefault="00440688">
      <w:pPr>
        <w:pStyle w:val="TOC3"/>
        <w:rPr>
          <w:rFonts w:asciiTheme="minorHAnsi" w:eastAsiaTheme="minorEastAsia" w:hAnsiTheme="minorHAnsi" w:cstheme="minorBidi"/>
          <w:szCs w:val="22"/>
        </w:rPr>
      </w:pPr>
      <w:r>
        <w:t>Special Reserved File Name</w:t>
      </w:r>
      <w:r>
        <w:tab/>
      </w:r>
      <w:r>
        <w:fldChar w:fldCharType="begin"/>
      </w:r>
      <w:r>
        <w:instrText xml:space="preserve"> PAGEREF _Toc508348475 \h </w:instrText>
      </w:r>
      <w:r>
        <w:fldChar w:fldCharType="separate"/>
      </w:r>
      <w:r>
        <w:t>61</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_Toc508348476 \h </w:instrText>
      </w:r>
      <w:r>
        <w:rPr>
          <w:noProof/>
        </w:rPr>
      </w:r>
      <w:r>
        <w:rPr>
          <w:noProof/>
        </w:rPr>
        <w:fldChar w:fldCharType="separate"/>
      </w:r>
      <w:r>
        <w:rPr>
          <w:noProof/>
        </w:rPr>
        <w:t>61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_Toc508348477 \h </w:instrText>
      </w:r>
      <w:r>
        <w:rPr>
          <w:noProof/>
        </w:rPr>
      </w:r>
      <w:r>
        <w:rPr>
          <w:noProof/>
        </w:rPr>
        <w:fldChar w:fldCharType="separate"/>
      </w:r>
      <w:r>
        <w:rPr>
          <w:noProof/>
        </w:rPr>
        <w:t>62</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_Toc508348478 \h </w:instrText>
      </w:r>
      <w:r>
        <w:rPr>
          <w:noProof/>
        </w:rPr>
      </w:r>
      <w:r>
        <w:rPr>
          <w:noProof/>
        </w:rPr>
        <w:fldChar w:fldCharType="separate"/>
      </w:r>
      <w:r>
        <w:rPr>
          <w:noProof/>
        </w:rPr>
        <w:t>62</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_Toc508348479 \h </w:instrText>
      </w:r>
      <w:r>
        <w:rPr>
          <w:noProof/>
        </w:rPr>
      </w:r>
      <w:r>
        <w:rPr>
          <w:noProof/>
        </w:rPr>
        <w:fldChar w:fldCharType="separate"/>
      </w:r>
      <w:r>
        <w:rPr>
          <w:noProof/>
        </w:rPr>
        <w:t>63</w:t>
      </w:r>
      <w:r>
        <w:rPr>
          <w:noProof/>
        </w:rPr>
        <w:fldChar w:fldCharType="end"/>
      </w:r>
    </w:p>
    <w:p w:rsidR="00440688" w:rsidRDefault="00440688">
      <w:pPr>
        <w:pStyle w:val="TOC3"/>
        <w:rPr>
          <w:rFonts w:asciiTheme="minorHAnsi" w:eastAsiaTheme="minorEastAsia" w:hAnsiTheme="minorHAnsi" w:cstheme="minorBidi"/>
          <w:szCs w:val="22"/>
        </w:rPr>
      </w:pPr>
      <w:r>
        <w:t>RPN Expressions</w:t>
      </w:r>
      <w:r>
        <w:tab/>
      </w:r>
      <w:r>
        <w:fldChar w:fldCharType="begin"/>
      </w:r>
      <w:r>
        <w:instrText xml:space="preserve"> PAGEREF _Toc508348480 \h </w:instrText>
      </w:r>
      <w:r>
        <w:fldChar w:fldCharType="separate"/>
      </w:r>
      <w:r>
        <w:t>63</w:t>
      </w:r>
      <w:r>
        <w:fldChar w:fldCharType="end"/>
      </w:r>
    </w:p>
    <w:p w:rsidR="00440688" w:rsidRDefault="00440688">
      <w:pPr>
        <w:pStyle w:val="TOC3"/>
        <w:rPr>
          <w:rFonts w:asciiTheme="minorHAnsi" w:eastAsiaTheme="minorEastAsia" w:hAnsiTheme="minorHAnsi" w:cstheme="minorBidi"/>
          <w:szCs w:val="22"/>
        </w:rPr>
      </w:pPr>
      <w:r>
        <w:t>RPN Examples</w:t>
      </w:r>
      <w:r>
        <w:tab/>
      </w:r>
      <w:r>
        <w:fldChar w:fldCharType="begin"/>
      </w:r>
      <w:r>
        <w:instrText xml:space="preserve"> PAGEREF _Toc508348481 \h </w:instrText>
      </w:r>
      <w:r>
        <w:fldChar w:fldCharType="separate"/>
      </w:r>
      <w:r>
        <w:t>64</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_Toc508348482 \h </w:instrText>
      </w:r>
      <w:r>
        <w:rPr>
          <w:noProof/>
        </w:rPr>
      </w:r>
      <w:r>
        <w:rPr>
          <w:noProof/>
        </w:rPr>
        <w:fldChar w:fldCharType="separate"/>
      </w:r>
      <w:r>
        <w:rPr>
          <w:noProof/>
        </w:rPr>
        <w:t>66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_Toc508348483 \h </w:instrText>
      </w:r>
      <w:r>
        <w:rPr>
          <w:noProof/>
        </w:rPr>
      </w:r>
      <w:r>
        <w:rPr>
          <w:noProof/>
        </w:rPr>
        <w:fldChar w:fldCharType="separate"/>
      </w:r>
      <w:r>
        <w:rPr>
          <w:noProof/>
        </w:rPr>
        <w:t>66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_Toc508348484 \h </w:instrText>
      </w:r>
      <w:r>
        <w:rPr>
          <w:noProof/>
        </w:rPr>
      </w:r>
      <w:r>
        <w:rPr>
          <w:noProof/>
        </w:rPr>
        <w:fldChar w:fldCharType="separate"/>
      </w:r>
      <w:r>
        <w:rPr>
          <w:noProof/>
        </w:rPr>
        <w:t>67</w:t>
      </w:r>
      <w:r>
        <w:rPr>
          <w:noProof/>
        </w:rPr>
        <w:fldChar w:fldCharType="end"/>
      </w:r>
    </w:p>
    <w:p w:rsidR="00440688" w:rsidRDefault="00440688">
      <w:pPr>
        <w:pStyle w:val="TOC3"/>
        <w:rPr>
          <w:rFonts w:asciiTheme="minorHAnsi" w:eastAsiaTheme="minorEastAsia" w:hAnsiTheme="minorHAnsi" w:cstheme="minorBidi"/>
          <w:szCs w:val="22"/>
        </w:rPr>
      </w:pPr>
      <w:r>
        <w:t>//   (comment) and ! (inline comment)</w:t>
      </w:r>
      <w:r>
        <w:tab/>
      </w:r>
      <w:r>
        <w:fldChar w:fldCharType="begin"/>
      </w:r>
      <w:r>
        <w:instrText xml:space="preserve"> PAGEREF _Toc508348485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 … */   Block Comments</w:t>
      </w:r>
      <w:r>
        <w:tab/>
      </w:r>
      <w:r>
        <w:fldChar w:fldCharType="begin"/>
      </w:r>
      <w:r>
        <w:instrText xml:space="preserve"> PAGEREF _Toc508348486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Cleanup</w:t>
      </w:r>
      <w:r>
        <w:tab/>
      </w:r>
      <w:r>
        <w:fldChar w:fldCharType="begin"/>
      </w:r>
      <w:r>
        <w:instrText xml:space="preserve"> PAGEREF _Toc508348487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Connect/Disconnect</w:t>
      </w:r>
      <w:r>
        <w:tab/>
      </w:r>
      <w:r>
        <w:fldChar w:fldCharType="begin"/>
      </w:r>
      <w:r>
        <w:instrText xml:space="preserve"> PAGEREF _Toc508348488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Customizing Solution Processes</w:t>
      </w:r>
      <w:r>
        <w:tab/>
      </w:r>
      <w:r>
        <w:fldChar w:fldCharType="begin"/>
      </w:r>
      <w:r>
        <w:instrText xml:space="preserve"> PAGEREF _Toc508348489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  [Object Property Name]</w:t>
      </w:r>
      <w:r>
        <w:tab/>
      </w:r>
      <w:r>
        <w:fldChar w:fldCharType="begin"/>
      </w:r>
      <w:r>
        <w:instrText xml:space="preserve"> PAGEREF _Toc508348490 \h </w:instrText>
      </w:r>
      <w:r>
        <w:fldChar w:fldCharType="separate"/>
      </w:r>
      <w:r>
        <w:t>68</w:t>
      </w:r>
      <w:r>
        <w:fldChar w:fldCharType="end"/>
      </w:r>
    </w:p>
    <w:p w:rsidR="00440688" w:rsidRDefault="00440688">
      <w:pPr>
        <w:pStyle w:val="TOC3"/>
        <w:rPr>
          <w:rFonts w:asciiTheme="minorHAnsi" w:eastAsiaTheme="minorEastAsia" w:hAnsiTheme="minorHAnsi" w:cstheme="minorBidi"/>
          <w:szCs w:val="22"/>
        </w:rPr>
      </w:pPr>
      <w:r>
        <w:t>About</w:t>
      </w:r>
      <w:r>
        <w:tab/>
      </w:r>
      <w:r>
        <w:fldChar w:fldCharType="begin"/>
      </w:r>
      <w:r>
        <w:instrText xml:space="preserve"> PAGEREF _Toc508348491 \h </w:instrText>
      </w:r>
      <w:r>
        <w:fldChar w:fldCharType="separate"/>
      </w:r>
      <w:r>
        <w:t>68</w:t>
      </w:r>
      <w:r>
        <w:fldChar w:fldCharType="end"/>
      </w:r>
    </w:p>
    <w:p w:rsidR="00440688" w:rsidRDefault="00440688">
      <w:pPr>
        <w:pStyle w:val="TOC3"/>
        <w:rPr>
          <w:rFonts w:asciiTheme="minorHAnsi" w:eastAsiaTheme="minorEastAsia" w:hAnsiTheme="minorHAnsi" w:cstheme="minorBidi"/>
          <w:szCs w:val="22"/>
        </w:rPr>
      </w:pPr>
      <w:r>
        <w:t>AddBusMarker</w:t>
      </w:r>
      <w:r>
        <w:tab/>
      </w:r>
      <w:r>
        <w:fldChar w:fldCharType="begin"/>
      </w:r>
      <w:r>
        <w:instrText xml:space="preserve"> PAGEREF _Toc508348492 \h </w:instrText>
      </w:r>
      <w:r>
        <w:fldChar w:fldCharType="separate"/>
      </w:r>
      <w:r>
        <w:t>68</w:t>
      </w:r>
      <w:r>
        <w:fldChar w:fldCharType="end"/>
      </w:r>
    </w:p>
    <w:p w:rsidR="00440688" w:rsidRDefault="00440688">
      <w:pPr>
        <w:pStyle w:val="TOC3"/>
        <w:rPr>
          <w:rFonts w:asciiTheme="minorHAnsi" w:eastAsiaTheme="minorEastAsia" w:hAnsiTheme="minorHAnsi" w:cstheme="minorBidi"/>
          <w:szCs w:val="22"/>
        </w:rPr>
      </w:pPr>
      <w:r>
        <w:t>AlignFile</w:t>
      </w:r>
      <w:r>
        <w:tab/>
      </w:r>
      <w:r>
        <w:fldChar w:fldCharType="begin"/>
      </w:r>
      <w:r>
        <w:instrText xml:space="preserve"> PAGEREF _Toc508348493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AllocateLoads</w:t>
      </w:r>
      <w:r>
        <w:tab/>
      </w:r>
      <w:r>
        <w:fldChar w:fldCharType="begin"/>
      </w:r>
      <w:r>
        <w:instrText xml:space="preserve"> PAGEREF _Toc508348494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BatchEdit</w:t>
      </w:r>
      <w:r>
        <w:tab/>
      </w:r>
      <w:r>
        <w:fldChar w:fldCharType="begin"/>
      </w:r>
      <w:r>
        <w:instrText xml:space="preserve"> PAGEREF _Toc508348495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BuildY</w:t>
      </w:r>
      <w:r>
        <w:tab/>
      </w:r>
      <w:r>
        <w:fldChar w:fldCharType="begin"/>
      </w:r>
      <w:r>
        <w:instrText xml:space="preserve"> PAGEREF _Toc508348496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BusCoords</w:t>
      </w:r>
      <w:r>
        <w:tab/>
      </w:r>
      <w:r>
        <w:fldChar w:fldCharType="begin"/>
      </w:r>
      <w:r>
        <w:instrText xml:space="preserve"> PAGEREF _Toc508348497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CalcVoltageBases</w:t>
      </w:r>
      <w:r>
        <w:tab/>
      </w:r>
      <w:r>
        <w:fldChar w:fldCharType="begin"/>
      </w:r>
      <w:r>
        <w:instrText xml:space="preserve"> PAGEREF _Toc508348498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Capacity</w:t>
      </w:r>
      <w:r>
        <w:tab/>
      </w:r>
      <w:r>
        <w:fldChar w:fldCharType="begin"/>
      </w:r>
      <w:r>
        <w:instrText xml:space="preserve"> PAGEREF _Toc508348499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CD Directoryname</w:t>
      </w:r>
      <w:r>
        <w:tab/>
      </w:r>
      <w:r>
        <w:fldChar w:fldCharType="begin"/>
      </w:r>
      <w:r>
        <w:instrText xml:space="preserve"> PAGEREF _Toc508348500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CktLosses</w:t>
      </w:r>
      <w:r>
        <w:tab/>
      </w:r>
      <w:r>
        <w:fldChar w:fldCharType="begin"/>
      </w:r>
      <w:r>
        <w:instrText xml:space="preserve"> PAGEREF _Toc508348501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Clear</w:t>
      </w:r>
      <w:r>
        <w:tab/>
      </w:r>
      <w:r>
        <w:fldChar w:fldCharType="begin"/>
      </w:r>
      <w:r>
        <w:instrText xml:space="preserve"> PAGEREF _Toc508348502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ClearBusMarkers</w:t>
      </w:r>
      <w:r>
        <w:tab/>
      </w:r>
      <w:r>
        <w:fldChar w:fldCharType="begin"/>
      </w:r>
      <w:r>
        <w:instrText xml:space="preserve"> PAGEREF _Toc508348503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Close  [Object] [Term] [Cond]</w:t>
      </w:r>
      <w:r>
        <w:tab/>
      </w:r>
      <w:r>
        <w:fldChar w:fldCharType="begin"/>
      </w:r>
      <w:r>
        <w:instrText xml:space="preserve"> PAGEREF _Toc508348504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CloseDI</w:t>
      </w:r>
      <w:r>
        <w:tab/>
      </w:r>
      <w:r>
        <w:fldChar w:fldCharType="begin"/>
      </w:r>
      <w:r>
        <w:instrText xml:space="preserve"> PAGEREF _Toc508348505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Comparecases</w:t>
      </w:r>
      <w:r>
        <w:tab/>
      </w:r>
      <w:r>
        <w:fldChar w:fldCharType="begin"/>
      </w:r>
      <w:r>
        <w:instrText xml:space="preserve"> PAGEREF _Toc508348506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Compile or  Redirect [fileName]</w:t>
      </w:r>
      <w:r>
        <w:tab/>
      </w:r>
      <w:r>
        <w:fldChar w:fldCharType="begin"/>
      </w:r>
      <w:r>
        <w:instrText xml:space="preserve"> PAGEREF _Toc508348507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Currents</w:t>
      </w:r>
      <w:r>
        <w:tab/>
      </w:r>
      <w:r>
        <w:fldChar w:fldCharType="begin"/>
      </w:r>
      <w:r>
        <w:instrText xml:space="preserve"> PAGEREF _Toc508348508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DI_plot</w:t>
      </w:r>
      <w:r>
        <w:tab/>
      </w:r>
      <w:r>
        <w:fldChar w:fldCharType="begin"/>
      </w:r>
      <w:r>
        <w:instrText xml:space="preserve"> PAGEREF _Toc508348509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Disable [Object]</w:t>
      </w:r>
      <w:r>
        <w:tab/>
      </w:r>
      <w:r>
        <w:fldChar w:fldCharType="begin"/>
      </w:r>
      <w:r>
        <w:instrText xml:space="preserve"> PAGEREF _Toc508348510 \h </w:instrText>
      </w:r>
      <w:r>
        <w:fldChar w:fldCharType="separate"/>
      </w:r>
      <w:r>
        <w:t>72</w:t>
      </w:r>
      <w:r>
        <w:fldChar w:fldCharType="end"/>
      </w:r>
    </w:p>
    <w:p w:rsidR="00440688" w:rsidRDefault="00440688">
      <w:pPr>
        <w:pStyle w:val="TOC3"/>
        <w:rPr>
          <w:rFonts w:asciiTheme="minorHAnsi" w:eastAsiaTheme="minorEastAsia" w:hAnsiTheme="minorHAnsi" w:cstheme="minorBidi"/>
          <w:szCs w:val="22"/>
        </w:rPr>
      </w:pPr>
      <w:r>
        <w:t>Distribute</w:t>
      </w:r>
      <w:r>
        <w:tab/>
      </w:r>
      <w:r>
        <w:fldChar w:fldCharType="begin"/>
      </w:r>
      <w:r>
        <w:instrText xml:space="preserve"> PAGEREF _Toc508348511 \h </w:instrText>
      </w:r>
      <w:r>
        <w:fldChar w:fldCharType="separate"/>
      </w:r>
      <w:r>
        <w:t>72</w:t>
      </w:r>
      <w:r>
        <w:fldChar w:fldCharType="end"/>
      </w:r>
    </w:p>
    <w:p w:rsidR="00440688" w:rsidRDefault="00440688">
      <w:pPr>
        <w:pStyle w:val="TOC3"/>
        <w:rPr>
          <w:rFonts w:asciiTheme="minorHAnsi" w:eastAsiaTheme="minorEastAsia" w:hAnsiTheme="minorHAnsi" w:cstheme="minorBidi"/>
          <w:szCs w:val="22"/>
        </w:rPr>
      </w:pPr>
      <w:r>
        <w:t>DOScmd /c ...command string ...</w:t>
      </w:r>
      <w:r>
        <w:tab/>
      </w:r>
      <w:r>
        <w:fldChar w:fldCharType="begin"/>
      </w:r>
      <w:r>
        <w:instrText xml:space="preserve"> PAGEREF _Toc508348512 \h </w:instrText>
      </w:r>
      <w:r>
        <w:fldChar w:fldCharType="separate"/>
      </w:r>
      <w:r>
        <w:t>72</w:t>
      </w:r>
      <w:r>
        <w:fldChar w:fldCharType="end"/>
      </w:r>
    </w:p>
    <w:p w:rsidR="00440688" w:rsidRDefault="00440688">
      <w:pPr>
        <w:pStyle w:val="TOC3"/>
        <w:rPr>
          <w:rFonts w:asciiTheme="minorHAnsi" w:eastAsiaTheme="minorEastAsia" w:hAnsiTheme="minorHAnsi" w:cstheme="minorBidi"/>
          <w:szCs w:val="22"/>
        </w:rPr>
      </w:pPr>
      <w:r>
        <w:t>Dump  &lt;Circuit Element&gt; [Debug]</w:t>
      </w:r>
      <w:r>
        <w:tab/>
      </w:r>
      <w:r>
        <w:fldChar w:fldCharType="begin"/>
      </w:r>
      <w:r>
        <w:instrText xml:space="preserve"> PAGEREF _Toc508348513 \h </w:instrText>
      </w:r>
      <w:r>
        <w:fldChar w:fldCharType="separate"/>
      </w:r>
      <w:r>
        <w:t>72</w:t>
      </w:r>
      <w:r>
        <w:fldChar w:fldCharType="end"/>
      </w:r>
    </w:p>
    <w:p w:rsidR="00440688" w:rsidRDefault="00440688">
      <w:pPr>
        <w:pStyle w:val="TOC3"/>
        <w:rPr>
          <w:rFonts w:asciiTheme="minorHAnsi" w:eastAsiaTheme="minorEastAsia" w:hAnsiTheme="minorHAnsi" w:cstheme="minorBidi"/>
          <w:szCs w:val="22"/>
        </w:rPr>
      </w:pPr>
      <w:r>
        <w:t>Edit  [Object]  [Edit String]</w:t>
      </w:r>
      <w:r>
        <w:tab/>
      </w:r>
      <w:r>
        <w:fldChar w:fldCharType="begin"/>
      </w:r>
      <w:r>
        <w:instrText xml:space="preserve"> PAGEREF _Toc508348514 \h </w:instrText>
      </w:r>
      <w:r>
        <w:fldChar w:fldCharType="separate"/>
      </w:r>
      <w:r>
        <w:t>73</w:t>
      </w:r>
      <w:r>
        <w:fldChar w:fldCharType="end"/>
      </w:r>
    </w:p>
    <w:p w:rsidR="00440688" w:rsidRDefault="00440688">
      <w:pPr>
        <w:pStyle w:val="TOC3"/>
        <w:rPr>
          <w:rFonts w:asciiTheme="minorHAnsi" w:eastAsiaTheme="minorEastAsia" w:hAnsiTheme="minorHAnsi" w:cstheme="minorBidi"/>
          <w:szCs w:val="22"/>
        </w:rPr>
      </w:pPr>
      <w:r>
        <w:t>Enable [Object]</w:t>
      </w:r>
      <w:r>
        <w:tab/>
      </w:r>
      <w:r>
        <w:fldChar w:fldCharType="begin"/>
      </w:r>
      <w:r>
        <w:instrText xml:space="preserve"> PAGEREF _Toc508348515 \h </w:instrText>
      </w:r>
      <w:r>
        <w:fldChar w:fldCharType="separate"/>
      </w:r>
      <w:r>
        <w:t>73</w:t>
      </w:r>
      <w:r>
        <w:fldChar w:fldCharType="end"/>
      </w:r>
    </w:p>
    <w:p w:rsidR="00440688" w:rsidRDefault="00440688">
      <w:pPr>
        <w:pStyle w:val="TOC3"/>
        <w:rPr>
          <w:rFonts w:asciiTheme="minorHAnsi" w:eastAsiaTheme="minorEastAsia" w:hAnsiTheme="minorHAnsi" w:cstheme="minorBidi"/>
          <w:szCs w:val="22"/>
        </w:rPr>
      </w:pPr>
      <w:r>
        <w:t>Estimate</w:t>
      </w:r>
      <w:r>
        <w:tab/>
      </w:r>
      <w:r>
        <w:fldChar w:fldCharType="begin"/>
      </w:r>
      <w:r>
        <w:instrText xml:space="preserve"> PAGEREF _Toc508348516 \h </w:instrText>
      </w:r>
      <w:r>
        <w:fldChar w:fldCharType="separate"/>
      </w:r>
      <w:r>
        <w:t>73</w:t>
      </w:r>
      <w:r>
        <w:fldChar w:fldCharType="end"/>
      </w:r>
    </w:p>
    <w:p w:rsidR="00440688" w:rsidRDefault="00440688">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_Toc508348517 \h </w:instrText>
      </w:r>
      <w:r>
        <w:fldChar w:fldCharType="separate"/>
      </w:r>
      <w:r>
        <w:t>73</w:t>
      </w:r>
      <w:r>
        <w:fldChar w:fldCharType="end"/>
      </w:r>
    </w:p>
    <w:p w:rsidR="00440688" w:rsidRDefault="00440688">
      <w:pPr>
        <w:pStyle w:val="TOC3"/>
        <w:rPr>
          <w:rFonts w:asciiTheme="minorHAnsi" w:eastAsiaTheme="minorEastAsia" w:hAnsiTheme="minorHAnsi" w:cstheme="minorBidi"/>
          <w:szCs w:val="22"/>
        </w:rPr>
      </w:pPr>
      <w:r>
        <w:lastRenderedPageBreak/>
        <w:t>Fileedit [filename]</w:t>
      </w:r>
      <w:r>
        <w:tab/>
      </w:r>
      <w:r>
        <w:fldChar w:fldCharType="begin"/>
      </w:r>
      <w:r>
        <w:instrText xml:space="preserve"> PAGEREF _Toc508348518 \h </w:instrText>
      </w:r>
      <w:r>
        <w:fldChar w:fldCharType="separate"/>
      </w:r>
      <w:r>
        <w:t>74</w:t>
      </w:r>
      <w:r>
        <w:fldChar w:fldCharType="end"/>
      </w:r>
    </w:p>
    <w:p w:rsidR="00440688" w:rsidRDefault="00440688">
      <w:pPr>
        <w:pStyle w:val="TOC3"/>
        <w:rPr>
          <w:rFonts w:asciiTheme="minorHAnsi" w:eastAsiaTheme="minorEastAsia" w:hAnsiTheme="minorHAnsi" w:cstheme="minorBidi"/>
          <w:szCs w:val="22"/>
        </w:rPr>
      </w:pPr>
      <w:r>
        <w:t>FinishTimeStep</w:t>
      </w:r>
      <w:r>
        <w:tab/>
      </w:r>
      <w:r>
        <w:fldChar w:fldCharType="begin"/>
      </w:r>
      <w:r>
        <w:instrText xml:space="preserve"> PAGEREF _Toc508348519 \h </w:instrText>
      </w:r>
      <w:r>
        <w:fldChar w:fldCharType="separate"/>
      </w:r>
      <w:r>
        <w:t>75</w:t>
      </w:r>
      <w:r>
        <w:fldChar w:fldCharType="end"/>
      </w:r>
    </w:p>
    <w:p w:rsidR="00440688" w:rsidRDefault="00440688">
      <w:pPr>
        <w:pStyle w:val="TOC3"/>
        <w:rPr>
          <w:rFonts w:asciiTheme="minorHAnsi" w:eastAsiaTheme="minorEastAsia" w:hAnsiTheme="minorHAnsi" w:cstheme="minorBidi"/>
          <w:szCs w:val="22"/>
        </w:rPr>
      </w:pPr>
      <w:r>
        <w:t>Formedit [Class.Object]</w:t>
      </w:r>
      <w:r>
        <w:tab/>
      </w:r>
      <w:r>
        <w:fldChar w:fldCharType="begin"/>
      </w:r>
      <w:r>
        <w:instrText xml:space="preserve"> PAGEREF _Toc508348520 \h </w:instrText>
      </w:r>
      <w:r>
        <w:fldChar w:fldCharType="separate"/>
      </w:r>
      <w:r>
        <w:t>75</w:t>
      </w:r>
      <w:r>
        <w:fldChar w:fldCharType="end"/>
      </w:r>
    </w:p>
    <w:p w:rsidR="00440688" w:rsidRDefault="00440688">
      <w:pPr>
        <w:pStyle w:val="TOC3"/>
        <w:rPr>
          <w:rFonts w:asciiTheme="minorHAnsi" w:eastAsiaTheme="minorEastAsia" w:hAnsiTheme="minorHAnsi" w:cstheme="minorBidi"/>
          <w:szCs w:val="22"/>
        </w:rPr>
      </w:pPr>
      <w:r>
        <w:t>Get [Opt1] [opt2] etc.</w:t>
      </w:r>
      <w:r>
        <w:tab/>
      </w:r>
      <w:r>
        <w:fldChar w:fldCharType="begin"/>
      </w:r>
      <w:r>
        <w:instrText xml:space="preserve"> PAGEREF _Toc508348521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Guids</w:t>
      </w:r>
      <w:r>
        <w:tab/>
      </w:r>
      <w:r>
        <w:fldChar w:fldCharType="begin"/>
      </w:r>
      <w:r>
        <w:instrText xml:space="preserve"> PAGEREF _Toc508348522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Help</w:t>
      </w:r>
      <w:r>
        <w:tab/>
      </w:r>
      <w:r>
        <w:fldChar w:fldCharType="begin"/>
      </w:r>
      <w:r>
        <w:instrText xml:space="preserve"> PAGEREF _Toc508348523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Init</w:t>
      </w:r>
      <w:r>
        <w:tab/>
      </w:r>
      <w:r>
        <w:fldChar w:fldCharType="begin"/>
      </w:r>
      <w:r>
        <w:instrText xml:space="preserve"> PAGEREF _Toc508348524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Interpolate  {All | MeterName}</w:t>
      </w:r>
      <w:r>
        <w:tab/>
      </w:r>
      <w:r>
        <w:fldChar w:fldCharType="begin"/>
      </w:r>
      <w:r>
        <w:instrText xml:space="preserve"> PAGEREF _Toc508348525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LatLongCoords</w:t>
      </w:r>
      <w:r>
        <w:tab/>
      </w:r>
      <w:r>
        <w:fldChar w:fldCharType="begin"/>
      </w:r>
      <w:r>
        <w:instrText xml:space="preserve"> PAGEREF _Toc508348526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Losses</w:t>
      </w:r>
      <w:r>
        <w:tab/>
      </w:r>
      <w:r>
        <w:fldChar w:fldCharType="begin"/>
      </w:r>
      <w:r>
        <w:instrText xml:space="preserve"> PAGEREF _Toc508348527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MakeBusList</w:t>
      </w:r>
      <w:r>
        <w:tab/>
      </w:r>
      <w:r>
        <w:fldChar w:fldCharType="begin"/>
      </w:r>
      <w:r>
        <w:instrText xml:space="preserve"> PAGEREF _Toc508348528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MakePosSeq</w:t>
      </w:r>
      <w:r>
        <w:tab/>
      </w:r>
      <w:r>
        <w:fldChar w:fldCharType="begin"/>
      </w:r>
      <w:r>
        <w:instrText xml:space="preserve"> PAGEREF _Toc508348529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More | M | ~ |  [Edit String]</w:t>
      </w:r>
      <w:r>
        <w:tab/>
      </w:r>
      <w:r>
        <w:fldChar w:fldCharType="begin"/>
      </w:r>
      <w:r>
        <w:instrText xml:space="preserve"> PAGEREF _Toc508348530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New [Object]  [Edit String]</w:t>
      </w:r>
      <w:r>
        <w:tab/>
      </w:r>
      <w:r>
        <w:fldChar w:fldCharType="begin"/>
      </w:r>
      <w:r>
        <w:instrText xml:space="preserve"> PAGEREF _Toc508348531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[Object Property Name] = value</w:t>
      </w:r>
      <w:r>
        <w:tab/>
      </w:r>
      <w:r>
        <w:fldChar w:fldCharType="begin"/>
      </w:r>
      <w:r>
        <w:instrText xml:space="preserve"> PAGEREF _Toc508348532 \h </w:instrText>
      </w:r>
      <w:r>
        <w:fldChar w:fldCharType="separate"/>
      </w:r>
      <w:r>
        <w:t>78</w:t>
      </w:r>
      <w:r>
        <w:fldChar w:fldCharType="end"/>
      </w:r>
    </w:p>
    <w:p w:rsidR="00440688" w:rsidRDefault="00440688">
      <w:pPr>
        <w:pStyle w:val="TOC3"/>
        <w:rPr>
          <w:rFonts w:asciiTheme="minorHAnsi" w:eastAsiaTheme="minorEastAsia" w:hAnsiTheme="minorHAnsi" w:cstheme="minorBidi"/>
          <w:szCs w:val="22"/>
        </w:rPr>
      </w:pPr>
      <w:r>
        <w:t>NodeList [Circuit element name]</w:t>
      </w:r>
      <w:r>
        <w:tab/>
      </w:r>
      <w:r>
        <w:fldChar w:fldCharType="begin"/>
      </w:r>
      <w:r>
        <w:instrText xml:space="preserve"> PAGEREF _Toc508348533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NodeDiff</w:t>
      </w:r>
      <w:r>
        <w:tab/>
      </w:r>
      <w:r>
        <w:fldChar w:fldCharType="begin"/>
      </w:r>
      <w:r>
        <w:instrText xml:space="preserve"> PAGEREF _Toc508348534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Obfuscate</w:t>
      </w:r>
      <w:r>
        <w:tab/>
      </w:r>
      <w:r>
        <w:fldChar w:fldCharType="begin"/>
      </w:r>
      <w:r>
        <w:instrText xml:space="preserve"> PAGEREF _Toc508348535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Open [Object]  [Term]  [Cond]</w:t>
      </w:r>
      <w:r>
        <w:tab/>
      </w:r>
      <w:r>
        <w:fldChar w:fldCharType="begin"/>
      </w:r>
      <w:r>
        <w:instrText xml:space="preserve"> PAGEREF _Toc508348536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PhaseLosses</w:t>
      </w:r>
      <w:r>
        <w:tab/>
      </w:r>
      <w:r>
        <w:fldChar w:fldCharType="begin"/>
      </w:r>
      <w:r>
        <w:instrText xml:space="preserve"> PAGEREF _Toc508348537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Plot (options …)</w:t>
      </w:r>
      <w:r>
        <w:tab/>
      </w:r>
      <w:r>
        <w:fldChar w:fldCharType="begin"/>
      </w:r>
      <w:r>
        <w:instrText xml:space="preserve"> PAGEREF _Toc508348538 \h </w:instrText>
      </w:r>
      <w:r>
        <w:fldChar w:fldCharType="separate"/>
      </w:r>
      <w:r>
        <w:t>81</w:t>
      </w:r>
      <w:r>
        <w:fldChar w:fldCharType="end"/>
      </w:r>
    </w:p>
    <w:p w:rsidR="00440688" w:rsidRDefault="00440688">
      <w:pPr>
        <w:pStyle w:val="TOC3"/>
        <w:rPr>
          <w:rFonts w:asciiTheme="minorHAnsi" w:eastAsiaTheme="minorEastAsia" w:hAnsiTheme="minorHAnsi" w:cstheme="minorBidi"/>
          <w:szCs w:val="22"/>
        </w:rPr>
      </w:pPr>
      <w:r>
        <w:t>Powers</w:t>
      </w:r>
      <w:r>
        <w:tab/>
      </w:r>
      <w:r>
        <w:fldChar w:fldCharType="begin"/>
      </w:r>
      <w:r>
        <w:instrText xml:space="preserve"> PAGEREF _Toc508348539 \h </w:instrText>
      </w:r>
      <w:r>
        <w:fldChar w:fldCharType="separate"/>
      </w:r>
      <w:r>
        <w:t>84</w:t>
      </w:r>
      <w:r>
        <w:fldChar w:fldCharType="end"/>
      </w:r>
    </w:p>
    <w:p w:rsidR="00440688" w:rsidRDefault="00440688">
      <w:pPr>
        <w:pStyle w:val="TOC3"/>
        <w:rPr>
          <w:rFonts w:asciiTheme="minorHAnsi" w:eastAsiaTheme="minorEastAsia" w:hAnsiTheme="minorHAnsi" w:cstheme="minorBidi"/>
          <w:szCs w:val="22"/>
        </w:rPr>
      </w:pPr>
      <w:r>
        <w:t>Pstcalc</w:t>
      </w:r>
      <w:r>
        <w:tab/>
      </w:r>
      <w:r>
        <w:fldChar w:fldCharType="begin"/>
      </w:r>
      <w:r>
        <w:instrText xml:space="preserve"> PAGEREF _Toc508348540 \h </w:instrText>
      </w:r>
      <w:r>
        <w:fldChar w:fldCharType="separate"/>
      </w:r>
      <w:r>
        <w:t>84</w:t>
      </w:r>
      <w:r>
        <w:fldChar w:fldCharType="end"/>
      </w:r>
    </w:p>
    <w:p w:rsidR="00440688" w:rsidRDefault="00440688">
      <w:pPr>
        <w:pStyle w:val="TOC3"/>
        <w:rPr>
          <w:rFonts w:asciiTheme="minorHAnsi" w:eastAsiaTheme="minorEastAsia" w:hAnsiTheme="minorHAnsi" w:cstheme="minorBidi"/>
          <w:szCs w:val="22"/>
        </w:rPr>
      </w:pPr>
      <w:r>
        <w:t>Reconductor Line1=name1 Line2=name2 {Linecode= | Geometry=} EditString=”string” Nphases=nnn</w:t>
      </w:r>
      <w:r>
        <w:tab/>
      </w:r>
      <w:r>
        <w:fldChar w:fldCharType="begin"/>
      </w:r>
      <w:r>
        <w:instrText xml:space="preserve"> PAGEREF _Toc508348541 \h </w:instrText>
      </w:r>
      <w:r>
        <w:fldChar w:fldCharType="separate"/>
      </w:r>
      <w:r>
        <w:t>84</w:t>
      </w:r>
      <w:r>
        <w:fldChar w:fldCharType="end"/>
      </w:r>
    </w:p>
    <w:p w:rsidR="00440688" w:rsidRDefault="00440688">
      <w:pPr>
        <w:pStyle w:val="TOC3"/>
        <w:rPr>
          <w:rFonts w:asciiTheme="minorHAnsi" w:eastAsiaTheme="minorEastAsia" w:hAnsiTheme="minorHAnsi" w:cstheme="minorBidi"/>
          <w:szCs w:val="22"/>
        </w:rPr>
      </w:pPr>
      <w:r>
        <w:t>Redirect [filename]</w:t>
      </w:r>
      <w:r>
        <w:tab/>
      </w:r>
      <w:r>
        <w:fldChar w:fldCharType="begin"/>
      </w:r>
      <w:r>
        <w:instrText xml:space="preserve"> PAGEREF _Toc508348542 \h </w:instrText>
      </w:r>
      <w:r>
        <w:fldChar w:fldCharType="separate"/>
      </w:r>
      <w:r>
        <w:t>85</w:t>
      </w:r>
      <w:r>
        <w:fldChar w:fldCharType="end"/>
      </w:r>
    </w:p>
    <w:p w:rsidR="00440688" w:rsidRDefault="00440688">
      <w:pPr>
        <w:pStyle w:val="TOC3"/>
        <w:rPr>
          <w:rFonts w:asciiTheme="minorHAnsi" w:eastAsiaTheme="minorEastAsia" w:hAnsiTheme="minorHAnsi" w:cstheme="minorBidi"/>
          <w:szCs w:val="22"/>
        </w:rPr>
      </w:pPr>
      <w:r>
        <w:t>Reduce {All | MeterName}</w:t>
      </w:r>
      <w:r>
        <w:tab/>
      </w:r>
      <w:r>
        <w:fldChar w:fldCharType="begin"/>
      </w:r>
      <w:r>
        <w:instrText xml:space="preserve"> PAGEREF _Toc508348543 \h </w:instrText>
      </w:r>
      <w:r>
        <w:fldChar w:fldCharType="separate"/>
      </w:r>
      <w:r>
        <w:t>85</w:t>
      </w:r>
      <w:r>
        <w:fldChar w:fldCharType="end"/>
      </w:r>
    </w:p>
    <w:p w:rsidR="00440688" w:rsidRDefault="00440688">
      <w:pPr>
        <w:pStyle w:val="TOC3"/>
        <w:rPr>
          <w:rFonts w:asciiTheme="minorHAnsi" w:eastAsiaTheme="minorEastAsia" w:hAnsiTheme="minorHAnsi" w:cstheme="minorBidi"/>
          <w:szCs w:val="22"/>
        </w:rPr>
      </w:pPr>
      <w:r>
        <w:t>RelCalc [restore=Y/N]</w:t>
      </w:r>
      <w:r>
        <w:tab/>
      </w:r>
      <w:r>
        <w:fldChar w:fldCharType="begin"/>
      </w:r>
      <w:r>
        <w:instrText xml:space="preserve"> PAGEREF _Toc508348544 \h </w:instrText>
      </w:r>
      <w:r>
        <w:fldChar w:fldCharType="separate"/>
      </w:r>
      <w:r>
        <w:t>86</w:t>
      </w:r>
      <w:r>
        <w:fldChar w:fldCharType="end"/>
      </w:r>
    </w:p>
    <w:p w:rsidR="00440688" w:rsidRDefault="00440688">
      <w:pPr>
        <w:pStyle w:val="TOC3"/>
        <w:rPr>
          <w:rFonts w:asciiTheme="minorHAnsi" w:eastAsiaTheme="minorEastAsia" w:hAnsiTheme="minorHAnsi" w:cstheme="minorBidi"/>
          <w:szCs w:val="22"/>
        </w:rPr>
      </w:pPr>
      <w:r>
        <w:t>Remove {ElementName=} [KeepLoad=Y*/N] [EditString="..."]</w:t>
      </w:r>
      <w:r>
        <w:tab/>
      </w:r>
      <w:r>
        <w:fldChar w:fldCharType="begin"/>
      </w:r>
      <w:r>
        <w:instrText xml:space="preserve"> PAGEREF _Toc508348545 \h </w:instrText>
      </w:r>
      <w:r>
        <w:fldChar w:fldCharType="separate"/>
      </w:r>
      <w:r>
        <w:t>86</w:t>
      </w:r>
      <w:r>
        <w:fldChar w:fldCharType="end"/>
      </w:r>
    </w:p>
    <w:p w:rsidR="00440688" w:rsidRDefault="00440688">
      <w:pPr>
        <w:pStyle w:val="TOC3"/>
        <w:rPr>
          <w:rFonts w:asciiTheme="minorHAnsi" w:eastAsiaTheme="minorEastAsia" w:hAnsiTheme="minorHAnsi" w:cstheme="minorBidi"/>
          <w:szCs w:val="22"/>
        </w:rPr>
      </w:pPr>
      <w:r>
        <w:t>Rephase</w:t>
      </w:r>
      <w:r>
        <w:tab/>
      </w:r>
      <w:r>
        <w:fldChar w:fldCharType="begin"/>
      </w:r>
      <w:r>
        <w:instrText xml:space="preserve"> PAGEREF _Toc508348546 \h </w:instrText>
      </w:r>
      <w:r>
        <w:fldChar w:fldCharType="separate"/>
      </w:r>
      <w:r>
        <w:t>86</w:t>
      </w:r>
      <w:r>
        <w:fldChar w:fldCharType="end"/>
      </w:r>
    </w:p>
    <w:p w:rsidR="00440688" w:rsidRDefault="00440688">
      <w:pPr>
        <w:pStyle w:val="TOC3"/>
        <w:rPr>
          <w:rFonts w:asciiTheme="minorHAnsi" w:eastAsiaTheme="minorEastAsia" w:hAnsiTheme="minorHAnsi" w:cstheme="minorBidi"/>
          <w:szCs w:val="22"/>
        </w:rPr>
      </w:pPr>
      <w:r>
        <w:t>ReprocessBuses</w:t>
      </w:r>
      <w:r>
        <w:tab/>
      </w:r>
      <w:r>
        <w:fldChar w:fldCharType="begin"/>
      </w:r>
      <w:r>
        <w:instrText xml:space="preserve"> PAGEREF _Toc508348547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Reset  {Meters | Monitors }</w:t>
      </w:r>
      <w:r>
        <w:tab/>
      </w:r>
      <w:r>
        <w:fldChar w:fldCharType="begin"/>
      </w:r>
      <w:r>
        <w:instrText xml:space="preserve"> PAGEREF _Toc508348548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Rotate angle=degrees</w:t>
      </w:r>
      <w:r>
        <w:tab/>
      </w:r>
      <w:r>
        <w:fldChar w:fldCharType="begin"/>
      </w:r>
      <w:r>
        <w:instrText xml:space="preserve"> PAGEREF _Toc508348549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Sample</w:t>
      </w:r>
      <w:r>
        <w:tab/>
      </w:r>
      <w:r>
        <w:fldChar w:fldCharType="begin"/>
      </w:r>
      <w:r>
        <w:instrText xml:space="preserve"> PAGEREF _Toc508348550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Save</w:t>
      </w:r>
      <w:r>
        <w:tab/>
      </w:r>
      <w:r>
        <w:fldChar w:fldCharType="begin"/>
      </w:r>
      <w:r>
        <w:instrText xml:space="preserve"> PAGEREF _Toc508348551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Select  [elementname]  [terminal]</w:t>
      </w:r>
      <w:r>
        <w:tab/>
      </w:r>
      <w:r>
        <w:fldChar w:fldCharType="begin"/>
      </w:r>
      <w:r>
        <w:instrText xml:space="preserve"> PAGEREF _Toc508348552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SeqCurrents</w:t>
      </w:r>
      <w:r>
        <w:tab/>
      </w:r>
      <w:r>
        <w:fldChar w:fldCharType="begin"/>
      </w:r>
      <w:r>
        <w:instrText xml:space="preserve"> PAGEREF _Toc508348553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SeqPowers</w:t>
      </w:r>
      <w:r>
        <w:tab/>
      </w:r>
      <w:r>
        <w:fldChar w:fldCharType="begin"/>
      </w:r>
      <w:r>
        <w:instrText xml:space="preserve"> PAGEREF _Toc508348554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SeqVoltages</w:t>
      </w:r>
      <w:r>
        <w:tab/>
      </w:r>
      <w:r>
        <w:fldChar w:fldCharType="begin"/>
      </w:r>
      <w:r>
        <w:instrText xml:space="preserve"> PAGEREF _Toc508348555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_Toc508348556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SetkVBase [bus=…] [kvll=..]</w:t>
      </w:r>
      <w:r>
        <w:tab/>
      </w:r>
      <w:r>
        <w:fldChar w:fldCharType="begin"/>
      </w:r>
      <w:r>
        <w:instrText xml:space="preserve"> PAGEREF _Toc508348557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Show  &lt;Quantity&gt;</w:t>
      </w:r>
      <w:r>
        <w:tab/>
      </w:r>
      <w:r>
        <w:fldChar w:fldCharType="begin"/>
      </w:r>
      <w:r>
        <w:instrText xml:space="preserve"> PAGEREF _Toc508348558 \h </w:instrText>
      </w:r>
      <w:r>
        <w:fldChar w:fldCharType="separate"/>
      </w:r>
      <w:r>
        <w:t>89</w:t>
      </w:r>
      <w:r>
        <w:fldChar w:fldCharType="end"/>
      </w:r>
    </w:p>
    <w:p w:rsidR="00440688" w:rsidRDefault="00440688">
      <w:pPr>
        <w:pStyle w:val="TOC3"/>
        <w:rPr>
          <w:rFonts w:asciiTheme="minorHAnsi" w:eastAsiaTheme="minorEastAsia" w:hAnsiTheme="minorHAnsi" w:cstheme="minorBidi"/>
          <w:szCs w:val="22"/>
        </w:rPr>
      </w:pPr>
      <w:r>
        <w:t>Solve  [ see set command options …]</w:t>
      </w:r>
      <w:r>
        <w:tab/>
      </w:r>
      <w:r>
        <w:fldChar w:fldCharType="begin"/>
      </w:r>
      <w:r>
        <w:instrText xml:space="preserve"> PAGEREF _Toc508348559 \h </w:instrText>
      </w:r>
      <w:r>
        <w:fldChar w:fldCharType="separate"/>
      </w:r>
      <w:r>
        <w:t>90</w:t>
      </w:r>
      <w:r>
        <w:fldChar w:fldCharType="end"/>
      </w:r>
    </w:p>
    <w:p w:rsidR="00440688" w:rsidRDefault="00440688">
      <w:pPr>
        <w:pStyle w:val="TOC3"/>
        <w:rPr>
          <w:rFonts w:asciiTheme="minorHAnsi" w:eastAsiaTheme="minorEastAsia" w:hAnsiTheme="minorHAnsi" w:cstheme="minorBidi"/>
          <w:szCs w:val="22"/>
        </w:rPr>
      </w:pPr>
      <w:r>
        <w:t>Summary</w:t>
      </w:r>
      <w:r>
        <w:tab/>
      </w:r>
      <w:r>
        <w:fldChar w:fldCharType="begin"/>
      </w:r>
      <w:r>
        <w:instrText xml:space="preserve"> PAGEREF _Toc508348560 \h </w:instrText>
      </w:r>
      <w:r>
        <w:fldChar w:fldCharType="separate"/>
      </w:r>
      <w:r>
        <w:t>90</w:t>
      </w:r>
      <w:r>
        <w:fldChar w:fldCharType="end"/>
      </w:r>
    </w:p>
    <w:p w:rsidR="00440688" w:rsidRDefault="00440688">
      <w:pPr>
        <w:pStyle w:val="TOC3"/>
        <w:rPr>
          <w:rFonts w:asciiTheme="minorHAnsi" w:eastAsiaTheme="minorEastAsia" w:hAnsiTheme="minorHAnsi" w:cstheme="minorBidi"/>
          <w:szCs w:val="22"/>
        </w:rPr>
      </w:pPr>
      <w:r>
        <w:t>Totals</w:t>
      </w:r>
      <w:r>
        <w:tab/>
      </w:r>
      <w:r>
        <w:fldChar w:fldCharType="begin"/>
      </w:r>
      <w:r>
        <w:instrText xml:space="preserve"> PAGEREF _Toc508348561 \h </w:instrText>
      </w:r>
      <w:r>
        <w:fldChar w:fldCharType="separate"/>
      </w:r>
      <w:r>
        <w:t>90</w:t>
      </w:r>
      <w:r>
        <w:fldChar w:fldCharType="end"/>
      </w:r>
    </w:p>
    <w:p w:rsidR="00440688" w:rsidRDefault="00440688">
      <w:pPr>
        <w:pStyle w:val="TOC3"/>
        <w:rPr>
          <w:rFonts w:asciiTheme="minorHAnsi" w:eastAsiaTheme="minorEastAsia" w:hAnsiTheme="minorHAnsi" w:cstheme="minorBidi"/>
          <w:szCs w:val="22"/>
        </w:rPr>
      </w:pPr>
      <w:r>
        <w:t>UpdateStorage</w:t>
      </w:r>
      <w:r>
        <w:tab/>
      </w:r>
      <w:r>
        <w:fldChar w:fldCharType="begin"/>
      </w:r>
      <w:r>
        <w:instrText xml:space="preserve"> PAGEREF _Toc508348562 \h </w:instrText>
      </w:r>
      <w:r>
        <w:fldChar w:fldCharType="separate"/>
      </w:r>
      <w:r>
        <w:t>91</w:t>
      </w:r>
      <w:r>
        <w:fldChar w:fldCharType="end"/>
      </w:r>
    </w:p>
    <w:p w:rsidR="00440688" w:rsidRDefault="00440688">
      <w:pPr>
        <w:pStyle w:val="TOC3"/>
        <w:rPr>
          <w:rFonts w:asciiTheme="minorHAnsi" w:eastAsiaTheme="minorEastAsia" w:hAnsiTheme="minorHAnsi" w:cstheme="minorBidi"/>
          <w:szCs w:val="22"/>
        </w:rPr>
      </w:pPr>
      <w:r>
        <w:t>Var</w:t>
      </w:r>
      <w:r>
        <w:tab/>
      </w:r>
      <w:r>
        <w:fldChar w:fldCharType="begin"/>
      </w:r>
      <w:r>
        <w:instrText xml:space="preserve"> PAGEREF _Toc508348563 \h </w:instrText>
      </w:r>
      <w:r>
        <w:fldChar w:fldCharType="separate"/>
      </w:r>
      <w:r>
        <w:t>91</w:t>
      </w:r>
      <w:r>
        <w:fldChar w:fldCharType="end"/>
      </w:r>
    </w:p>
    <w:p w:rsidR="00440688" w:rsidRDefault="00440688">
      <w:pPr>
        <w:pStyle w:val="TOC3"/>
        <w:rPr>
          <w:rFonts w:asciiTheme="minorHAnsi" w:eastAsiaTheme="minorEastAsia" w:hAnsiTheme="minorHAnsi" w:cstheme="minorBidi"/>
          <w:szCs w:val="22"/>
        </w:rPr>
      </w:pPr>
      <w:r>
        <w:t>Variable</w:t>
      </w:r>
      <w:r>
        <w:tab/>
      </w:r>
      <w:r>
        <w:fldChar w:fldCharType="begin"/>
      </w:r>
      <w:r>
        <w:instrText xml:space="preserve"> PAGEREF _Toc508348564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lastRenderedPageBreak/>
        <w:t>Varnames</w:t>
      </w:r>
      <w:r>
        <w:tab/>
      </w:r>
      <w:r>
        <w:fldChar w:fldCharType="begin"/>
      </w:r>
      <w:r>
        <w:instrText xml:space="preserve"> PAGEREF _Toc508348565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t>VarValues</w:t>
      </w:r>
      <w:r>
        <w:tab/>
      </w:r>
      <w:r>
        <w:fldChar w:fldCharType="begin"/>
      </w:r>
      <w:r>
        <w:instrText xml:space="preserve"> PAGEREF _Toc508348566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t>Vdiff</w:t>
      </w:r>
      <w:r>
        <w:tab/>
      </w:r>
      <w:r>
        <w:fldChar w:fldCharType="begin"/>
      </w:r>
      <w:r>
        <w:instrText xml:space="preserve"> PAGEREF _Toc508348567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t>Visualize</w:t>
      </w:r>
      <w:r>
        <w:tab/>
      </w:r>
      <w:r>
        <w:fldChar w:fldCharType="begin"/>
      </w:r>
      <w:r>
        <w:instrText xml:space="preserve"> PAGEREF _Toc508348568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t>Voltages</w:t>
      </w:r>
      <w:r>
        <w:tab/>
      </w:r>
      <w:r>
        <w:fldChar w:fldCharType="begin"/>
      </w:r>
      <w:r>
        <w:instrText xml:space="preserve"> PAGEREF _Toc508348569 \h </w:instrText>
      </w:r>
      <w:r>
        <w:fldChar w:fldCharType="separate"/>
      </w:r>
      <w:r>
        <w:t>93</w:t>
      </w:r>
      <w:r>
        <w:fldChar w:fldCharType="end"/>
      </w:r>
    </w:p>
    <w:p w:rsidR="00440688" w:rsidRDefault="00440688">
      <w:pPr>
        <w:pStyle w:val="TOC3"/>
        <w:rPr>
          <w:rFonts w:asciiTheme="minorHAnsi" w:eastAsiaTheme="minorEastAsia" w:hAnsiTheme="minorHAnsi" w:cstheme="minorBidi"/>
          <w:szCs w:val="22"/>
        </w:rPr>
      </w:pPr>
      <w:r>
        <w:t>YearlyCurves</w:t>
      </w:r>
      <w:r>
        <w:tab/>
      </w:r>
      <w:r>
        <w:fldChar w:fldCharType="begin"/>
      </w:r>
      <w:r>
        <w:instrText xml:space="preserve"> PAGEREF _Toc508348570 \h </w:instrText>
      </w:r>
      <w:r>
        <w:fldChar w:fldCharType="separate"/>
      </w:r>
      <w:r>
        <w:t>93</w:t>
      </w:r>
      <w:r>
        <w:fldChar w:fldCharType="end"/>
      </w:r>
    </w:p>
    <w:p w:rsidR="00440688" w:rsidRDefault="00440688">
      <w:pPr>
        <w:pStyle w:val="TOC3"/>
        <w:rPr>
          <w:rFonts w:asciiTheme="minorHAnsi" w:eastAsiaTheme="minorEastAsia" w:hAnsiTheme="minorHAnsi" w:cstheme="minorBidi"/>
          <w:szCs w:val="22"/>
        </w:rPr>
      </w:pPr>
      <w:r>
        <w:t>Ysc</w:t>
      </w:r>
      <w:r>
        <w:tab/>
      </w:r>
      <w:r>
        <w:fldChar w:fldCharType="begin"/>
      </w:r>
      <w:r>
        <w:instrText xml:space="preserve"> PAGEREF _Toc508348571 \h </w:instrText>
      </w:r>
      <w:r>
        <w:fldChar w:fldCharType="separate"/>
      </w:r>
      <w:r>
        <w:t>93</w:t>
      </w:r>
      <w:r>
        <w:fldChar w:fldCharType="end"/>
      </w:r>
    </w:p>
    <w:p w:rsidR="00440688" w:rsidRDefault="00440688">
      <w:pPr>
        <w:pStyle w:val="TOC3"/>
        <w:rPr>
          <w:rFonts w:asciiTheme="minorHAnsi" w:eastAsiaTheme="minorEastAsia" w:hAnsiTheme="minorHAnsi" w:cstheme="minorBidi"/>
          <w:szCs w:val="22"/>
        </w:rPr>
      </w:pPr>
      <w:r>
        <w:t>Zsc</w:t>
      </w:r>
      <w:r>
        <w:tab/>
      </w:r>
      <w:r>
        <w:fldChar w:fldCharType="begin"/>
      </w:r>
      <w:r>
        <w:instrText xml:space="preserve"> PAGEREF _Toc508348572 \h </w:instrText>
      </w:r>
      <w:r>
        <w:fldChar w:fldCharType="separate"/>
      </w:r>
      <w:r>
        <w:t>93</w:t>
      </w:r>
      <w:r>
        <w:fldChar w:fldCharType="end"/>
      </w:r>
    </w:p>
    <w:p w:rsidR="00440688" w:rsidRDefault="00440688">
      <w:pPr>
        <w:pStyle w:val="TOC3"/>
        <w:rPr>
          <w:rFonts w:asciiTheme="minorHAnsi" w:eastAsiaTheme="minorEastAsia" w:hAnsiTheme="minorHAnsi" w:cstheme="minorBidi"/>
          <w:szCs w:val="22"/>
        </w:rPr>
      </w:pPr>
      <w:r>
        <w:t>Zsc10</w:t>
      </w:r>
      <w:r>
        <w:tab/>
      </w:r>
      <w:r>
        <w:fldChar w:fldCharType="begin"/>
      </w:r>
      <w:r>
        <w:instrText xml:space="preserve"> PAGEREF _Toc508348573 \h </w:instrText>
      </w:r>
      <w:r>
        <w:fldChar w:fldCharType="separate"/>
      </w:r>
      <w:r>
        <w:t>94</w:t>
      </w:r>
      <w:r>
        <w:fldChar w:fldCharType="end"/>
      </w:r>
    </w:p>
    <w:p w:rsidR="00440688" w:rsidRDefault="00440688">
      <w:pPr>
        <w:pStyle w:val="TOC3"/>
        <w:rPr>
          <w:rFonts w:asciiTheme="minorHAnsi" w:eastAsiaTheme="minorEastAsia" w:hAnsiTheme="minorHAnsi" w:cstheme="minorBidi"/>
          <w:szCs w:val="22"/>
        </w:rPr>
      </w:pPr>
      <w:r>
        <w:t>ZscRefresh</w:t>
      </w:r>
      <w:r>
        <w:tab/>
      </w:r>
      <w:r>
        <w:fldChar w:fldCharType="begin"/>
      </w:r>
      <w:r>
        <w:instrText xml:space="preserve"> PAGEREF _Toc508348574 \h </w:instrText>
      </w:r>
      <w:r>
        <w:fldChar w:fldCharType="separate"/>
      </w:r>
      <w:r>
        <w:t>94</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_Toc508348575 \h </w:instrText>
      </w:r>
      <w:r>
        <w:rPr>
          <w:noProof/>
        </w:rPr>
      </w:r>
      <w:r>
        <w:rPr>
          <w:noProof/>
        </w:rPr>
        <w:fldChar w:fldCharType="separate"/>
      </w:r>
      <w:r>
        <w:rPr>
          <w:noProof/>
        </w:rPr>
        <w:t>95</w:t>
      </w:r>
      <w:r>
        <w:rPr>
          <w:noProof/>
        </w:rPr>
        <w:fldChar w:fldCharType="end"/>
      </w:r>
    </w:p>
    <w:p w:rsidR="00440688" w:rsidRDefault="00440688">
      <w:pPr>
        <w:pStyle w:val="TOC3"/>
        <w:rPr>
          <w:rFonts w:asciiTheme="minorHAnsi" w:eastAsiaTheme="minorEastAsia" w:hAnsiTheme="minorHAnsi" w:cstheme="minorBidi"/>
          <w:szCs w:val="22"/>
        </w:rPr>
      </w:pPr>
      <w:r>
        <w:t>%growth =</w:t>
      </w:r>
      <w:r>
        <w:tab/>
      </w:r>
      <w:r>
        <w:fldChar w:fldCharType="begin"/>
      </w:r>
      <w:r>
        <w:instrText xml:space="preserve"> PAGEREF _Toc508348576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%mean =</w:t>
      </w:r>
      <w:r>
        <w:tab/>
      </w:r>
      <w:r>
        <w:fldChar w:fldCharType="begin"/>
      </w:r>
      <w:r>
        <w:instrText xml:space="preserve"> PAGEREF _Toc508348577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%Normal =</w:t>
      </w:r>
      <w:r>
        <w:tab/>
      </w:r>
      <w:r>
        <w:fldChar w:fldCharType="begin"/>
      </w:r>
      <w:r>
        <w:instrText xml:space="preserve"> PAGEREF _Toc508348578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%stddev =</w:t>
      </w:r>
      <w:r>
        <w:tab/>
      </w:r>
      <w:r>
        <w:fldChar w:fldCharType="begin"/>
      </w:r>
      <w:r>
        <w:instrText xml:space="preserve"> PAGEREF _Toc508348579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Addtype =</w:t>
      </w:r>
      <w:r>
        <w:tab/>
      </w:r>
      <w:r>
        <w:fldChar w:fldCharType="begin"/>
      </w:r>
      <w:r>
        <w:instrText xml:space="preserve"> PAGEREF _Toc508348580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rsidRPr="00302248">
        <w:rPr>
          <w:lang w:val="de-DE"/>
        </w:rPr>
        <w:t>Algorithm =</w:t>
      </w:r>
      <w:r>
        <w:tab/>
      </w:r>
      <w:r>
        <w:fldChar w:fldCharType="begin"/>
      </w:r>
      <w:r>
        <w:instrText xml:space="preserve"> PAGEREF _Toc508348581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AllocationFactors =</w:t>
      </w:r>
      <w:r>
        <w:tab/>
      </w:r>
      <w:r>
        <w:fldChar w:fldCharType="begin"/>
      </w:r>
      <w:r>
        <w:instrText xml:space="preserve"> PAGEREF _Toc508348582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AllowDuplicates =</w:t>
      </w:r>
      <w:r>
        <w:tab/>
      </w:r>
      <w:r>
        <w:fldChar w:fldCharType="begin"/>
      </w:r>
      <w:r>
        <w:instrText xml:space="preserve"> PAGEREF _Toc508348583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AutoBusList =</w:t>
      </w:r>
      <w:r>
        <w:tab/>
      </w:r>
      <w:r>
        <w:fldChar w:fldCharType="begin"/>
      </w:r>
      <w:r>
        <w:instrText xml:space="preserve"> PAGEREF _Toc508348584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Basefrequency =</w:t>
      </w:r>
      <w:r>
        <w:tab/>
      </w:r>
      <w:r>
        <w:fldChar w:fldCharType="begin"/>
      </w:r>
      <w:r>
        <w:instrText xml:space="preserve"> PAGEREF _Toc508348585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Bus =</w:t>
      </w:r>
      <w:r>
        <w:tab/>
      </w:r>
      <w:r>
        <w:fldChar w:fldCharType="begin"/>
      </w:r>
      <w:r>
        <w:instrText xml:space="preserve"> PAGEREF _Toc508348586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capkVAR =</w:t>
      </w:r>
      <w:r>
        <w:tab/>
      </w:r>
      <w:r>
        <w:fldChar w:fldCharType="begin"/>
      </w:r>
      <w:r>
        <w:instrText xml:space="preserve"> PAGEREF _Toc508348587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casename =</w:t>
      </w:r>
      <w:r>
        <w:tab/>
      </w:r>
      <w:r>
        <w:fldChar w:fldCharType="begin"/>
      </w:r>
      <w:r>
        <w:instrText xml:space="preserve"> PAGEREF _Toc508348588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CapMarkerCode =</w:t>
      </w:r>
      <w:r>
        <w:tab/>
      </w:r>
      <w:r>
        <w:fldChar w:fldCharType="begin"/>
      </w:r>
      <w:r>
        <w:instrText xml:space="preserve"> PAGEREF _Toc508348589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CapMarkerSize =</w:t>
      </w:r>
      <w:r>
        <w:tab/>
      </w:r>
      <w:r>
        <w:fldChar w:fldCharType="begin"/>
      </w:r>
      <w:r>
        <w:instrText xml:space="preserve"> PAGEREF _Toc508348590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Cfactors=</w:t>
      </w:r>
      <w:r>
        <w:tab/>
      </w:r>
      <w:r>
        <w:fldChar w:fldCharType="begin"/>
      </w:r>
      <w:r>
        <w:instrText xml:space="preserve"> PAGEREF _Toc508348591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circuit =</w:t>
      </w:r>
      <w:r>
        <w:tab/>
      </w:r>
      <w:r>
        <w:fldChar w:fldCharType="begin"/>
      </w:r>
      <w:r>
        <w:instrText xml:space="preserve"> PAGEREF _Toc508348592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CktModel =</w:t>
      </w:r>
      <w:r>
        <w:tab/>
      </w:r>
      <w:r>
        <w:fldChar w:fldCharType="begin"/>
      </w:r>
      <w:r>
        <w:instrText xml:space="preserve"> PAGEREF _Toc508348593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Class =</w:t>
      </w:r>
      <w:r>
        <w:tab/>
      </w:r>
      <w:r>
        <w:fldChar w:fldCharType="begin"/>
      </w:r>
      <w:r>
        <w:instrText xml:space="preserve"> PAGEREF _Toc508348594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ControlMode =</w:t>
      </w:r>
      <w:r>
        <w:tab/>
      </w:r>
      <w:r>
        <w:fldChar w:fldCharType="begin"/>
      </w:r>
      <w:r>
        <w:instrText xml:space="preserve"> PAGEREF _Toc508348595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Datapath =</w:t>
      </w:r>
      <w:r>
        <w:tab/>
      </w:r>
      <w:r>
        <w:fldChar w:fldCharType="begin"/>
      </w:r>
      <w:r>
        <w:instrText xml:space="preserve"> PAGEREF _Toc508348596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DefaultBaseFrequency=</w:t>
      </w:r>
      <w:r>
        <w:tab/>
      </w:r>
      <w:r>
        <w:fldChar w:fldCharType="begin"/>
      </w:r>
      <w:r>
        <w:instrText xml:space="preserve"> PAGEREF _Toc508348597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DefaultDaily =</w:t>
      </w:r>
      <w:r>
        <w:tab/>
      </w:r>
      <w:r>
        <w:fldChar w:fldCharType="begin"/>
      </w:r>
      <w:r>
        <w:instrText xml:space="preserve"> PAGEREF _Toc508348598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DefaultYearly =</w:t>
      </w:r>
      <w:r>
        <w:tab/>
      </w:r>
      <w:r>
        <w:fldChar w:fldCharType="begin"/>
      </w:r>
      <w:r>
        <w:instrText xml:space="preserve"> PAGEREF _Toc508348599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DemandInterval =</w:t>
      </w:r>
      <w:r>
        <w:tab/>
      </w:r>
      <w:r>
        <w:fldChar w:fldCharType="begin"/>
      </w:r>
      <w:r>
        <w:instrText xml:space="preserve"> PAGEREF _Toc508348600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DIVerbose =</w:t>
      </w:r>
      <w:r>
        <w:tab/>
      </w:r>
      <w:r>
        <w:fldChar w:fldCharType="begin"/>
      </w:r>
      <w:r>
        <w:instrText xml:space="preserve"> PAGEREF _Toc508348601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DSSVisualzationTool</w:t>
      </w:r>
      <w:r>
        <w:tab/>
      </w:r>
      <w:r>
        <w:fldChar w:fldCharType="begin"/>
      </w:r>
      <w:r>
        <w:instrText xml:space="preserve"> PAGEREF _Toc508348602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EarthModel =</w:t>
      </w:r>
      <w:r>
        <w:tab/>
      </w:r>
      <w:r>
        <w:fldChar w:fldCharType="begin"/>
      </w:r>
      <w:r>
        <w:instrText xml:space="preserve"> PAGEREF _Toc508348603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Editor=</w:t>
      </w:r>
      <w:r>
        <w:tab/>
      </w:r>
      <w:r>
        <w:fldChar w:fldCharType="begin"/>
      </w:r>
      <w:r>
        <w:instrText xml:space="preserve"> PAGEREF _Toc508348604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Element =</w:t>
      </w:r>
      <w:r>
        <w:tab/>
      </w:r>
      <w:r>
        <w:fldChar w:fldCharType="begin"/>
      </w:r>
      <w:r>
        <w:instrText xml:space="preserve"> PAGEREF _Toc508348605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Emergvmaxpu =</w:t>
      </w:r>
      <w:r>
        <w:tab/>
      </w:r>
      <w:r>
        <w:fldChar w:fldCharType="begin"/>
      </w:r>
      <w:r>
        <w:instrText xml:space="preserve"> PAGEREF _Toc508348606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Emergvminpu =</w:t>
      </w:r>
      <w:r>
        <w:tab/>
      </w:r>
      <w:r>
        <w:fldChar w:fldCharType="begin"/>
      </w:r>
      <w:r>
        <w:instrText xml:space="preserve"> PAGEREF _Toc508348607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Frequency =</w:t>
      </w:r>
      <w:r>
        <w:tab/>
      </w:r>
      <w:r>
        <w:fldChar w:fldCharType="begin"/>
      </w:r>
      <w:r>
        <w:instrText xml:space="preserve"> PAGEREF _Toc508348608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Genkw =</w:t>
      </w:r>
      <w:r>
        <w:tab/>
      </w:r>
      <w:r>
        <w:fldChar w:fldCharType="begin"/>
      </w:r>
      <w:r>
        <w:instrText xml:space="preserve"> PAGEREF _Toc508348609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GenMult =</w:t>
      </w:r>
      <w:r>
        <w:tab/>
      </w:r>
      <w:r>
        <w:fldChar w:fldCharType="begin"/>
      </w:r>
      <w:r>
        <w:instrText xml:space="preserve"> PAGEREF _Toc508348610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Genpf =</w:t>
      </w:r>
      <w:r>
        <w:tab/>
      </w:r>
      <w:r>
        <w:fldChar w:fldCharType="begin"/>
      </w:r>
      <w:r>
        <w:instrText xml:space="preserve"> PAGEREF _Toc508348611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h =</w:t>
      </w:r>
      <w:r>
        <w:tab/>
      </w:r>
      <w:r>
        <w:fldChar w:fldCharType="begin"/>
      </w:r>
      <w:r>
        <w:instrText xml:space="preserve"> PAGEREF _Toc508348612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lastRenderedPageBreak/>
        <w:t>Harmonics =</w:t>
      </w:r>
      <w:r>
        <w:tab/>
      </w:r>
      <w:r>
        <w:fldChar w:fldCharType="begin"/>
      </w:r>
      <w:r>
        <w:instrText xml:space="preserve"> PAGEREF _Toc508348613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Hour=</w:t>
      </w:r>
      <w:r>
        <w:tab/>
      </w:r>
      <w:r>
        <w:fldChar w:fldCharType="begin"/>
      </w:r>
      <w:r>
        <w:instrText xml:space="preserve"> PAGEREF _Toc508348614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KeepList =</w:t>
      </w:r>
      <w:r>
        <w:tab/>
      </w:r>
      <w:r>
        <w:fldChar w:fldCharType="begin"/>
      </w:r>
      <w:r>
        <w:instrText xml:space="preserve"> PAGEREF _Toc508348615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LDcurve =</w:t>
      </w:r>
      <w:r>
        <w:tab/>
      </w:r>
      <w:r>
        <w:fldChar w:fldCharType="begin"/>
      </w:r>
      <w:r>
        <w:instrText xml:space="preserve"> PAGEREF _Toc508348616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LoadModel=</w:t>
      </w:r>
      <w:r>
        <w:tab/>
      </w:r>
      <w:r>
        <w:fldChar w:fldCharType="begin"/>
      </w:r>
      <w:r>
        <w:instrText xml:space="preserve"> PAGEREF _Toc508348617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LoadMult =</w:t>
      </w:r>
      <w:r>
        <w:tab/>
      </w:r>
      <w:r>
        <w:fldChar w:fldCharType="begin"/>
      </w:r>
      <w:r>
        <w:instrText xml:space="preserve"> PAGEREF _Toc508348618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Log =</w:t>
      </w:r>
      <w:r>
        <w:tab/>
      </w:r>
      <w:r>
        <w:fldChar w:fldCharType="begin"/>
      </w:r>
      <w:r>
        <w:instrText xml:space="preserve"> PAGEREF _Toc508348619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LossRegs =</w:t>
      </w:r>
      <w:r>
        <w:tab/>
      </w:r>
      <w:r>
        <w:fldChar w:fldCharType="begin"/>
      </w:r>
      <w:r>
        <w:instrText xml:space="preserve"> PAGEREF _Toc508348620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LossWeight  =</w:t>
      </w:r>
      <w:r>
        <w:tab/>
      </w:r>
      <w:r>
        <w:fldChar w:fldCharType="begin"/>
      </w:r>
      <w:r>
        <w:instrText xml:space="preserve"> PAGEREF _Toc508348621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Markercode =</w:t>
      </w:r>
      <w:r>
        <w:tab/>
      </w:r>
      <w:r>
        <w:fldChar w:fldCharType="begin"/>
      </w:r>
      <w:r>
        <w:instrText xml:space="preserve"> PAGEREF _Toc508348622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Markswitches =</w:t>
      </w:r>
      <w:r>
        <w:tab/>
      </w:r>
      <w:r>
        <w:fldChar w:fldCharType="begin"/>
      </w:r>
      <w:r>
        <w:instrText xml:space="preserve"> PAGEREF _Toc508348623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MarkCapacitors =</w:t>
      </w:r>
      <w:r>
        <w:tab/>
      </w:r>
      <w:r>
        <w:fldChar w:fldCharType="begin"/>
      </w:r>
      <w:r>
        <w:instrText xml:space="preserve"> PAGEREF _Toc508348624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MarkPVSystems =</w:t>
      </w:r>
      <w:r>
        <w:tab/>
      </w:r>
      <w:r>
        <w:fldChar w:fldCharType="begin"/>
      </w:r>
      <w:r>
        <w:instrText xml:space="preserve"> PAGEREF _Toc508348625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MarkRegulators =</w:t>
      </w:r>
      <w:r>
        <w:tab/>
      </w:r>
      <w:r>
        <w:fldChar w:fldCharType="begin"/>
      </w:r>
      <w:r>
        <w:instrText xml:space="preserve"> PAGEREF _Toc508348626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MarkStorage =</w:t>
      </w:r>
      <w:r>
        <w:tab/>
      </w:r>
      <w:r>
        <w:fldChar w:fldCharType="begin"/>
      </w:r>
      <w:r>
        <w:instrText xml:space="preserve"> PAGEREF _Toc508348627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Marktransformers =</w:t>
      </w:r>
      <w:r>
        <w:tab/>
      </w:r>
      <w:r>
        <w:fldChar w:fldCharType="begin"/>
      </w:r>
      <w:r>
        <w:instrText xml:space="preserve"> PAGEREF _Toc508348628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Maxcontroliter =</w:t>
      </w:r>
      <w:r>
        <w:tab/>
      </w:r>
      <w:r>
        <w:fldChar w:fldCharType="begin"/>
      </w:r>
      <w:r>
        <w:instrText xml:space="preserve"> PAGEREF _Toc508348629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Maxiter =</w:t>
      </w:r>
      <w:r>
        <w:tab/>
      </w:r>
      <w:r>
        <w:fldChar w:fldCharType="begin"/>
      </w:r>
      <w:r>
        <w:instrText xml:space="preserve"> PAGEREF _Toc508348630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MinIterations =</w:t>
      </w:r>
      <w:r>
        <w:tab/>
      </w:r>
      <w:r>
        <w:fldChar w:fldCharType="begin"/>
      </w:r>
      <w:r>
        <w:instrText xml:space="preserve"> PAGEREF _Toc508348631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Mode=</w:t>
      </w:r>
      <w:r>
        <w:tab/>
      </w:r>
      <w:r>
        <w:fldChar w:fldCharType="begin"/>
      </w:r>
      <w:r>
        <w:instrText xml:space="preserve"> PAGEREF _Toc508348632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Mode=Snap:</w:t>
      </w:r>
      <w:r>
        <w:tab/>
      </w:r>
      <w:r>
        <w:fldChar w:fldCharType="begin"/>
      </w:r>
      <w:r>
        <w:instrText xml:space="preserve"> PAGEREF _Toc508348633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Mode=Daily:</w:t>
      </w:r>
      <w:r>
        <w:tab/>
      </w:r>
      <w:r>
        <w:fldChar w:fldCharType="begin"/>
      </w:r>
      <w:r>
        <w:instrText xml:space="preserve"> PAGEREF _Toc508348634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Mode=Direct:</w:t>
      </w:r>
      <w:r>
        <w:tab/>
      </w:r>
      <w:r>
        <w:fldChar w:fldCharType="begin"/>
      </w:r>
      <w:r>
        <w:instrText xml:space="preserve"> PAGEREF _Toc508348635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Mode=Dutycycle:</w:t>
      </w:r>
      <w:r>
        <w:tab/>
      </w:r>
      <w:r>
        <w:fldChar w:fldCharType="begin"/>
      </w:r>
      <w:r>
        <w:instrText xml:space="preserve"> PAGEREF _Toc508348636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Mode=Dynamics:</w:t>
      </w:r>
      <w:r>
        <w:tab/>
      </w:r>
      <w:r>
        <w:fldChar w:fldCharType="begin"/>
      </w:r>
      <w:r>
        <w:instrText xml:space="preserve"> PAGEREF _Toc508348637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Mode=FaultStudy:</w:t>
      </w:r>
      <w:r>
        <w:tab/>
      </w:r>
      <w:r>
        <w:fldChar w:fldCharType="begin"/>
      </w:r>
      <w:r>
        <w:instrText xml:space="preserve"> PAGEREF _Toc508348638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Mode=Harmonics:</w:t>
      </w:r>
      <w:r>
        <w:tab/>
      </w:r>
      <w:r>
        <w:fldChar w:fldCharType="begin"/>
      </w:r>
      <w:r>
        <w:instrText xml:space="preserve"> PAGEREF _Toc508348639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Mode=Yearly:</w:t>
      </w:r>
      <w:r>
        <w:tab/>
      </w:r>
      <w:r>
        <w:fldChar w:fldCharType="begin"/>
      </w:r>
      <w:r>
        <w:instrText xml:space="preserve"> PAGEREF _Toc508348640 \h </w:instrText>
      </w:r>
      <w:r>
        <w:fldChar w:fldCharType="separate"/>
      </w:r>
      <w:r>
        <w:t>103</w:t>
      </w:r>
      <w:r>
        <w:fldChar w:fldCharType="end"/>
      </w:r>
    </w:p>
    <w:p w:rsidR="00440688" w:rsidRDefault="00440688">
      <w:pPr>
        <w:pStyle w:val="TOC3"/>
        <w:rPr>
          <w:rFonts w:asciiTheme="minorHAnsi" w:eastAsiaTheme="minorEastAsia" w:hAnsiTheme="minorHAnsi" w:cstheme="minorBidi"/>
          <w:szCs w:val="22"/>
        </w:rPr>
      </w:pPr>
      <w:r>
        <w:t>Mode=LD1</w:t>
      </w:r>
      <w:r>
        <w:tab/>
      </w:r>
      <w:r>
        <w:fldChar w:fldCharType="begin"/>
      </w:r>
      <w:r>
        <w:instrText xml:space="preserve"> PAGEREF _Toc508348641 \h </w:instrText>
      </w:r>
      <w:r>
        <w:fldChar w:fldCharType="separate"/>
      </w:r>
      <w:r>
        <w:t>103</w:t>
      </w:r>
      <w:r>
        <w:fldChar w:fldCharType="end"/>
      </w:r>
    </w:p>
    <w:p w:rsidR="00440688" w:rsidRDefault="00440688">
      <w:pPr>
        <w:pStyle w:val="TOC3"/>
        <w:rPr>
          <w:rFonts w:asciiTheme="minorHAnsi" w:eastAsiaTheme="minorEastAsia" w:hAnsiTheme="minorHAnsi" w:cstheme="minorBidi"/>
          <w:szCs w:val="22"/>
        </w:rPr>
      </w:pPr>
      <w:r>
        <w:t>Mode=LD2</w:t>
      </w:r>
      <w:r>
        <w:tab/>
      </w:r>
      <w:r>
        <w:fldChar w:fldCharType="begin"/>
      </w:r>
      <w:r>
        <w:instrText xml:space="preserve"> PAGEREF _Toc508348642 \h </w:instrText>
      </w:r>
      <w:r>
        <w:fldChar w:fldCharType="separate"/>
      </w:r>
      <w:r>
        <w:t>103</w:t>
      </w:r>
      <w:r>
        <w:fldChar w:fldCharType="end"/>
      </w:r>
    </w:p>
    <w:p w:rsidR="00440688" w:rsidRDefault="00440688">
      <w:pPr>
        <w:pStyle w:val="TOC3"/>
        <w:rPr>
          <w:rFonts w:asciiTheme="minorHAnsi" w:eastAsiaTheme="minorEastAsia" w:hAnsiTheme="minorHAnsi" w:cstheme="minorBidi"/>
          <w:szCs w:val="22"/>
        </w:rPr>
      </w:pPr>
      <w:r>
        <w:t>Mode=M1</w:t>
      </w:r>
      <w:r>
        <w:tab/>
      </w:r>
      <w:r>
        <w:fldChar w:fldCharType="begin"/>
      </w:r>
      <w:r>
        <w:instrText xml:space="preserve"> PAGEREF _Toc508348643 \h </w:instrText>
      </w:r>
      <w:r>
        <w:fldChar w:fldCharType="separate"/>
      </w:r>
      <w:r>
        <w:t>103</w:t>
      </w:r>
      <w:r>
        <w:fldChar w:fldCharType="end"/>
      </w:r>
    </w:p>
    <w:p w:rsidR="00440688" w:rsidRDefault="00440688">
      <w:pPr>
        <w:pStyle w:val="TOC3"/>
        <w:rPr>
          <w:rFonts w:asciiTheme="minorHAnsi" w:eastAsiaTheme="minorEastAsia" w:hAnsiTheme="minorHAnsi" w:cstheme="minorBidi"/>
          <w:szCs w:val="22"/>
        </w:rPr>
      </w:pPr>
      <w:r>
        <w:t>Mode=M2</w:t>
      </w:r>
      <w:r>
        <w:tab/>
      </w:r>
      <w:r>
        <w:fldChar w:fldCharType="begin"/>
      </w:r>
      <w:r>
        <w:instrText xml:space="preserve"> PAGEREF _Toc508348644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Mode=M3</w:t>
      </w:r>
      <w:r>
        <w:tab/>
      </w:r>
      <w:r>
        <w:fldChar w:fldCharType="begin"/>
      </w:r>
      <w:r>
        <w:instrText xml:space="preserve"> PAGEREF _Toc508348645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rsidRPr="00302248">
        <w:rPr>
          <w:lang w:val="fr-FR"/>
        </w:rPr>
        <w:t>Mode=MF</w:t>
      </w:r>
      <w:r>
        <w:tab/>
      </w:r>
      <w:r>
        <w:fldChar w:fldCharType="begin"/>
      </w:r>
      <w:r>
        <w:instrText xml:space="preserve"> PAGEREF _Toc508348646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Mode=Peakdays:</w:t>
      </w:r>
      <w:r>
        <w:tab/>
      </w:r>
      <w:r>
        <w:fldChar w:fldCharType="begin"/>
      </w:r>
      <w:r>
        <w:instrText xml:space="preserve"> PAGEREF _Toc508348647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Nodewidth =</w:t>
      </w:r>
      <w:r>
        <w:tab/>
      </w:r>
      <w:r>
        <w:fldChar w:fldCharType="begin"/>
      </w:r>
      <w:r>
        <w:instrText xml:space="preserve"> PAGEREF _Toc508348648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Normvmaxpu =</w:t>
      </w:r>
      <w:r>
        <w:tab/>
      </w:r>
      <w:r>
        <w:fldChar w:fldCharType="begin"/>
      </w:r>
      <w:r>
        <w:instrText xml:space="preserve"> PAGEREF _Toc508348649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Normvminpu =</w:t>
      </w:r>
      <w:r>
        <w:tab/>
      </w:r>
      <w:r>
        <w:fldChar w:fldCharType="begin"/>
      </w:r>
      <w:r>
        <w:instrText xml:space="preserve"> PAGEREF _Toc508348650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NumAllocIterations =</w:t>
      </w:r>
      <w:r>
        <w:tab/>
      </w:r>
      <w:r>
        <w:fldChar w:fldCharType="begin"/>
      </w:r>
      <w:r>
        <w:instrText xml:space="preserve"> PAGEREF _Toc508348651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Number=</w:t>
      </w:r>
      <w:r>
        <w:tab/>
      </w:r>
      <w:r>
        <w:fldChar w:fldCharType="begin"/>
      </w:r>
      <w:r>
        <w:instrText xml:space="preserve"> PAGEREF _Toc508348652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Object (or Name)=</w:t>
      </w:r>
      <w:r>
        <w:tab/>
      </w:r>
      <w:r>
        <w:fldChar w:fldCharType="begin"/>
      </w:r>
      <w:r>
        <w:instrText xml:space="preserve"> PAGEREF _Toc508348653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Overloadreport =</w:t>
      </w:r>
      <w:r>
        <w:tab/>
      </w:r>
      <w:r>
        <w:fldChar w:fldCharType="begin"/>
      </w:r>
      <w:r>
        <w:instrText xml:space="preserve"> PAGEREF _Toc508348654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NeglectLoadY=</w:t>
      </w:r>
      <w:r>
        <w:tab/>
      </w:r>
      <w:r>
        <w:fldChar w:fldCharType="begin"/>
      </w:r>
      <w:r>
        <w:instrText xml:space="preserve"> PAGEREF _Toc508348655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PriceCurve =</w:t>
      </w:r>
      <w:r>
        <w:tab/>
      </w:r>
      <w:r>
        <w:fldChar w:fldCharType="begin"/>
      </w:r>
      <w:r>
        <w:instrText xml:space="preserve"> PAGEREF _Toc508348656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PriceSignal =</w:t>
      </w:r>
      <w:r>
        <w:tab/>
      </w:r>
      <w:r>
        <w:fldChar w:fldCharType="begin"/>
      </w:r>
      <w:r>
        <w:instrText xml:space="preserve"> PAGEREF _Toc508348657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ProcessTime    (read only)</w:t>
      </w:r>
      <w:r>
        <w:tab/>
      </w:r>
      <w:r>
        <w:fldChar w:fldCharType="begin"/>
      </w:r>
      <w:r>
        <w:instrText xml:space="preserve"> PAGEREF _Toc508348658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PVMarkerCode =</w:t>
      </w:r>
      <w:r>
        <w:tab/>
      </w:r>
      <w:r>
        <w:fldChar w:fldCharType="begin"/>
      </w:r>
      <w:r>
        <w:instrText xml:space="preserve"> PAGEREF _Toc508348659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PVMarkerSize =</w:t>
      </w:r>
      <w:r>
        <w:tab/>
      </w:r>
      <w:r>
        <w:fldChar w:fldCharType="begin"/>
      </w:r>
      <w:r>
        <w:instrText xml:space="preserve"> PAGEREF _Toc508348660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lastRenderedPageBreak/>
        <w:t>Random=</w:t>
      </w:r>
      <w:r>
        <w:tab/>
      </w:r>
      <w:r>
        <w:fldChar w:fldCharType="begin"/>
      </w:r>
      <w:r>
        <w:instrText xml:space="preserve"> PAGEREF _Toc508348661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Recorder =</w:t>
      </w:r>
      <w:r>
        <w:tab/>
      </w:r>
      <w:r>
        <w:fldChar w:fldCharType="begin"/>
      </w:r>
      <w:r>
        <w:instrText xml:space="preserve"> PAGEREF _Toc508348662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ReduceOption =</w:t>
      </w:r>
      <w:r>
        <w:tab/>
      </w:r>
      <w:r>
        <w:fldChar w:fldCharType="begin"/>
      </w:r>
      <w:r>
        <w:instrText xml:space="preserve"> PAGEREF _Toc508348663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RegistryUpdate = {YES*/TRUE | NO/FALSE}</w:t>
      </w:r>
      <w:r>
        <w:tab/>
      </w:r>
      <w:r>
        <w:fldChar w:fldCharType="begin"/>
      </w:r>
      <w:r>
        <w:instrText xml:space="preserve"> PAGEREF _Toc508348664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RegMarkerCode =</w:t>
      </w:r>
      <w:r>
        <w:tab/>
      </w:r>
      <w:r>
        <w:fldChar w:fldCharType="begin"/>
      </w:r>
      <w:r>
        <w:instrText xml:space="preserve"> PAGEREF _Toc508348665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RegMarkerSize =</w:t>
      </w:r>
      <w:r>
        <w:tab/>
      </w:r>
      <w:r>
        <w:fldChar w:fldCharType="begin"/>
      </w:r>
      <w:r>
        <w:instrText xml:space="preserve"> PAGEREF _Toc508348666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SampleEnergyMeters ={YES/TRUE | NO/FALSE}</w:t>
      </w:r>
      <w:r>
        <w:tab/>
      </w:r>
      <w:r>
        <w:fldChar w:fldCharType="begin"/>
      </w:r>
      <w:r>
        <w:instrText xml:space="preserve"> PAGEREF _Toc508348667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Sec =</w:t>
      </w:r>
      <w:r>
        <w:tab/>
      </w:r>
      <w:r>
        <w:fldChar w:fldCharType="begin"/>
      </w:r>
      <w:r>
        <w:instrText xml:space="preserve"> PAGEREF _Toc508348668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ShowExport=</w:t>
      </w:r>
      <w:r>
        <w:tab/>
      </w:r>
      <w:r>
        <w:fldChar w:fldCharType="begin"/>
      </w:r>
      <w:r>
        <w:instrText xml:space="preserve"> PAGEREF _Toc508348669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Stepsize (or h)=</w:t>
      </w:r>
      <w:r>
        <w:tab/>
      </w:r>
      <w:r>
        <w:fldChar w:fldCharType="begin"/>
      </w:r>
      <w:r>
        <w:instrText xml:space="preserve"> PAGEREF _Toc508348670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StepTime    (Read Only)</w:t>
      </w:r>
      <w:r>
        <w:tab/>
      </w:r>
      <w:r>
        <w:fldChar w:fldCharType="begin"/>
      </w:r>
      <w:r>
        <w:instrText xml:space="preserve"> PAGEREF _Toc508348671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Switchmarkercode =</w:t>
      </w:r>
      <w:r>
        <w:tab/>
      </w:r>
      <w:r>
        <w:fldChar w:fldCharType="begin"/>
      </w:r>
      <w:r>
        <w:instrText xml:space="preserve"> PAGEREF _Toc508348672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Terminal =</w:t>
      </w:r>
      <w:r>
        <w:tab/>
      </w:r>
      <w:r>
        <w:fldChar w:fldCharType="begin"/>
      </w:r>
      <w:r>
        <w:instrText xml:space="preserve"> PAGEREF _Toc508348673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Time=</w:t>
      </w:r>
      <w:r>
        <w:tab/>
      </w:r>
      <w:r>
        <w:fldChar w:fldCharType="begin"/>
      </w:r>
      <w:r>
        <w:instrText xml:space="preserve"> PAGEREF _Toc508348674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tolerance=</w:t>
      </w:r>
      <w:r>
        <w:tab/>
      </w:r>
      <w:r>
        <w:fldChar w:fldCharType="begin"/>
      </w:r>
      <w:r>
        <w:instrText xml:space="preserve"> PAGEREF _Toc508348675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TotalTime =</w:t>
      </w:r>
      <w:r>
        <w:tab/>
      </w:r>
      <w:r>
        <w:fldChar w:fldCharType="begin"/>
      </w:r>
      <w:r>
        <w:instrText xml:space="preserve"> PAGEREF _Toc508348676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TraceControl =</w:t>
      </w:r>
      <w:r>
        <w:tab/>
      </w:r>
      <w:r>
        <w:fldChar w:fldCharType="begin"/>
      </w:r>
      <w:r>
        <w:instrText xml:space="preserve"> PAGEREF _Toc508348677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TransMarkerCode =</w:t>
      </w:r>
      <w:r>
        <w:tab/>
      </w:r>
      <w:r>
        <w:fldChar w:fldCharType="begin"/>
      </w:r>
      <w:r>
        <w:instrText xml:space="preserve"> PAGEREF _Toc508348678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TransMarkerSize =</w:t>
      </w:r>
      <w:r>
        <w:tab/>
      </w:r>
      <w:r>
        <w:fldChar w:fldCharType="begin"/>
      </w:r>
      <w:r>
        <w:instrText xml:space="preserve"> PAGEREF _Toc508348679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StoreMarkerCode =</w:t>
      </w:r>
      <w:r>
        <w:tab/>
      </w:r>
      <w:r>
        <w:fldChar w:fldCharType="begin"/>
      </w:r>
      <w:r>
        <w:instrText xml:space="preserve"> PAGEREF _Toc508348680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StoreMarkerSize =</w:t>
      </w:r>
      <w:r>
        <w:tab/>
      </w:r>
      <w:r>
        <w:fldChar w:fldCharType="begin"/>
      </w:r>
      <w:r>
        <w:instrText xml:space="preserve"> PAGEREF _Toc508348681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Trapezoidal =</w:t>
      </w:r>
      <w:r>
        <w:tab/>
      </w:r>
      <w:r>
        <w:fldChar w:fldCharType="begin"/>
      </w:r>
      <w:r>
        <w:instrText xml:space="preserve"> PAGEREF _Toc508348682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Type=</w:t>
      </w:r>
      <w:r>
        <w:tab/>
      </w:r>
      <w:r>
        <w:fldChar w:fldCharType="begin"/>
      </w:r>
      <w:r>
        <w:instrText xml:space="preserve"> PAGEREF _Toc508348683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Ueregs  =</w:t>
      </w:r>
      <w:r>
        <w:tab/>
      </w:r>
      <w:r>
        <w:fldChar w:fldCharType="begin"/>
      </w:r>
      <w:r>
        <w:instrText xml:space="preserve"> PAGEREF _Toc508348684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Ueweight=</w:t>
      </w:r>
      <w:r>
        <w:tab/>
      </w:r>
      <w:r>
        <w:fldChar w:fldCharType="begin"/>
      </w:r>
      <w:r>
        <w:instrText xml:space="preserve"> PAGEREF _Toc508348685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Voltagebases=</w:t>
      </w:r>
      <w:r>
        <w:tab/>
      </w:r>
      <w:r>
        <w:fldChar w:fldCharType="begin"/>
      </w:r>
      <w:r>
        <w:instrText xml:space="preserve"> PAGEREF _Toc508348686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Voltexceptionreport=</w:t>
      </w:r>
      <w:r>
        <w:tab/>
      </w:r>
      <w:r>
        <w:fldChar w:fldCharType="begin"/>
      </w:r>
      <w:r>
        <w:instrText xml:space="preserve"> PAGEREF _Toc508348687 \h </w:instrText>
      </w:r>
      <w:r>
        <w:fldChar w:fldCharType="separate"/>
      </w:r>
      <w:r>
        <w:t>109</w:t>
      </w:r>
      <w:r>
        <w:fldChar w:fldCharType="end"/>
      </w:r>
    </w:p>
    <w:p w:rsidR="00440688" w:rsidRDefault="00440688">
      <w:pPr>
        <w:pStyle w:val="TOC3"/>
        <w:rPr>
          <w:rFonts w:asciiTheme="minorHAnsi" w:eastAsiaTheme="minorEastAsia" w:hAnsiTheme="minorHAnsi" w:cstheme="minorBidi"/>
          <w:szCs w:val="22"/>
        </w:rPr>
      </w:pPr>
      <w:r>
        <w:t>Year=</w:t>
      </w:r>
      <w:r>
        <w:tab/>
      </w:r>
      <w:r>
        <w:fldChar w:fldCharType="begin"/>
      </w:r>
      <w:r>
        <w:instrText xml:space="preserve"> PAGEREF _Toc508348688 \h </w:instrText>
      </w:r>
      <w:r>
        <w:fldChar w:fldCharType="separate"/>
      </w:r>
      <w:r>
        <w:t>109</w:t>
      </w:r>
      <w:r>
        <w:fldChar w:fldCharType="end"/>
      </w:r>
    </w:p>
    <w:p w:rsidR="00440688" w:rsidRDefault="00440688">
      <w:pPr>
        <w:pStyle w:val="TOC3"/>
        <w:rPr>
          <w:rFonts w:asciiTheme="minorHAnsi" w:eastAsiaTheme="minorEastAsia" w:hAnsiTheme="minorHAnsi" w:cstheme="minorBidi"/>
          <w:szCs w:val="22"/>
        </w:rPr>
      </w:pPr>
      <w:r>
        <w:t>ZoneLock =</w:t>
      </w:r>
      <w:r>
        <w:tab/>
      </w:r>
      <w:r>
        <w:fldChar w:fldCharType="begin"/>
      </w:r>
      <w:r>
        <w:instrText xml:space="preserve"> PAGEREF _Toc508348689 \h </w:instrText>
      </w:r>
      <w:r>
        <w:fldChar w:fldCharType="separate"/>
      </w:r>
      <w:r>
        <w:t>109</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_Toc508348690 \h </w:instrText>
      </w:r>
      <w:r>
        <w:rPr>
          <w:noProof/>
        </w:rPr>
      </w:r>
      <w:r>
        <w:rPr>
          <w:noProof/>
        </w:rPr>
        <w:fldChar w:fldCharType="separate"/>
      </w:r>
      <w:r>
        <w:rPr>
          <w:noProof/>
        </w:rPr>
        <w:t>110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_Toc508348691 \h </w:instrText>
      </w:r>
      <w:r>
        <w:rPr>
          <w:noProof/>
        </w:rPr>
      </w:r>
      <w:r>
        <w:rPr>
          <w:noProof/>
        </w:rPr>
        <w:fldChar w:fldCharType="separate"/>
      </w:r>
      <w:r>
        <w:rPr>
          <w:noProof/>
        </w:rPr>
        <w:t>110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_Toc508348692 \h </w:instrText>
      </w:r>
      <w:r>
        <w:rPr>
          <w:noProof/>
        </w:rPr>
      </w:r>
      <w:r>
        <w:rPr>
          <w:noProof/>
        </w:rPr>
        <w:fldChar w:fldCharType="separate"/>
      </w:r>
      <w:r>
        <w:rPr>
          <w:noProof/>
        </w:rPr>
        <w:t>112</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 Constants Examples</w:t>
      </w:r>
      <w:r>
        <w:rPr>
          <w:noProof/>
        </w:rPr>
        <w:tab/>
      </w:r>
      <w:r>
        <w:rPr>
          <w:noProof/>
        </w:rPr>
        <w:fldChar w:fldCharType="begin"/>
      </w:r>
      <w:r>
        <w:rPr>
          <w:noProof/>
        </w:rPr>
        <w:instrText xml:space="preserve"> PAGEREF _Toc508348693 \h </w:instrText>
      </w:r>
      <w:r>
        <w:rPr>
          <w:noProof/>
        </w:rPr>
      </w:r>
      <w:r>
        <w:rPr>
          <w:noProof/>
        </w:rPr>
        <w:fldChar w:fldCharType="separate"/>
      </w:r>
      <w:r>
        <w:rPr>
          <w:noProof/>
        </w:rPr>
        <w:t>113</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LineSpacing</w:t>
      </w:r>
      <w:r>
        <w:rPr>
          <w:noProof/>
        </w:rPr>
        <w:tab/>
      </w:r>
      <w:r>
        <w:rPr>
          <w:noProof/>
        </w:rPr>
        <w:fldChar w:fldCharType="begin"/>
      </w:r>
      <w:r>
        <w:rPr>
          <w:noProof/>
        </w:rPr>
        <w:instrText xml:space="preserve"> PAGEREF _Toc508348694 \h </w:instrText>
      </w:r>
      <w:r>
        <w:rPr>
          <w:noProof/>
        </w:rPr>
      </w:r>
      <w:r>
        <w:rPr>
          <w:noProof/>
        </w:rPr>
        <w:fldChar w:fldCharType="separate"/>
      </w:r>
      <w:r>
        <w:rPr>
          <w:noProof/>
        </w:rPr>
        <w:t>114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_Toc508348695 \h </w:instrText>
      </w:r>
      <w:r>
        <w:rPr>
          <w:noProof/>
        </w:rPr>
      </w:r>
      <w:r>
        <w:rPr>
          <w:noProof/>
        </w:rPr>
        <w:fldChar w:fldCharType="separate"/>
      </w:r>
      <w:r>
        <w:rPr>
          <w:noProof/>
        </w:rPr>
        <w:t>11</w:t>
      </w:r>
      <w:r>
        <w:rPr>
          <w:noProof/>
        </w:rPr>
        <w:t>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_Toc508348696 \h </w:instrText>
      </w:r>
      <w:r>
        <w:rPr>
          <w:noProof/>
        </w:rPr>
      </w:r>
      <w:r>
        <w:rPr>
          <w:noProof/>
        </w:rPr>
        <w:fldChar w:fldCharType="separate"/>
      </w:r>
      <w:r>
        <w:rPr>
          <w:noProof/>
        </w:rPr>
        <w:t>116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_Toc508348697 \h </w:instrText>
      </w:r>
      <w:r>
        <w:rPr>
          <w:noProof/>
        </w:rPr>
      </w:r>
      <w:r>
        <w:rPr>
          <w:noProof/>
        </w:rPr>
        <w:fldChar w:fldCharType="separate"/>
      </w:r>
      <w:r>
        <w:rPr>
          <w:noProof/>
        </w:rPr>
        <w:t>117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_Toc508348698 \h </w:instrText>
      </w:r>
      <w:r>
        <w:rPr>
          <w:noProof/>
        </w:rPr>
      </w:r>
      <w:r>
        <w:rPr>
          <w:noProof/>
        </w:rPr>
        <w:fldChar w:fldCharType="separate"/>
      </w:r>
      <w:r>
        <w:rPr>
          <w:noProof/>
        </w:rPr>
        <w:t>117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XfmrCode</w:t>
      </w:r>
      <w:r>
        <w:rPr>
          <w:noProof/>
        </w:rPr>
        <w:tab/>
      </w:r>
      <w:r>
        <w:rPr>
          <w:noProof/>
        </w:rPr>
        <w:fldChar w:fldCharType="begin"/>
      </w:r>
      <w:r>
        <w:rPr>
          <w:noProof/>
        </w:rPr>
        <w:instrText xml:space="preserve"> PAGEREF _Toc508348699 \h </w:instrText>
      </w:r>
      <w:r>
        <w:rPr>
          <w:noProof/>
        </w:rPr>
      </w:r>
      <w:r>
        <w:rPr>
          <w:noProof/>
        </w:rPr>
        <w:fldChar w:fldCharType="separate"/>
      </w:r>
      <w:r>
        <w:rPr>
          <w:noProof/>
        </w:rPr>
        <w:t>118</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Sources and Other Objects</w:t>
      </w:r>
      <w:r>
        <w:rPr>
          <w:noProof/>
        </w:rPr>
        <w:tab/>
      </w:r>
      <w:r>
        <w:rPr>
          <w:noProof/>
        </w:rPr>
        <w:fldChar w:fldCharType="begin"/>
      </w:r>
      <w:r>
        <w:rPr>
          <w:noProof/>
        </w:rPr>
        <w:instrText xml:space="preserve"> PAGEREF _Toc508348700 \h </w:instrText>
      </w:r>
      <w:r>
        <w:rPr>
          <w:noProof/>
        </w:rPr>
      </w:r>
      <w:r>
        <w:rPr>
          <w:noProof/>
        </w:rPr>
        <w:fldChar w:fldCharType="separate"/>
      </w:r>
      <w:r>
        <w:rPr>
          <w:noProof/>
        </w:rPr>
        <w:t>121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_Toc508348701 \h </w:instrText>
      </w:r>
      <w:r>
        <w:rPr>
          <w:noProof/>
        </w:rPr>
      </w:r>
      <w:r>
        <w:rPr>
          <w:noProof/>
        </w:rPr>
        <w:fldChar w:fldCharType="separate"/>
      </w:r>
      <w:r>
        <w:rPr>
          <w:noProof/>
        </w:rPr>
        <w:t>121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_Toc508348702 \h </w:instrText>
      </w:r>
      <w:r>
        <w:rPr>
          <w:noProof/>
        </w:rPr>
      </w:r>
      <w:r>
        <w:rPr>
          <w:noProof/>
        </w:rPr>
        <w:fldChar w:fldCharType="separate"/>
      </w:r>
      <w:r>
        <w:rPr>
          <w:noProof/>
        </w:rPr>
        <w:t>124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_Toc508348703 \h </w:instrText>
      </w:r>
      <w:r>
        <w:rPr>
          <w:noProof/>
        </w:rPr>
      </w:r>
      <w:r>
        <w:rPr>
          <w:noProof/>
        </w:rPr>
        <w:fldChar w:fldCharType="separate"/>
      </w:r>
      <w:r>
        <w:rPr>
          <w:noProof/>
        </w:rPr>
        <w:t>125</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Pr>
          <w:noProof/>
        </w:rPr>
        <w:fldChar w:fldCharType="begin"/>
      </w:r>
      <w:r>
        <w:rPr>
          <w:noProof/>
        </w:rPr>
        <w:instrText xml:space="preserve"> PAGEREF _Toc508348704 \h </w:instrText>
      </w:r>
      <w:r>
        <w:rPr>
          <w:noProof/>
        </w:rPr>
      </w:r>
      <w:r>
        <w:rPr>
          <w:noProof/>
        </w:rPr>
        <w:fldChar w:fldCharType="separate"/>
      </w:r>
      <w:r>
        <w:rPr>
          <w:noProof/>
        </w:rPr>
        <w:t>127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_Toc508348705 \h </w:instrText>
      </w:r>
      <w:r>
        <w:rPr>
          <w:noProof/>
        </w:rPr>
      </w:r>
      <w:r>
        <w:rPr>
          <w:noProof/>
        </w:rPr>
        <w:fldChar w:fldCharType="separate"/>
      </w:r>
      <w:r>
        <w:rPr>
          <w:noProof/>
        </w:rPr>
        <w:t>127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_Toc508348706 \h </w:instrText>
      </w:r>
      <w:r>
        <w:rPr>
          <w:noProof/>
        </w:rPr>
      </w:r>
      <w:r>
        <w:rPr>
          <w:noProof/>
        </w:rPr>
        <w:fldChar w:fldCharType="separate"/>
      </w:r>
      <w:r>
        <w:rPr>
          <w:noProof/>
        </w:rPr>
        <w:t>129</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Reactor Object</w:t>
      </w:r>
      <w:r>
        <w:rPr>
          <w:noProof/>
        </w:rPr>
        <w:tab/>
      </w:r>
      <w:r>
        <w:rPr>
          <w:noProof/>
        </w:rPr>
        <w:fldChar w:fldCharType="begin"/>
      </w:r>
      <w:r>
        <w:rPr>
          <w:noProof/>
        </w:rPr>
        <w:instrText xml:space="preserve"> PAGEREF _Toc508348707 \h </w:instrText>
      </w:r>
      <w:r>
        <w:rPr>
          <w:noProof/>
        </w:rPr>
      </w:r>
      <w:r>
        <w:rPr>
          <w:noProof/>
        </w:rPr>
        <w:fldChar w:fldCharType="separate"/>
      </w:r>
      <w:r>
        <w:rPr>
          <w:noProof/>
        </w:rPr>
        <w:t>132</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lastRenderedPageBreak/>
        <w:t>Transformer Object</w:t>
      </w:r>
      <w:r>
        <w:rPr>
          <w:noProof/>
        </w:rPr>
        <w:tab/>
      </w:r>
      <w:r>
        <w:rPr>
          <w:noProof/>
        </w:rPr>
        <w:fldChar w:fldCharType="begin"/>
      </w:r>
      <w:r>
        <w:rPr>
          <w:noProof/>
        </w:rPr>
        <w:instrText xml:space="preserve"> PAGEREF _Toc508348708 \h </w:instrText>
      </w:r>
      <w:r>
        <w:rPr>
          <w:noProof/>
        </w:rPr>
      </w:r>
      <w:r>
        <w:rPr>
          <w:noProof/>
        </w:rPr>
        <w:fldChar w:fldCharType="separate"/>
      </w:r>
      <w:r>
        <w:rPr>
          <w:noProof/>
        </w:rPr>
        <w:t>135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_Toc508348709 \h </w:instrText>
      </w:r>
      <w:r>
        <w:rPr>
          <w:noProof/>
        </w:rPr>
      </w:r>
      <w:r>
        <w:rPr>
          <w:noProof/>
        </w:rPr>
        <w:fldChar w:fldCharType="separate"/>
      </w:r>
      <w:r>
        <w:rPr>
          <w:noProof/>
        </w:rPr>
        <w:t>137</w:t>
      </w:r>
      <w:r>
        <w:rPr>
          <w:noProof/>
        </w:rPr>
        <w:fldChar w:fldCharType="end"/>
      </w:r>
    </w:p>
    <w:p w:rsidR="00440688" w:rsidRDefault="00440688">
      <w:pPr>
        <w:pStyle w:val="TOC3"/>
        <w:rPr>
          <w:rFonts w:asciiTheme="minorHAnsi" w:eastAsiaTheme="minorEastAsia" w:hAnsiTheme="minorHAnsi" w:cstheme="minorBidi"/>
          <w:szCs w:val="22"/>
        </w:rPr>
      </w:pPr>
      <w:r>
        <w:t>Generator Step-Up Banks</w:t>
      </w:r>
      <w:r>
        <w:tab/>
      </w:r>
      <w:r>
        <w:fldChar w:fldCharType="begin"/>
      </w:r>
      <w:r>
        <w:instrText xml:space="preserve"> PAGEREF _Toc508348710 \h </w:instrText>
      </w:r>
      <w:r>
        <w:fldChar w:fldCharType="separate"/>
      </w:r>
      <w:r>
        <w:t>138</w:t>
      </w:r>
      <w:r>
        <w:fldChar w:fldCharType="end"/>
      </w:r>
    </w:p>
    <w:p w:rsidR="00440688" w:rsidRDefault="00440688">
      <w:pPr>
        <w:pStyle w:val="TOC3"/>
        <w:rPr>
          <w:rFonts w:asciiTheme="minorHAnsi" w:eastAsiaTheme="minorEastAsia" w:hAnsiTheme="minorHAnsi" w:cstheme="minorBidi"/>
          <w:szCs w:val="22"/>
        </w:rPr>
      </w:pPr>
      <w:r>
        <w:t>Three-Winding Transformers</w:t>
      </w:r>
      <w:r>
        <w:tab/>
      </w:r>
      <w:r>
        <w:fldChar w:fldCharType="begin"/>
      </w:r>
      <w:r>
        <w:instrText xml:space="preserve"> PAGEREF _Toc508348711 \h </w:instrText>
      </w:r>
      <w:r>
        <w:fldChar w:fldCharType="separate"/>
      </w:r>
      <w:r>
        <w:t>139</w:t>
      </w:r>
      <w:r>
        <w:fldChar w:fldCharType="end"/>
      </w:r>
    </w:p>
    <w:p w:rsidR="00440688" w:rsidRDefault="00440688">
      <w:pPr>
        <w:pStyle w:val="TOC3"/>
        <w:rPr>
          <w:rFonts w:asciiTheme="minorHAnsi" w:eastAsiaTheme="minorEastAsia" w:hAnsiTheme="minorHAnsi" w:cstheme="minorBidi"/>
          <w:szCs w:val="22"/>
        </w:rPr>
      </w:pPr>
      <w:r>
        <w:t>Autotransformers</w:t>
      </w:r>
      <w:r>
        <w:tab/>
      </w:r>
      <w:r>
        <w:fldChar w:fldCharType="begin"/>
      </w:r>
      <w:r>
        <w:instrText xml:space="preserve"> PAGEREF _Toc508348712 \h </w:instrText>
      </w:r>
      <w:r>
        <w:fldChar w:fldCharType="separate"/>
      </w:r>
      <w:r>
        <w:t>141</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_Toc508348713 \h </w:instrText>
      </w:r>
      <w:r>
        <w:rPr>
          <w:noProof/>
        </w:rPr>
      </w:r>
      <w:r>
        <w:rPr>
          <w:noProof/>
        </w:rPr>
        <w:fldChar w:fldCharType="separate"/>
      </w:r>
      <w:r>
        <w:rPr>
          <w:noProof/>
        </w:rPr>
        <w:t>145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_Toc508348714 \h </w:instrText>
      </w:r>
      <w:r>
        <w:rPr>
          <w:noProof/>
        </w:rPr>
      </w:r>
      <w:r>
        <w:rPr>
          <w:noProof/>
        </w:rPr>
        <w:fldChar w:fldCharType="separate"/>
      </w:r>
      <w:r>
        <w:rPr>
          <w:noProof/>
        </w:rPr>
        <w:t>145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_Toc508348715 \h </w:instrText>
      </w:r>
      <w:r>
        <w:rPr>
          <w:noProof/>
        </w:rPr>
      </w:r>
      <w:r>
        <w:rPr>
          <w:noProof/>
        </w:rPr>
        <w:fldChar w:fldCharType="separate"/>
      </w:r>
      <w:r>
        <w:rPr>
          <w:noProof/>
        </w:rPr>
        <w:t>148</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Generator Object</w:t>
      </w:r>
      <w:r>
        <w:rPr>
          <w:noProof/>
        </w:rPr>
        <w:tab/>
      </w:r>
      <w:r>
        <w:rPr>
          <w:noProof/>
        </w:rPr>
        <w:fldChar w:fldCharType="begin"/>
      </w:r>
      <w:r>
        <w:rPr>
          <w:noProof/>
        </w:rPr>
        <w:instrText xml:space="preserve"> PAGEREF _Toc508348716 \h </w:instrText>
      </w:r>
      <w:r>
        <w:rPr>
          <w:noProof/>
        </w:rPr>
      </w:r>
      <w:r>
        <w:rPr>
          <w:noProof/>
        </w:rPr>
        <w:fldChar w:fldCharType="separate"/>
      </w:r>
      <w:r>
        <w:rPr>
          <w:noProof/>
        </w:rPr>
        <w:t>152</w:t>
      </w:r>
      <w:r>
        <w:rPr>
          <w:noProof/>
        </w:rPr>
        <w:fldChar w:fldCharType="end"/>
      </w:r>
    </w:p>
    <w:p w:rsidR="00440688" w:rsidRDefault="00440688">
      <w:pPr>
        <w:pStyle w:val="TOC3"/>
        <w:rPr>
          <w:rFonts w:asciiTheme="minorHAnsi" w:eastAsiaTheme="minorEastAsia" w:hAnsiTheme="minorHAnsi" w:cstheme="minorBidi"/>
          <w:szCs w:val="22"/>
        </w:rPr>
      </w:pPr>
      <w:r>
        <w:t>Generator Dynamics Model</w:t>
      </w:r>
      <w:r>
        <w:tab/>
      </w:r>
      <w:r>
        <w:fldChar w:fldCharType="begin"/>
      </w:r>
      <w:r>
        <w:instrText xml:space="preserve"> PAGEREF _Toc508348717 \h </w:instrText>
      </w:r>
      <w:r>
        <w:fldChar w:fldCharType="separate"/>
      </w:r>
      <w:r>
        <w:t>156</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INDMACH012 Object</w:t>
      </w:r>
      <w:r>
        <w:rPr>
          <w:noProof/>
        </w:rPr>
        <w:tab/>
      </w:r>
      <w:r>
        <w:rPr>
          <w:noProof/>
        </w:rPr>
        <w:fldChar w:fldCharType="begin"/>
      </w:r>
      <w:r>
        <w:rPr>
          <w:noProof/>
        </w:rPr>
        <w:instrText xml:space="preserve"> PAGEREF _Toc508348718 \h </w:instrText>
      </w:r>
      <w:r>
        <w:rPr>
          <w:noProof/>
        </w:rPr>
      </w:r>
      <w:r>
        <w:rPr>
          <w:noProof/>
        </w:rPr>
        <w:fldChar w:fldCharType="separate"/>
      </w:r>
      <w:r>
        <w:rPr>
          <w:noProof/>
        </w:rPr>
        <w:t>157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_Toc508348719 \h </w:instrText>
      </w:r>
      <w:r>
        <w:rPr>
          <w:noProof/>
        </w:rPr>
      </w:r>
      <w:r>
        <w:rPr>
          <w:noProof/>
        </w:rPr>
        <w:fldChar w:fldCharType="separate"/>
      </w:r>
      <w:r>
        <w:rPr>
          <w:noProof/>
        </w:rPr>
        <w:t>158</w:t>
      </w:r>
      <w:r>
        <w:rPr>
          <w:noProof/>
        </w:rPr>
        <w:fldChar w:fldCharType="end"/>
      </w:r>
    </w:p>
    <w:p w:rsidR="00440688" w:rsidRDefault="00440688">
      <w:pPr>
        <w:pStyle w:val="TOC3"/>
        <w:rPr>
          <w:rFonts w:asciiTheme="minorHAnsi" w:eastAsiaTheme="minorEastAsia" w:hAnsiTheme="minorHAnsi" w:cstheme="minorBidi"/>
          <w:szCs w:val="22"/>
        </w:rPr>
      </w:pPr>
      <w:r>
        <w:t>Examples</w:t>
      </w:r>
      <w:r>
        <w:tab/>
      </w:r>
      <w:r>
        <w:fldChar w:fldCharType="begin"/>
      </w:r>
      <w:r>
        <w:instrText xml:space="preserve"> PAGEREF _Toc508348720 \h </w:instrText>
      </w:r>
      <w:r>
        <w:fldChar w:fldCharType="separate"/>
      </w:r>
      <w:r>
        <w:t>162</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_Toc508348721 \h </w:instrText>
      </w:r>
      <w:r>
        <w:rPr>
          <w:noProof/>
        </w:rPr>
      </w:r>
      <w:r>
        <w:rPr>
          <w:noProof/>
        </w:rPr>
        <w:fldChar w:fldCharType="separate"/>
      </w:r>
      <w:r>
        <w:rPr>
          <w:noProof/>
        </w:rPr>
        <w:t>164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_Toc508348722 \h </w:instrText>
      </w:r>
      <w:r>
        <w:rPr>
          <w:noProof/>
        </w:rPr>
      </w:r>
      <w:r>
        <w:rPr>
          <w:noProof/>
        </w:rPr>
        <w:fldChar w:fldCharType="separate"/>
      </w:r>
      <w:r>
        <w:rPr>
          <w:noProof/>
        </w:rPr>
        <w:t>164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_Toc508348723 \h </w:instrText>
      </w:r>
      <w:r>
        <w:rPr>
          <w:noProof/>
        </w:rPr>
      </w:r>
      <w:r>
        <w:rPr>
          <w:noProof/>
        </w:rPr>
        <w:fldChar w:fldCharType="separate"/>
      </w:r>
      <w:r>
        <w:rPr>
          <w:noProof/>
        </w:rPr>
        <w:t>167</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_Toc508348724 \h </w:instrText>
      </w:r>
      <w:r>
        <w:rPr>
          <w:noProof/>
        </w:rPr>
      </w:r>
      <w:r>
        <w:rPr>
          <w:noProof/>
        </w:rPr>
        <w:fldChar w:fldCharType="separate"/>
      </w:r>
      <w:r>
        <w:rPr>
          <w:noProof/>
        </w:rPr>
        <w:t>170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_Toc508348725 \h </w:instrText>
      </w:r>
      <w:r>
        <w:rPr>
          <w:noProof/>
        </w:rPr>
      </w:r>
      <w:r>
        <w:rPr>
          <w:noProof/>
        </w:rPr>
        <w:fldChar w:fldCharType="separate"/>
      </w:r>
      <w:r>
        <w:rPr>
          <w:noProof/>
        </w:rPr>
        <w:t>170</w:t>
      </w:r>
      <w:r>
        <w:rPr>
          <w:noProof/>
        </w:rPr>
        <w:fldChar w:fldCharType="end"/>
      </w:r>
    </w:p>
    <w:p w:rsidR="00440688" w:rsidRDefault="00440688">
      <w:pPr>
        <w:pStyle w:val="TOC3"/>
        <w:rPr>
          <w:rFonts w:asciiTheme="minorHAnsi" w:eastAsiaTheme="minorEastAsia" w:hAnsiTheme="minorHAnsi" w:cstheme="minorBidi"/>
          <w:szCs w:val="22"/>
        </w:rPr>
      </w:pPr>
      <w:r>
        <w:t>Registers</w:t>
      </w:r>
      <w:r>
        <w:tab/>
      </w:r>
      <w:r>
        <w:fldChar w:fldCharType="begin"/>
      </w:r>
      <w:r>
        <w:instrText xml:space="preserve"> PAGEREF _Toc508348726 \h </w:instrText>
      </w:r>
      <w:r>
        <w:fldChar w:fldCharType="separate"/>
      </w:r>
      <w:r>
        <w:t>170</w:t>
      </w:r>
      <w:r>
        <w:fldChar w:fldCharType="end"/>
      </w:r>
    </w:p>
    <w:p w:rsidR="00440688" w:rsidRDefault="00440688">
      <w:pPr>
        <w:pStyle w:val="TOC3"/>
        <w:rPr>
          <w:rFonts w:asciiTheme="minorHAnsi" w:eastAsiaTheme="minorEastAsia" w:hAnsiTheme="minorHAnsi" w:cstheme="minorBidi"/>
          <w:szCs w:val="22"/>
        </w:rPr>
      </w:pPr>
      <w:r>
        <w:t>Meter Zones</w:t>
      </w:r>
      <w:r>
        <w:tab/>
      </w:r>
      <w:r>
        <w:fldChar w:fldCharType="begin"/>
      </w:r>
      <w:r>
        <w:instrText xml:space="preserve"> PAGEREF _Toc508348727 \h </w:instrText>
      </w:r>
      <w:r>
        <w:fldChar w:fldCharType="separate"/>
      </w:r>
      <w:r>
        <w:t>171</w:t>
      </w:r>
      <w:r>
        <w:fldChar w:fldCharType="end"/>
      </w:r>
    </w:p>
    <w:p w:rsidR="00440688" w:rsidRDefault="00440688">
      <w:pPr>
        <w:pStyle w:val="TOC3"/>
        <w:rPr>
          <w:rFonts w:asciiTheme="minorHAnsi" w:eastAsiaTheme="minorEastAsia" w:hAnsiTheme="minorHAnsi" w:cstheme="minorBidi"/>
          <w:szCs w:val="22"/>
        </w:rPr>
      </w:pPr>
      <w:r>
        <w:t>Zones on Meshed Networks</w:t>
      </w:r>
      <w:r>
        <w:tab/>
      </w:r>
      <w:r>
        <w:fldChar w:fldCharType="begin"/>
      </w:r>
      <w:r>
        <w:instrText xml:space="preserve"> PAGEREF _Toc508348728 \h </w:instrText>
      </w:r>
      <w:r>
        <w:fldChar w:fldCharType="separate"/>
      </w:r>
      <w:r>
        <w:t>172</w:t>
      </w:r>
      <w:r>
        <w:fldChar w:fldCharType="end"/>
      </w:r>
    </w:p>
    <w:p w:rsidR="00440688" w:rsidRDefault="00440688">
      <w:pPr>
        <w:pStyle w:val="TOC3"/>
        <w:rPr>
          <w:rFonts w:asciiTheme="minorHAnsi" w:eastAsiaTheme="minorEastAsia" w:hAnsiTheme="minorHAnsi" w:cstheme="minorBidi"/>
          <w:szCs w:val="22"/>
        </w:rPr>
      </w:pPr>
      <w:r>
        <w:t>Sampling</w:t>
      </w:r>
      <w:r>
        <w:tab/>
      </w:r>
      <w:r>
        <w:fldChar w:fldCharType="begin"/>
      </w:r>
      <w:r>
        <w:instrText xml:space="preserve"> PAGEREF _Toc508348729 \h </w:instrText>
      </w:r>
      <w:r>
        <w:fldChar w:fldCharType="separate"/>
      </w:r>
      <w:r>
        <w:t>173</w:t>
      </w:r>
      <w:r>
        <w:fldChar w:fldCharType="end"/>
      </w:r>
    </w:p>
    <w:p w:rsidR="00440688" w:rsidRDefault="00440688">
      <w:pPr>
        <w:pStyle w:val="TOC3"/>
        <w:rPr>
          <w:rFonts w:asciiTheme="minorHAnsi" w:eastAsiaTheme="minorEastAsia" w:hAnsiTheme="minorHAnsi" w:cstheme="minorBidi"/>
          <w:szCs w:val="22"/>
        </w:rPr>
      </w:pPr>
      <w:r>
        <w:t>EEN and UE Definitions</w:t>
      </w:r>
      <w:r>
        <w:tab/>
      </w:r>
      <w:r>
        <w:fldChar w:fldCharType="begin"/>
      </w:r>
      <w:r>
        <w:instrText xml:space="preserve"> PAGEREF _Toc508348730 \h </w:instrText>
      </w:r>
      <w:r>
        <w:fldChar w:fldCharType="separate"/>
      </w:r>
      <w:r>
        <w:t>174</w:t>
      </w:r>
      <w:r>
        <w:fldChar w:fldCharType="end"/>
      </w:r>
    </w:p>
    <w:p w:rsidR="00440688" w:rsidRDefault="00440688">
      <w:pPr>
        <w:pStyle w:val="TOC3"/>
        <w:rPr>
          <w:rFonts w:asciiTheme="minorHAnsi" w:eastAsiaTheme="minorEastAsia" w:hAnsiTheme="minorHAnsi" w:cstheme="minorBidi"/>
          <w:szCs w:val="22"/>
        </w:rPr>
      </w:pPr>
      <w:r>
        <w:t>EnergyMeter EEN and UE Registers</w:t>
      </w:r>
      <w:r>
        <w:tab/>
      </w:r>
      <w:r>
        <w:fldChar w:fldCharType="begin"/>
      </w:r>
      <w:r>
        <w:instrText xml:space="preserve"> PAGEREF _Toc508348731 \h </w:instrText>
      </w:r>
      <w:r>
        <w:fldChar w:fldCharType="separate"/>
      </w:r>
      <w:r>
        <w:t>174</w:t>
      </w:r>
      <w:r>
        <w:fldChar w:fldCharType="end"/>
      </w:r>
    </w:p>
    <w:p w:rsidR="00440688" w:rsidRDefault="00440688">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_Toc508348732 \h </w:instrText>
      </w:r>
      <w:r>
        <w:fldChar w:fldCharType="separate"/>
      </w:r>
      <w:r>
        <w:t>175</w:t>
      </w:r>
      <w:r>
        <w:fldChar w:fldCharType="end"/>
      </w:r>
    </w:p>
    <w:p w:rsidR="00440688" w:rsidRDefault="00440688">
      <w:pPr>
        <w:pStyle w:val="TOC3"/>
        <w:rPr>
          <w:rFonts w:asciiTheme="minorHAnsi" w:eastAsiaTheme="minorEastAsia" w:hAnsiTheme="minorHAnsi" w:cstheme="minorBidi"/>
          <w:szCs w:val="22"/>
        </w:rPr>
      </w:pPr>
      <w:r>
        <w:t>Properties</w:t>
      </w:r>
      <w:r>
        <w:tab/>
      </w:r>
      <w:r>
        <w:fldChar w:fldCharType="begin"/>
      </w:r>
      <w:r>
        <w:instrText xml:space="preserve"> PAGEREF _Toc508348733 \h </w:instrText>
      </w:r>
      <w:r>
        <w:fldChar w:fldCharType="separate"/>
      </w:r>
      <w:r>
        <w:t>176</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_Toc508348734 \h </w:instrText>
      </w:r>
      <w:r>
        <w:rPr>
          <w:noProof/>
        </w:rPr>
      </w:r>
      <w:r>
        <w:rPr>
          <w:noProof/>
        </w:rPr>
        <w:fldChar w:fldCharType="separate"/>
      </w:r>
      <w:r>
        <w:rPr>
          <w:noProof/>
        </w:rPr>
        <w:t>178</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_Toc508348735 \h </w:instrText>
      </w:r>
      <w:r>
        <w:rPr>
          <w:noProof/>
        </w:rPr>
      </w:r>
      <w:r>
        <w:rPr>
          <w:noProof/>
        </w:rPr>
        <w:fldChar w:fldCharType="separate"/>
      </w:r>
      <w:r>
        <w:rPr>
          <w:noProof/>
        </w:rPr>
        <w:t>180</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_Toc508348736 \h </w:instrText>
      </w:r>
      <w:r>
        <w:rPr>
          <w:noProof/>
        </w:rPr>
      </w:r>
      <w:r>
        <w:rPr>
          <w:noProof/>
        </w:rPr>
        <w:fldChar w:fldCharType="separate"/>
      </w:r>
      <w:r>
        <w:rPr>
          <w:noProof/>
        </w:rPr>
        <w:t>181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_Toc508348737 \h </w:instrText>
      </w:r>
      <w:r>
        <w:rPr>
          <w:noProof/>
        </w:rPr>
      </w:r>
      <w:r>
        <w:rPr>
          <w:noProof/>
        </w:rPr>
        <w:fldChar w:fldCharType="separate"/>
      </w:r>
      <w:r>
        <w:rPr>
          <w:noProof/>
        </w:rPr>
        <w:t>181</w:t>
      </w:r>
      <w:r>
        <w:rPr>
          <w:noProof/>
        </w:rPr>
        <w:fldChar w:fldCharType="end"/>
      </w:r>
    </w:p>
    <w:p w:rsidR="00440688" w:rsidRDefault="00440688">
      <w:pPr>
        <w:pStyle w:val="TOC3"/>
        <w:rPr>
          <w:rFonts w:asciiTheme="minorHAnsi" w:eastAsiaTheme="minorEastAsia" w:hAnsiTheme="minorHAnsi" w:cstheme="minorBidi"/>
          <w:szCs w:val="22"/>
        </w:rPr>
      </w:pPr>
      <w:r>
        <w:t>DSS Circuit Description Script</w:t>
      </w:r>
      <w:r>
        <w:tab/>
      </w:r>
      <w:r>
        <w:fldChar w:fldCharType="begin"/>
      </w:r>
      <w:r>
        <w:instrText xml:space="preserve"> PAGEREF _Toc508348738 \h </w:instrText>
      </w:r>
      <w:r>
        <w:fldChar w:fldCharType="separate"/>
      </w:r>
      <w:r>
        <w:t>181</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_Toc508348739 \h </w:instrText>
      </w:r>
      <w:r>
        <w:rPr>
          <w:noProof/>
        </w:rPr>
      </w:r>
      <w:r>
        <w:rPr>
          <w:noProof/>
        </w:rPr>
        <w:fldChar w:fldCharType="separate"/>
      </w:r>
      <w:r>
        <w:rPr>
          <w:noProof/>
        </w:rPr>
        <w:t>183</w:t>
      </w:r>
      <w:r>
        <w:rPr>
          <w:noProof/>
        </w:rPr>
        <w:fldChar w:fldCharType="end"/>
      </w:r>
    </w:p>
    <w:p w:rsidR="00440688" w:rsidRDefault="00440688">
      <w:pPr>
        <w:pStyle w:val="TOC3"/>
        <w:rPr>
          <w:rFonts w:asciiTheme="minorHAnsi" w:eastAsiaTheme="minorEastAsia" w:hAnsiTheme="minorHAnsi" w:cstheme="minorBidi"/>
          <w:szCs w:val="22"/>
        </w:rPr>
      </w:pPr>
      <w:r>
        <w:t>DSS Circuit Description Script</w:t>
      </w:r>
      <w:r>
        <w:tab/>
      </w:r>
      <w:r>
        <w:fldChar w:fldCharType="begin"/>
      </w:r>
      <w:r>
        <w:instrText xml:space="preserve"> PAGEREF _Toc508348740 \h </w:instrText>
      </w:r>
      <w:r>
        <w:fldChar w:fldCharType="separate"/>
      </w:r>
      <w:r>
        <w:t>183</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_Toc508348741 \h </w:instrText>
      </w:r>
      <w:r>
        <w:rPr>
          <w:noProof/>
        </w:rPr>
      </w:r>
      <w:r>
        <w:rPr>
          <w:noProof/>
        </w:rPr>
        <w:fldChar w:fldCharType="separate"/>
      </w:r>
      <w:r>
        <w:rPr>
          <w:noProof/>
        </w:rPr>
        <w:t>185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sidRPr="00302248">
        <w:rPr>
          <w:noProof/>
          <w:snapToGrid w:val="0"/>
          <w:lang w:val="en-GB"/>
        </w:rPr>
        <w:t>DSS Interface</w:t>
      </w:r>
      <w:r>
        <w:rPr>
          <w:noProof/>
        </w:rPr>
        <w:tab/>
      </w:r>
      <w:r>
        <w:rPr>
          <w:noProof/>
        </w:rPr>
        <w:fldChar w:fldCharType="begin"/>
      </w:r>
      <w:r>
        <w:rPr>
          <w:noProof/>
        </w:rPr>
        <w:instrText xml:space="preserve"> PAGEREF _Toc508348742 \h </w:instrText>
      </w:r>
      <w:r>
        <w:rPr>
          <w:noProof/>
        </w:rPr>
      </w:r>
      <w:r>
        <w:rPr>
          <w:noProof/>
        </w:rPr>
        <w:fldChar w:fldCharType="separate"/>
      </w:r>
      <w:r>
        <w:rPr>
          <w:noProof/>
        </w:rPr>
        <w:t>186</w:t>
      </w:r>
      <w:r>
        <w:rPr>
          <w:noProof/>
        </w:rP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bOK = DSSObj.Start(0)</w:t>
      </w:r>
      <w:r>
        <w:tab/>
      </w:r>
      <w:r>
        <w:fldChar w:fldCharType="begin"/>
      </w:r>
      <w:r>
        <w:instrText xml:space="preserve"> PAGEREF _Toc508348743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ActiveCircuit</w:t>
      </w:r>
      <w:r>
        <w:tab/>
      </w:r>
      <w:r>
        <w:fldChar w:fldCharType="begin"/>
      </w:r>
      <w:r>
        <w:instrText xml:space="preserve"> PAGEREF _Toc508348744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ActiveClass</w:t>
      </w:r>
      <w:r>
        <w:tab/>
      </w:r>
      <w:r>
        <w:fldChar w:fldCharType="begin"/>
      </w:r>
      <w:r>
        <w:instrText xml:space="preserve"> PAGEREF _Toc508348745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AllowForms</w:t>
      </w:r>
      <w:r>
        <w:tab/>
      </w:r>
      <w:r>
        <w:fldChar w:fldCharType="begin"/>
      </w:r>
      <w:r>
        <w:instrText xml:space="preserve"> PAGEREF _Toc508348746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Circuits</w:t>
      </w:r>
      <w:r>
        <w:tab/>
      </w:r>
      <w:r>
        <w:fldChar w:fldCharType="begin"/>
      </w:r>
      <w:r>
        <w:instrText xml:space="preserve"> PAGEREF _Toc508348747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Classes</w:t>
      </w:r>
      <w:r>
        <w:tab/>
      </w:r>
      <w:r>
        <w:fldChar w:fldCharType="begin"/>
      </w:r>
      <w:r>
        <w:instrText xml:space="preserve"> PAGEREF _Toc508348748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ClearAll</w:t>
      </w:r>
      <w:r>
        <w:tab/>
      </w:r>
      <w:r>
        <w:fldChar w:fldCharType="begin"/>
      </w:r>
      <w:r>
        <w:instrText xml:space="preserve"> PAGEREF _Toc508348749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DataPath</w:t>
      </w:r>
      <w:r>
        <w:tab/>
      </w:r>
      <w:r>
        <w:fldChar w:fldCharType="begin"/>
      </w:r>
      <w:r>
        <w:instrText xml:space="preserve"> PAGEREF _Toc508348750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DefaultEditor</w:t>
      </w:r>
      <w:r>
        <w:tab/>
      </w:r>
      <w:r>
        <w:fldChar w:fldCharType="begin"/>
      </w:r>
      <w:r>
        <w:instrText xml:space="preserve"> PAGEREF _Toc508348751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DSSProgress</w:t>
      </w:r>
      <w:r>
        <w:tab/>
      </w:r>
      <w:r>
        <w:fldChar w:fldCharType="begin"/>
      </w:r>
      <w:r>
        <w:instrText xml:space="preserve"> PAGEREF _Toc508348752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lastRenderedPageBreak/>
        <w:t>Error</w:t>
      </w:r>
      <w:r>
        <w:tab/>
      </w:r>
      <w:r>
        <w:fldChar w:fldCharType="begin"/>
      </w:r>
      <w:r>
        <w:instrText xml:space="preserve"> PAGEREF _Toc508348753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Events</w:t>
      </w:r>
      <w:r>
        <w:tab/>
      </w:r>
      <w:r>
        <w:fldChar w:fldCharType="begin"/>
      </w:r>
      <w:r>
        <w:instrText xml:space="preserve"> PAGEREF _Toc508348754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Executive</w:t>
      </w:r>
      <w:r>
        <w:tab/>
      </w:r>
      <w:r>
        <w:fldChar w:fldCharType="begin"/>
      </w:r>
      <w:r>
        <w:instrText xml:space="preserve"> PAGEREF _Toc508348755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NewCircuit</w:t>
      </w:r>
      <w:r>
        <w:tab/>
      </w:r>
      <w:r>
        <w:fldChar w:fldCharType="begin"/>
      </w:r>
      <w:r>
        <w:instrText xml:space="preserve"> PAGEREF _Toc508348756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NumCircuits</w:t>
      </w:r>
      <w:r>
        <w:tab/>
      </w:r>
      <w:r>
        <w:fldChar w:fldCharType="begin"/>
      </w:r>
      <w:r>
        <w:instrText xml:space="preserve"> PAGEREF _Toc508348757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Reset</w:t>
      </w:r>
      <w:r>
        <w:tab/>
      </w:r>
      <w:r>
        <w:fldChar w:fldCharType="begin"/>
      </w:r>
      <w:r>
        <w:instrText xml:space="preserve"> PAGEREF _Toc508348758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SetActiveClass(Classname as String)</w:t>
      </w:r>
      <w:r>
        <w:tab/>
      </w:r>
      <w:r>
        <w:fldChar w:fldCharType="begin"/>
      </w:r>
      <w:r>
        <w:instrText xml:space="preserve"> PAGEREF _Toc508348759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ShowPanel</w:t>
      </w:r>
      <w:r>
        <w:tab/>
      </w:r>
      <w:r>
        <w:fldChar w:fldCharType="begin"/>
      </w:r>
      <w:r>
        <w:instrText xml:space="preserve"> PAGEREF _Toc508348760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Text</w:t>
      </w:r>
      <w:r>
        <w:tab/>
      </w:r>
      <w:r>
        <w:fldChar w:fldCharType="begin"/>
      </w:r>
      <w:r>
        <w:instrText xml:space="preserve"> PAGEREF _Toc508348761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UserClasses</w:t>
      </w:r>
      <w:r>
        <w:tab/>
      </w:r>
      <w:r>
        <w:fldChar w:fldCharType="begin"/>
      </w:r>
      <w:r>
        <w:instrText xml:space="preserve"> PAGEREF _Toc508348762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Version</w:t>
      </w:r>
      <w:r>
        <w:tab/>
      </w:r>
      <w:r>
        <w:fldChar w:fldCharType="begin"/>
      </w:r>
      <w:r>
        <w:instrText xml:space="preserve"> PAGEREF _Toc508348763 \h </w:instrText>
      </w:r>
      <w:r>
        <w:fldChar w:fldCharType="separate"/>
      </w:r>
      <w:r>
        <w:t>188</w:t>
      </w:r>
      <w:r>
        <w:fldChar w:fldCharType="end"/>
      </w:r>
    </w:p>
    <w:p w:rsidR="00440688" w:rsidRDefault="00440688">
      <w:pPr>
        <w:pStyle w:val="TOC2"/>
        <w:rPr>
          <w:rFonts w:asciiTheme="minorHAnsi" w:eastAsiaTheme="minorEastAsia" w:hAnsiTheme="minorHAnsi" w:cstheme="minorBidi"/>
          <w:smallCaps w:val="0"/>
          <w:noProof/>
          <w:sz w:val="22"/>
          <w:szCs w:val="22"/>
        </w:rPr>
      </w:pPr>
      <w:r w:rsidRPr="00302248">
        <w:rPr>
          <w:noProof/>
          <w:snapToGrid w:val="0"/>
          <w:lang w:val="en-GB"/>
        </w:rPr>
        <w:t>Example MS Excel VBA Code for Driving the COM Interface</w:t>
      </w:r>
      <w:r>
        <w:rPr>
          <w:noProof/>
        </w:rPr>
        <w:tab/>
      </w:r>
      <w:r>
        <w:rPr>
          <w:noProof/>
        </w:rPr>
        <w:fldChar w:fldCharType="begin"/>
      </w:r>
      <w:r>
        <w:rPr>
          <w:noProof/>
        </w:rPr>
        <w:instrText xml:space="preserve"> PAGEREF _Toc508348764 \h </w:instrText>
      </w:r>
      <w:r>
        <w:rPr>
          <w:noProof/>
        </w:rPr>
      </w:r>
      <w:r>
        <w:rPr>
          <w:noProof/>
        </w:rPr>
        <w:fldChar w:fldCharType="separate"/>
      </w:r>
      <w:r>
        <w:rPr>
          <w:noProof/>
        </w:rPr>
        <w:t>189</w:t>
      </w:r>
      <w:r>
        <w:rPr>
          <w:noProof/>
        </w:rP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Declarations</w:t>
      </w:r>
      <w:r>
        <w:tab/>
      </w:r>
      <w:r>
        <w:fldChar w:fldCharType="begin"/>
      </w:r>
      <w:r>
        <w:instrText xml:space="preserve"> PAGEREF _Toc508348765 \h </w:instrText>
      </w:r>
      <w:r>
        <w:fldChar w:fldCharType="separate"/>
      </w:r>
      <w:r>
        <w:t>189</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Startup</w:t>
      </w:r>
      <w:r>
        <w:tab/>
      </w:r>
      <w:r>
        <w:fldChar w:fldCharType="begin"/>
      </w:r>
      <w:r>
        <w:instrText xml:space="preserve"> PAGEREF _Toc508348766 \h </w:instrText>
      </w:r>
      <w:r>
        <w:fldChar w:fldCharType="separate"/>
      </w:r>
      <w:r>
        <w:t>189</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Compiling the Circuit</w:t>
      </w:r>
      <w:r>
        <w:tab/>
      </w:r>
      <w:r>
        <w:fldChar w:fldCharType="begin"/>
      </w:r>
      <w:r>
        <w:instrText xml:space="preserve"> PAGEREF _Toc508348767 \h </w:instrText>
      </w:r>
      <w:r>
        <w:fldChar w:fldCharType="separate"/>
      </w:r>
      <w:r>
        <w:t>189</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Solving the Circuit</w:t>
      </w:r>
      <w:r>
        <w:tab/>
      </w:r>
      <w:r>
        <w:fldChar w:fldCharType="begin"/>
      </w:r>
      <w:r>
        <w:instrText xml:space="preserve"> PAGEREF _Toc508348768 \h </w:instrText>
      </w:r>
      <w:r>
        <w:fldChar w:fldCharType="separate"/>
      </w:r>
      <w:r>
        <w:t>190</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Bringing Results into the Spreadsheet</w:t>
      </w:r>
      <w:r>
        <w:tab/>
      </w:r>
      <w:r>
        <w:fldChar w:fldCharType="begin"/>
      </w:r>
      <w:r>
        <w:instrText xml:space="preserve"> PAGEREF _Toc508348769 \h </w:instrText>
      </w:r>
      <w:r>
        <w:fldChar w:fldCharType="separate"/>
      </w:r>
      <w:r>
        <w:t>190</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_Toc508348770 \h </w:instrText>
      </w:r>
      <w:r>
        <w:rPr>
          <w:noProof/>
        </w:rPr>
      </w:r>
      <w:r>
        <w:rPr>
          <w:noProof/>
        </w:rPr>
        <w:fldChar w:fldCharType="separate"/>
      </w:r>
      <w:r>
        <w:rPr>
          <w:noProof/>
        </w:rPr>
        <w:t>194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_Toc508348771 \h </w:instrText>
      </w:r>
      <w:r>
        <w:rPr>
          <w:noProof/>
        </w:rPr>
      </w:r>
      <w:r>
        <w:rPr>
          <w:noProof/>
        </w:rPr>
        <w:fldChar w:fldCharType="separate"/>
      </w:r>
      <w:r>
        <w:rPr>
          <w:noProof/>
        </w:rPr>
        <w:t>195</w:t>
      </w:r>
      <w:r>
        <w:rPr>
          <w:noProof/>
        </w:rPr>
        <w:fldChar w:fldCharType="end"/>
      </w:r>
    </w:p>
    <w:p w:rsidR="00440688" w:rsidRDefault="00440688">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_Toc508348772 \h </w:instrText>
      </w:r>
      <w:r>
        <w:fldChar w:fldCharType="separate"/>
      </w:r>
      <w:r>
        <w:t>197</w:t>
      </w:r>
      <w:r>
        <w:fldChar w:fldCharType="end"/>
      </w:r>
    </w:p>
    <w:p w:rsidR="005C64D3" w:rsidRPr="00FC1FF2" w:rsidRDefault="00576802" w:rsidP="00E41672">
      <w:r>
        <w:fldChar w:fldCharType="end"/>
      </w:r>
    </w:p>
    <w:p w:rsidR="005C64D3" w:rsidRPr="0097382F" w:rsidRDefault="005C64D3" w:rsidP="00E41672">
      <w:pPr>
        <w:rPr>
          <w:kern w:val="28"/>
        </w:rPr>
      </w:pPr>
      <w:r w:rsidRPr="0097382F">
        <w:rPr>
          <w:kern w:val="28"/>
        </w:rPr>
        <w:br w:type="page"/>
      </w:r>
      <w:r w:rsidRPr="0097382F">
        <w:rPr>
          <w:kern w:val="28"/>
        </w:rPr>
        <w:lastRenderedPageBreak/>
        <w:t>Figures</w:t>
      </w:r>
    </w:p>
    <w:p w:rsidR="0024341C" w:rsidRDefault="00576802">
      <w:pPr>
        <w:pStyle w:val="TOC1"/>
        <w:rPr>
          <w:rFonts w:asciiTheme="minorHAnsi" w:eastAsiaTheme="minorEastAsia" w:hAnsiTheme="minorHAnsi" w:cstheme="minorBidi"/>
          <w:b w:val="0"/>
          <w:caps w:val="0"/>
          <w:noProof/>
          <w:sz w:val="22"/>
          <w:szCs w:val="22"/>
        </w:rPr>
      </w:pPr>
      <w:r>
        <w:fldChar w:fldCharType="begin"/>
      </w:r>
      <w:r w:rsidR="005C64D3" w:rsidRPr="0097382F">
        <w:instrText xml:space="preserve"> TOC \t "Caption" </w:instrText>
      </w:r>
      <w:r>
        <w:fldChar w:fldCharType="separate"/>
      </w:r>
      <w:r w:rsidR="0024341C">
        <w:rPr>
          <w:noProof/>
        </w:rPr>
        <w:t>Figure 1. OpenDSS Structure</w:t>
      </w:r>
      <w:r w:rsidR="0024341C">
        <w:rPr>
          <w:noProof/>
        </w:rPr>
        <w:tab/>
      </w:r>
      <w:r w:rsidR="0024341C">
        <w:rPr>
          <w:noProof/>
        </w:rPr>
        <w:fldChar w:fldCharType="begin"/>
      </w:r>
      <w:r w:rsidR="0024341C">
        <w:rPr>
          <w:noProof/>
        </w:rPr>
        <w:instrText xml:space="preserve"> PAGEREF _Toc508119363 \h </w:instrText>
      </w:r>
      <w:r w:rsidR="0024341C">
        <w:rPr>
          <w:noProof/>
        </w:rPr>
      </w:r>
      <w:r w:rsidR="0024341C">
        <w:rPr>
          <w:noProof/>
        </w:rPr>
        <w:fldChar w:fldCharType="separate"/>
      </w:r>
      <w:r w:rsidR="00A02916">
        <w:rPr>
          <w:noProof/>
        </w:rPr>
        <w:t>16</w:t>
      </w:r>
      <w:r w:rsidR="0024341C">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_Toc508119364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_Toc508119365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_Toc508119366 \h </w:instrText>
      </w:r>
      <w:r>
        <w:rPr>
          <w:noProof/>
        </w:rPr>
      </w:r>
      <w:r>
        <w:rPr>
          <w:noProof/>
        </w:rPr>
        <w:fldChar w:fldCharType="separate"/>
      </w:r>
      <w:r w:rsidR="00A02916">
        <w:rPr>
          <w:noProof/>
        </w:rPr>
        <w:t>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_Toc508119367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_Toc508119368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_Toc508119369 \h </w:instrText>
      </w:r>
      <w:r>
        <w:rPr>
          <w:noProof/>
        </w:rPr>
      </w:r>
      <w:r>
        <w:rPr>
          <w:noProof/>
        </w:rPr>
        <w:fldChar w:fldCharType="separate"/>
      </w:r>
      <w:r w:rsidR="00A02916">
        <w:rPr>
          <w:noProof/>
        </w:rPr>
        <w:t>33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_Toc508119370 \h </w:instrText>
      </w:r>
      <w:r>
        <w:rPr>
          <w:noProof/>
        </w:rPr>
      </w:r>
      <w:r>
        <w:rPr>
          <w:noProof/>
        </w:rPr>
        <w:fldChar w:fldCharType="separate"/>
      </w:r>
      <w:r w:rsidR="00A02916">
        <w:rPr>
          <w:noProof/>
        </w:rPr>
        <w:t>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_Toc508119371 \h </w:instrText>
      </w:r>
      <w:r>
        <w:rPr>
          <w:noProof/>
        </w:rPr>
      </w:r>
      <w:r>
        <w:rPr>
          <w:noProof/>
        </w:rPr>
        <w:fldChar w:fldCharType="separate"/>
      </w:r>
      <w:r w:rsidR="00A02916">
        <w:rPr>
          <w:noProof/>
        </w:rPr>
        <w:t>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_Toc508119372 \h </w:instrText>
      </w:r>
      <w:r>
        <w:rPr>
          <w:noProof/>
        </w:rPr>
      </w:r>
      <w:r>
        <w:rPr>
          <w:noProof/>
        </w:rPr>
        <w:fldChar w:fldCharType="separate"/>
      </w:r>
      <w:r w:rsidR="00A02916">
        <w:rPr>
          <w:noProof/>
        </w:rPr>
        <w:t>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_Toc508119373 \h </w:instrText>
      </w:r>
      <w:r>
        <w:rPr>
          <w:noProof/>
        </w:rPr>
      </w:r>
      <w:r>
        <w:rPr>
          <w:noProof/>
        </w:rPr>
        <w:fldChar w:fldCharType="separate"/>
      </w:r>
      <w:r w:rsidR="00A02916">
        <w:rPr>
          <w:noProof/>
        </w:rPr>
        <w:t>41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_Toc508119374 \h </w:instrText>
      </w:r>
      <w:r>
        <w:rPr>
          <w:noProof/>
        </w:rPr>
      </w:r>
      <w:r>
        <w:rPr>
          <w:noProof/>
        </w:rPr>
        <w:fldChar w:fldCharType="separate"/>
      </w:r>
      <w:r w:rsidR="00A02916">
        <w:rPr>
          <w:noProof/>
        </w:rPr>
        <w:t>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Pr>
          <w:noProof/>
        </w:rPr>
        <w:fldChar w:fldCharType="begin"/>
      </w:r>
      <w:r>
        <w:rPr>
          <w:noProof/>
        </w:rPr>
        <w:instrText xml:space="preserve"> PAGEREF _Toc508119375 \h </w:instrText>
      </w:r>
      <w:r>
        <w:rPr>
          <w:noProof/>
        </w:rPr>
      </w:r>
      <w:r>
        <w:rPr>
          <w:noProof/>
        </w:rPr>
        <w:fldChar w:fldCharType="separate"/>
      </w:r>
      <w:r w:rsidR="00A02916">
        <w:rPr>
          <w:noProof/>
        </w:rPr>
        <w:t>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_Toc508119376 \h </w:instrText>
      </w:r>
      <w:r>
        <w:rPr>
          <w:noProof/>
        </w:rPr>
      </w:r>
      <w:r>
        <w:rPr>
          <w:noProof/>
        </w:rPr>
        <w:fldChar w:fldCharType="separate"/>
      </w:r>
      <w:r w:rsidR="00A02916">
        <w:rPr>
          <w:noProof/>
        </w:rPr>
        <w:t>47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_Toc508119377 \h </w:instrText>
      </w:r>
      <w:r>
        <w:rPr>
          <w:noProof/>
        </w:rPr>
      </w:r>
      <w:r>
        <w:rPr>
          <w:noProof/>
        </w:rPr>
        <w:fldChar w:fldCharType="separate"/>
      </w:r>
      <w:r w:rsidR="00A02916">
        <w:rPr>
          <w:noProof/>
        </w:rPr>
        <w:t>48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_Toc508119378 \h </w:instrText>
      </w:r>
      <w:r>
        <w:rPr>
          <w:noProof/>
        </w:rPr>
      </w:r>
      <w:r>
        <w:rPr>
          <w:noProof/>
        </w:rPr>
        <w:fldChar w:fldCharType="separate"/>
      </w:r>
      <w:r w:rsidR="00A02916">
        <w:rPr>
          <w:noProof/>
        </w:rPr>
        <w:t>49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_Toc508119379 \h </w:instrText>
      </w:r>
      <w:r>
        <w:rPr>
          <w:noProof/>
        </w:rPr>
      </w:r>
      <w:r>
        <w:rPr>
          <w:noProof/>
        </w:rPr>
        <w:fldChar w:fldCharType="separate"/>
      </w:r>
      <w:r w:rsidR="00A02916">
        <w:rPr>
          <w:noProof/>
        </w:rPr>
        <w:t>51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_Toc508119380 \h </w:instrText>
      </w:r>
      <w:r>
        <w:rPr>
          <w:noProof/>
        </w:rPr>
      </w:r>
      <w:r>
        <w:rPr>
          <w:noProof/>
        </w:rPr>
        <w:fldChar w:fldCharType="separate"/>
      </w:r>
      <w:r w:rsidR="00A02916">
        <w:rPr>
          <w:noProof/>
        </w:rPr>
        <w:t>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19: Definition of Capacitor Object</w:t>
      </w:r>
      <w:r>
        <w:rPr>
          <w:noProof/>
        </w:rPr>
        <w:tab/>
      </w:r>
      <w:r>
        <w:rPr>
          <w:noProof/>
        </w:rPr>
        <w:fldChar w:fldCharType="begin"/>
      </w:r>
      <w:r>
        <w:rPr>
          <w:noProof/>
        </w:rPr>
        <w:instrText xml:space="preserve"> PAGEREF _Toc508119381 \h </w:instrText>
      </w:r>
      <w:r>
        <w:rPr>
          <w:noProof/>
        </w:rPr>
      </w:r>
      <w:r>
        <w:rPr>
          <w:noProof/>
        </w:rPr>
        <w:fldChar w:fldCharType="separate"/>
      </w:r>
      <w:r w:rsidR="00A02916">
        <w:rPr>
          <w:noProof/>
        </w:rPr>
        <w:t>124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20. Three-phase Model of a Generator Step-Up Transformer</w:t>
      </w:r>
      <w:r>
        <w:rPr>
          <w:noProof/>
        </w:rPr>
        <w:tab/>
      </w:r>
      <w:r>
        <w:rPr>
          <w:noProof/>
        </w:rPr>
        <w:fldChar w:fldCharType="begin"/>
      </w:r>
      <w:r>
        <w:rPr>
          <w:noProof/>
        </w:rPr>
        <w:instrText xml:space="preserve"> PAGEREF _Toc508119382 \h </w:instrText>
      </w:r>
      <w:r>
        <w:rPr>
          <w:noProof/>
        </w:rPr>
      </w:r>
      <w:r>
        <w:rPr>
          <w:noProof/>
        </w:rPr>
        <w:fldChar w:fldCharType="separate"/>
      </w:r>
      <w:r w:rsidR="00A02916">
        <w:rPr>
          <w:noProof/>
        </w:rPr>
        <w:t>135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21. GSU Model in OpenDSS</w:t>
      </w:r>
      <w:r>
        <w:rPr>
          <w:noProof/>
        </w:rPr>
        <w:tab/>
      </w:r>
      <w:r>
        <w:rPr>
          <w:noProof/>
        </w:rPr>
        <w:fldChar w:fldCharType="begin"/>
      </w:r>
      <w:r>
        <w:rPr>
          <w:noProof/>
        </w:rPr>
        <w:instrText xml:space="preserve"> PAGEREF _Toc508119383 \h </w:instrText>
      </w:r>
      <w:r>
        <w:rPr>
          <w:noProof/>
        </w:rPr>
      </w:r>
      <w:r>
        <w:rPr>
          <w:noProof/>
        </w:rPr>
        <w:fldChar w:fldCharType="separate"/>
      </w:r>
      <w:r w:rsidR="00A02916">
        <w:rPr>
          <w:noProof/>
        </w:rPr>
        <w:t>136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22.  Three-phase Model of a Three-Winding Transformer (Grounded-Wye, Grounded-Wye, Delta)</w:t>
      </w:r>
      <w:r>
        <w:rPr>
          <w:noProof/>
        </w:rPr>
        <w:tab/>
      </w:r>
      <w:r>
        <w:rPr>
          <w:noProof/>
        </w:rPr>
        <w:fldChar w:fldCharType="begin"/>
      </w:r>
      <w:r>
        <w:rPr>
          <w:noProof/>
        </w:rPr>
        <w:instrText xml:space="preserve"> PAGEREF _Toc508119384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23.  Two-winding and Three-winding Transformer model in DSS</w:t>
      </w:r>
      <w:r>
        <w:rPr>
          <w:noProof/>
        </w:rPr>
        <w:tab/>
      </w:r>
      <w:r>
        <w:rPr>
          <w:noProof/>
        </w:rPr>
        <w:fldChar w:fldCharType="begin"/>
      </w:r>
      <w:r>
        <w:rPr>
          <w:noProof/>
        </w:rPr>
        <w:instrText xml:space="preserve"> PAGEREF _Toc508119385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24  Three-phase Model of a Three-Winding Autotransformer</w:t>
      </w:r>
      <w:r>
        <w:rPr>
          <w:noProof/>
        </w:rPr>
        <w:tab/>
      </w:r>
      <w:r>
        <w:rPr>
          <w:noProof/>
        </w:rPr>
        <w:fldChar w:fldCharType="begin"/>
      </w:r>
      <w:r>
        <w:rPr>
          <w:noProof/>
        </w:rPr>
        <w:instrText xml:space="preserve"> PAGEREF _Toc508119386 \h </w:instrText>
      </w:r>
      <w:r>
        <w:rPr>
          <w:noProof/>
        </w:rPr>
      </w:r>
      <w:r>
        <w:rPr>
          <w:noProof/>
        </w:rPr>
        <w:fldChar w:fldCharType="separate"/>
      </w:r>
      <w:r w:rsidR="00A02916">
        <w:rPr>
          <w:noProof/>
        </w:rPr>
        <w:t>138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25.  Two-winding and Three-winding Autotransformer model in DSS</w:t>
      </w:r>
      <w:r>
        <w:rPr>
          <w:noProof/>
        </w:rPr>
        <w:tab/>
      </w:r>
      <w:r>
        <w:rPr>
          <w:noProof/>
        </w:rPr>
        <w:fldChar w:fldCharType="begin"/>
      </w:r>
      <w:r>
        <w:rPr>
          <w:noProof/>
        </w:rPr>
        <w:instrText xml:space="preserve"> PAGEREF _Toc508119387 \h </w:instrText>
      </w:r>
      <w:r>
        <w:rPr>
          <w:noProof/>
        </w:rPr>
      </w:r>
      <w:r>
        <w:rPr>
          <w:noProof/>
        </w:rPr>
        <w:fldChar w:fldCharType="separate"/>
      </w:r>
      <w:r w:rsidR="00A02916">
        <w:rPr>
          <w:noProof/>
        </w:rPr>
        <w:t>139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26.  GICLine Model</w:t>
      </w:r>
      <w:r>
        <w:rPr>
          <w:noProof/>
        </w:rPr>
        <w:tab/>
      </w:r>
      <w:r>
        <w:rPr>
          <w:noProof/>
        </w:rPr>
        <w:fldChar w:fldCharType="begin"/>
      </w:r>
      <w:r>
        <w:rPr>
          <w:noProof/>
        </w:rPr>
        <w:instrText xml:space="preserve"> PAGEREF _Toc508119388 \h </w:instrText>
      </w:r>
      <w:r>
        <w:rPr>
          <w:noProof/>
        </w:rPr>
      </w:r>
      <w:r>
        <w:rPr>
          <w:noProof/>
        </w:rPr>
        <w:fldChar w:fldCharType="separate"/>
      </w:r>
      <w:r w:rsidR="00A02916">
        <w:rPr>
          <w:noProof/>
        </w:rPr>
        <w:t>142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27.  Substation Location Coordinates</w:t>
      </w:r>
      <w:r>
        <w:rPr>
          <w:noProof/>
        </w:rPr>
        <w:tab/>
      </w:r>
      <w:r>
        <w:rPr>
          <w:noProof/>
        </w:rPr>
        <w:fldChar w:fldCharType="begin"/>
      </w:r>
      <w:r>
        <w:rPr>
          <w:noProof/>
        </w:rPr>
        <w:instrText xml:space="preserve"> PAGEREF _Toc508119389 \h </w:instrText>
      </w:r>
      <w:r>
        <w:rPr>
          <w:noProof/>
        </w:rPr>
      </w:r>
      <w:r>
        <w:rPr>
          <w:noProof/>
        </w:rPr>
        <w:fldChar w:fldCharType="separate"/>
      </w:r>
      <w:r w:rsidR="00A02916">
        <w:rPr>
          <w:noProof/>
        </w:rPr>
        <w:t>143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28. Nominal Generator Model in Dynamics Mode</w:t>
      </w:r>
      <w:r>
        <w:rPr>
          <w:noProof/>
        </w:rPr>
        <w:tab/>
      </w:r>
      <w:r>
        <w:rPr>
          <w:noProof/>
        </w:rPr>
        <w:fldChar w:fldCharType="begin"/>
      </w:r>
      <w:r>
        <w:rPr>
          <w:noProof/>
        </w:rPr>
        <w:instrText xml:space="preserve"> PAGEREF _Toc508119390 \h </w:instrText>
      </w:r>
      <w:r>
        <w:rPr>
          <w:noProof/>
        </w:rPr>
      </w:r>
      <w:r>
        <w:rPr>
          <w:noProof/>
        </w:rPr>
        <w:fldChar w:fldCharType="separate"/>
      </w:r>
      <w:r w:rsidR="00A02916">
        <w:rPr>
          <w:noProof/>
        </w:rPr>
        <w:t>153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29. Default Meter Zones for a Simple Network</w:t>
      </w:r>
      <w:r>
        <w:rPr>
          <w:noProof/>
        </w:rPr>
        <w:tab/>
      </w:r>
      <w:r>
        <w:rPr>
          <w:noProof/>
        </w:rPr>
        <w:fldChar w:fldCharType="begin"/>
      </w:r>
      <w:r>
        <w:rPr>
          <w:noProof/>
        </w:rPr>
        <w:instrText xml:space="preserve"> PAGEREF _Toc508119391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30. Using Additional Meters to Control the Definition of Meter Zones</w:t>
      </w:r>
      <w:r>
        <w:rPr>
          <w:noProof/>
        </w:rPr>
        <w:tab/>
      </w:r>
      <w:r>
        <w:rPr>
          <w:noProof/>
        </w:rPr>
        <w:fldChar w:fldCharType="begin"/>
      </w:r>
      <w:r>
        <w:rPr>
          <w:noProof/>
        </w:rPr>
        <w:instrText xml:space="preserve"> PAGEREF _Toc508119392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31. Default Circuit</w:t>
      </w:r>
      <w:r>
        <w:rPr>
          <w:noProof/>
        </w:rPr>
        <w:tab/>
      </w:r>
      <w:r>
        <w:rPr>
          <w:noProof/>
        </w:rPr>
        <w:fldChar w:fldCharType="begin"/>
      </w:r>
      <w:r>
        <w:rPr>
          <w:noProof/>
        </w:rPr>
        <w:instrText xml:space="preserve"> PAGEREF _Toc508119393 \h </w:instrText>
      </w:r>
      <w:r>
        <w:rPr>
          <w:noProof/>
        </w:rPr>
      </w:r>
      <w:r>
        <w:rPr>
          <w:noProof/>
        </w:rPr>
        <w:fldChar w:fldCharType="separate"/>
      </w:r>
      <w:r w:rsidR="00A02916">
        <w:rPr>
          <w:noProof/>
        </w:rPr>
        <w:t>177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32. OpenDSSEngine COM interface as seen with MS Excel VBA</w:t>
      </w:r>
      <w:r>
        <w:rPr>
          <w:noProof/>
        </w:rPr>
        <w:tab/>
      </w:r>
      <w:r>
        <w:rPr>
          <w:noProof/>
        </w:rPr>
        <w:fldChar w:fldCharType="begin"/>
      </w:r>
      <w:r>
        <w:rPr>
          <w:noProof/>
        </w:rPr>
        <w:instrText xml:space="preserve"> PAGEREF _Toc508119394 \h </w:instrText>
      </w:r>
      <w:r>
        <w:rPr>
          <w:noProof/>
        </w:rPr>
      </w:r>
      <w:r>
        <w:rPr>
          <w:noProof/>
        </w:rPr>
        <w:fldChar w:fldCharType="separate"/>
      </w:r>
      <w:r w:rsidR="00A02916">
        <w:rPr>
          <w:noProof/>
        </w:rPr>
        <w:t>189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33. VBA Object Browser listing of the OpenDSS Circuit Interface</w:t>
      </w:r>
      <w:r>
        <w:rPr>
          <w:noProof/>
        </w:rPr>
        <w:tab/>
      </w:r>
      <w:r>
        <w:rPr>
          <w:noProof/>
        </w:rPr>
        <w:fldChar w:fldCharType="begin"/>
      </w:r>
      <w:r>
        <w:rPr>
          <w:noProof/>
        </w:rPr>
        <w:instrText xml:space="preserve"> PAGEREF _Toc508119395 \h </w:instrText>
      </w:r>
      <w:r>
        <w:rPr>
          <w:noProof/>
        </w:rPr>
      </w:r>
      <w:r>
        <w:rPr>
          <w:noProof/>
        </w:rPr>
        <w:fldChar w:fldCharType="separate"/>
      </w:r>
      <w:r w:rsidR="00A02916">
        <w:rPr>
          <w:noProof/>
        </w:rPr>
        <w:t>190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lastRenderedPageBreak/>
        <w:t>Figure 34.  One Line Diagram of Example GIC System</w:t>
      </w:r>
      <w:r>
        <w:rPr>
          <w:noProof/>
        </w:rPr>
        <w:tab/>
      </w:r>
      <w:r>
        <w:rPr>
          <w:noProof/>
        </w:rPr>
        <w:fldChar w:fldCharType="begin"/>
      </w:r>
      <w:r>
        <w:rPr>
          <w:noProof/>
        </w:rPr>
        <w:instrText xml:space="preserve"> PAGEREF _Toc508119396 \h </w:instrText>
      </w:r>
      <w:r>
        <w:rPr>
          <w:noProof/>
        </w:rPr>
      </w:r>
      <w:r>
        <w:rPr>
          <w:noProof/>
        </w:rPr>
        <w:fldChar w:fldCharType="separate"/>
      </w:r>
      <w:r w:rsidR="00A02916">
        <w:rPr>
          <w:noProof/>
        </w:rPr>
        <w:t>192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_Toc508119397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_Toc508119398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_Toc508119399 \h </w:instrText>
      </w:r>
      <w:r>
        <w:rPr>
          <w:noProof/>
        </w:rPr>
      </w:r>
      <w:r>
        <w:rPr>
          <w:noProof/>
        </w:rPr>
        <w:fldChar w:fldCharType="separate"/>
      </w:r>
      <w:r w:rsidR="00A02916">
        <w:rPr>
          <w:noProof/>
        </w:rPr>
        <w:t>194</w:t>
      </w:r>
      <w:r>
        <w:rPr>
          <w:noProof/>
        </w:rPr>
        <w:fldChar w:fldCharType="end"/>
      </w:r>
    </w:p>
    <w:p w:rsidR="005C64D3" w:rsidRDefault="0057680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508348430"/>
      <w:r w:rsidRPr="00926ACC">
        <w:lastRenderedPageBreak/>
        <w:t>Summary</w:t>
      </w:r>
      <w:bookmarkEnd w:id="1"/>
    </w:p>
    <w:p w:rsidR="00BA4D7F"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w:t>
      </w:r>
      <w:r w:rsidR="00BA4D7F">
        <w:t>in three formsL</w:t>
      </w:r>
    </w:p>
    <w:p w:rsidR="00BA4D7F" w:rsidRPr="00BA4D7F" w:rsidRDefault="00BA4D7F" w:rsidP="00BA4D7F">
      <w:pPr>
        <w:pStyle w:val="ListParagraph"/>
        <w:numPr>
          <w:ilvl w:val="0"/>
          <w:numId w:val="33"/>
        </w:numPr>
        <w:rPr>
          <w:sz w:val="22"/>
          <w:szCs w:val="22"/>
        </w:rPr>
      </w:pPr>
      <w:r w:rsidRPr="00BA4D7F">
        <w:rPr>
          <w:sz w:val="22"/>
          <w:szCs w:val="22"/>
        </w:rPr>
        <w:t>A</w:t>
      </w:r>
      <w:r w:rsidR="001A6360" w:rsidRPr="00BA4D7F">
        <w:rPr>
          <w:sz w:val="22"/>
          <w:szCs w:val="22"/>
        </w:rPr>
        <w:t xml:space="preserve"> stand-alone executable program</w:t>
      </w:r>
      <w:r w:rsidRPr="00BA4D7F">
        <w:rPr>
          <w:sz w:val="22"/>
          <w:szCs w:val="22"/>
        </w:rPr>
        <w:t>.</w:t>
      </w:r>
      <w:r w:rsidR="001A6360" w:rsidRPr="00BA4D7F">
        <w:rPr>
          <w:sz w:val="22"/>
          <w:szCs w:val="22"/>
        </w:rPr>
        <w:t xml:space="preserve"> </w:t>
      </w:r>
      <w:r w:rsidRPr="00BA4D7F">
        <w:rPr>
          <w:sz w:val="22"/>
          <w:szCs w:val="22"/>
        </w:rPr>
        <w:t>(OpenDSS.exe)</w:t>
      </w:r>
    </w:p>
    <w:p w:rsidR="00BA4D7F" w:rsidRPr="00BA4D7F" w:rsidRDefault="00BA4D7F" w:rsidP="00BA4D7F">
      <w:pPr>
        <w:pStyle w:val="ListParagraph"/>
        <w:numPr>
          <w:ilvl w:val="0"/>
          <w:numId w:val="33"/>
        </w:numPr>
        <w:rPr>
          <w:sz w:val="22"/>
          <w:szCs w:val="22"/>
        </w:rPr>
      </w:pPr>
      <w:r w:rsidRPr="00BA4D7F">
        <w:rPr>
          <w:sz w:val="22"/>
          <w:szCs w:val="22"/>
        </w:rPr>
        <w:t>A</w:t>
      </w:r>
      <w:r w:rsidR="00264F70" w:rsidRPr="00BA4D7F">
        <w:rPr>
          <w:sz w:val="22"/>
          <w:szCs w:val="22"/>
        </w:rPr>
        <w:t>n in-process</w:t>
      </w:r>
      <w:r w:rsidR="005C64D3" w:rsidRPr="00BA4D7F">
        <w:rPr>
          <w:sz w:val="22"/>
          <w:szCs w:val="22"/>
        </w:rPr>
        <w:t xml:space="preserve"> COM </w:t>
      </w:r>
      <w:r w:rsidR="00264F70" w:rsidRPr="00BA4D7F">
        <w:rPr>
          <w:sz w:val="22"/>
          <w:szCs w:val="22"/>
        </w:rPr>
        <w:t xml:space="preserve">server </w:t>
      </w:r>
      <w:r w:rsidR="005C64D3" w:rsidRPr="00BA4D7F">
        <w:rPr>
          <w:sz w:val="22"/>
          <w:szCs w:val="22"/>
        </w:rPr>
        <w:t>DLL designed to be driven from a variety of existing software platforms.</w:t>
      </w:r>
      <w:r w:rsidR="00EC72FC" w:rsidRPr="00BA4D7F">
        <w:rPr>
          <w:sz w:val="22"/>
          <w:szCs w:val="22"/>
        </w:rPr>
        <w:t xml:space="preserve"> </w:t>
      </w:r>
      <w:r w:rsidRPr="00BA4D7F">
        <w:rPr>
          <w:sz w:val="22"/>
          <w:szCs w:val="22"/>
        </w:rPr>
        <w:t>(OpenDSSEngine.DLL)</w:t>
      </w:r>
    </w:p>
    <w:p w:rsidR="00BA4D7F" w:rsidRPr="00BA4D7F" w:rsidRDefault="00BA4D7F" w:rsidP="00BA4D7F">
      <w:pPr>
        <w:pStyle w:val="ListParagraph"/>
        <w:numPr>
          <w:ilvl w:val="0"/>
          <w:numId w:val="33"/>
        </w:numPr>
        <w:rPr>
          <w:sz w:val="22"/>
          <w:szCs w:val="22"/>
        </w:rPr>
      </w:pPr>
      <w:r w:rsidRPr="00BA4D7F">
        <w:rPr>
          <w:sz w:val="22"/>
          <w:szCs w:val="22"/>
        </w:rPr>
        <w:t>A Stdcall DLL that provides all the functions of the COM server, but can be used from languages that do not support COM or that require Threadsafe execution such as on a Cloud server. (OpenDSSDirect.DLL)</w:t>
      </w:r>
    </w:p>
    <w:p w:rsidR="005C64D3" w:rsidRDefault="00EC72FC" w:rsidP="00BD5874">
      <w:pPr>
        <w:spacing w:before="240"/>
      </w:pPr>
      <w:r>
        <w:t xml:space="preserve">The executable version </w:t>
      </w:r>
      <w:r w:rsidR="00AD137E">
        <w:t>has</w:t>
      </w:r>
      <w:r>
        <w:t xml:space="preserve"> a basic </w:t>
      </w:r>
      <w:r w:rsidR="00AD137E">
        <w:t xml:space="preserve">text-based </w:t>
      </w:r>
      <w:r>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lastRenderedPageBreak/>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Default="00EC72FC" w:rsidP="00283F2E">
      <w:pPr>
        <w:pStyle w:val="Bullet1"/>
      </w:pPr>
      <w:r w:rsidRPr="00EC72FC">
        <w:t>Yearly Power Flow</w:t>
      </w:r>
    </w:p>
    <w:p w:rsidR="00BA4D7F" w:rsidRPr="00EC72FC" w:rsidRDefault="00BA4D7F" w:rsidP="00283F2E">
      <w:pPr>
        <w:pStyle w:val="Bullet1"/>
      </w:pPr>
      <w:r>
        <w:t>Dutycycle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r w:rsidR="00BA4D7F">
        <w:t>The direct function call DLL was added later to provide the features of the COM interface to</w:t>
      </w:r>
      <w:r w:rsidR="00BD5874">
        <w:t xml:space="preserve"> computer languages or platforms that do not support COM, which is primarily for Microsoft Windows.</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BD5874">
        <w:t>and direct-call DLL interface also provide</w:t>
      </w:r>
      <w:r w:rsidR="008E0341">
        <w:t xml:space="preserve">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w:t>
      </w:r>
      <w:r w:rsidR="00D02E6F">
        <w:lastRenderedPageBreak/>
        <w:t xml:space="preserve">environments </w:t>
      </w:r>
      <w:r>
        <w:t>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w:t>
      </w:r>
      <w:r w:rsidR="00BD5874">
        <w:t xml:space="preserve">be </w:t>
      </w:r>
      <w:r w:rsidR="00001AA3">
        <w:t>import</w:t>
      </w:r>
      <w:r w:rsidR="00BD5874">
        <w:t>ed</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Developing DLLs that plug into generic containers the OpenDSS provides. This allows 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nominal Open</w:t>
      </w:r>
      <w:r>
        <w:t xml:space="preserve">DSS structure is </w:t>
      </w:r>
      <w:r w:rsidR="00FD122F">
        <w:t>depicted</w:t>
      </w:r>
      <w:r>
        <w:t xml:space="preserve"> in </w:t>
      </w:r>
      <w:r w:rsidR="00576802">
        <w:fldChar w:fldCharType="begin"/>
      </w:r>
      <w:r>
        <w:instrText xml:space="preserve"> REF _Ref211232427 \h </w:instrText>
      </w:r>
      <w:r w:rsidR="00576802">
        <w:fldChar w:fldCharType="separate"/>
      </w:r>
      <w:r w:rsidR="00A02916">
        <w:t xml:space="preserve">Figure </w:t>
      </w:r>
      <w:r w:rsidR="00A02916">
        <w:rPr>
          <w:noProof/>
        </w:rPr>
        <w:t>1</w:t>
      </w:r>
      <w:r w:rsidR="00576802">
        <w:fldChar w:fldCharType="end"/>
      </w:r>
    </w:p>
    <w:p w:rsidR="00CE1FCB" w:rsidRDefault="00D02E6F" w:rsidP="00E41672">
      <w:r>
        <w:rPr>
          <w:noProof/>
        </w:rPr>
        <w:drawing>
          <wp:inline distT="0" distB="0" distL="0" distR="0">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2" w:name="_Ref211232427"/>
      <w:bookmarkStart w:id="3" w:name="_Toc508119363"/>
      <w:r>
        <w:t xml:space="preserve">Figure </w:t>
      </w:r>
      <w:fldSimple w:instr=" SEQ Figure \* ARABIC ">
        <w:r w:rsidR="00A02916">
          <w:rPr>
            <w:noProof/>
          </w:rPr>
          <w:t>1</w:t>
        </w:r>
      </w:fldSimple>
      <w:bookmarkEnd w:id="2"/>
      <w:r>
        <w:t xml:space="preserve">. </w:t>
      </w:r>
      <w:r w:rsidR="00283F2E">
        <w:t>Open</w:t>
      </w:r>
      <w:r>
        <w:t xml:space="preserve">DSS </w:t>
      </w:r>
      <w:r w:rsidR="00FC1FF2">
        <w:t>Structure</w:t>
      </w:r>
      <w:bookmarkEnd w:id="3"/>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OpenDSS.</w:t>
      </w:r>
    </w:p>
    <w:p w:rsidR="00B848EF" w:rsidRDefault="00B848EF" w:rsidP="00E41672">
      <w:pPr>
        <w:pStyle w:val="Heading1"/>
      </w:pPr>
      <w:bookmarkStart w:id="4" w:name="_Toc508348431"/>
      <w:r>
        <w:lastRenderedPageBreak/>
        <w:t xml:space="preserve">Brief History and Objectives of </w:t>
      </w:r>
      <w:r w:rsidR="00065DCD">
        <w:t>Open</w:t>
      </w:r>
      <w:r>
        <w:t>DSS</w:t>
      </w:r>
      <w:bookmarkEnd w:id="4"/>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w:t>
      </w:r>
      <w:r w:rsidR="00E556F8">
        <w:t>different</w:t>
      </w:r>
      <w:r>
        <w:t xml:space="preserve">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r w:rsidR="00FB3D4F">
        <w:t xml:space="preserve"> into distribution system planning and analysis at EPRI</w:t>
      </w:r>
      <w:r w:rsidR="00B83CFE">
        <w:t>.</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508348432"/>
      <w:r w:rsidRPr="007353B7">
        <w:t>Why Delphi?</w:t>
      </w:r>
      <w:bookmarkEnd w:id="5"/>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w:t>
      </w:r>
      <w:r w:rsidR="00906F8E">
        <w:t xml:space="preserve">and computer science </w:t>
      </w:r>
      <w:r>
        <w:t>education</w:t>
      </w:r>
      <w:r w:rsidR="00906F8E">
        <w:t xml:space="preserve"> in the US</w:t>
      </w:r>
      <w:r>
        <w:t xml:space="preserve">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w:t>
      </w:r>
      <w:r w:rsidR="00906F8E">
        <w:t xml:space="preserve"> as well as many other languages</w:t>
      </w:r>
      <w:r>
        <w:t xml:space="preserve">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906F8E">
        <w:t>entire</w:t>
      </w:r>
      <w:r>
        <w:t xml:space="preserve"> program takes </w:t>
      </w:r>
      <w:r w:rsidR="0026672F">
        <w:t xml:space="preserve">only </w:t>
      </w:r>
      <w:r w:rsidR="00906F8E">
        <w:t>3 seconds on a Dell Precision 5510 running Delphi 10.2 Tokyo compiler</w:t>
      </w:r>
      <w:r>
        <w:t>.</w:t>
      </w:r>
      <w:r w:rsidR="0090323E">
        <w:t xml:space="preserve"> </w:t>
      </w:r>
      <w:r w:rsidR="0026672F">
        <w:t>This allows fast debug-and-test cycles.</w:t>
      </w:r>
    </w:p>
    <w:p w:rsidR="00B40F35" w:rsidRDefault="00B40F35" w:rsidP="007B13F8">
      <w:pPr>
        <w:pStyle w:val="NumList1"/>
        <w:numPr>
          <w:ilvl w:val="0"/>
          <w:numId w:val="5"/>
        </w:numPr>
      </w:pPr>
      <w:r>
        <w:t xml:space="preserve">By default, the program is completely linked into one relatively compact EXE file and can be installed simply by copying the program to a desired disk location. This has made it </w:t>
      </w:r>
      <w:r>
        <w:lastRenderedPageBreak/>
        <w:t>convenient to distribute new versions to users.</w:t>
      </w:r>
      <w:r w:rsidR="004C0441">
        <w:t xml:space="preserve"> No complicated installs.</w:t>
      </w:r>
      <w:r w:rsidR="00767C07">
        <w:t xml:space="preserve"> </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w:t>
      </w:r>
      <w:r w:rsidR="00906F8E">
        <w:t>natively-</w:t>
      </w:r>
      <w:r w:rsidR="003812EF">
        <w:t xml:space="preserve">compiled </w:t>
      </w:r>
      <w:r w:rsidR="00D410CA">
        <w:t xml:space="preserve">programming </w:t>
      </w:r>
      <w:r w:rsidR="003812EF">
        <w:t>language.</w:t>
      </w:r>
      <w:r w:rsidR="00767C07">
        <w:t xml:space="preserve"> This has improved over the years as the Delphi environment has introduced function in-lining, which </w:t>
      </w:r>
      <w:r w:rsidR="00906F8E">
        <w:t>has been</w:t>
      </w:r>
      <w:r w:rsidR="00767C07">
        <w:t xml:space="preserve"> exploited in the program</w:t>
      </w:r>
      <w:r w:rsidR="00906F8E">
        <w:t xml:space="preserve"> for several years now</w:t>
      </w:r>
      <w:r w:rsidR="00767C07">
        <w:t>.</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 xml:space="preserve">there are open source Pascal compilers available on the Web, such as </w:t>
      </w:r>
      <w:r w:rsidR="00BE17DD">
        <w:t xml:space="preserve">the </w:t>
      </w:r>
      <w:r w:rsidR="00C66BF0">
        <w:t>Free Pascal</w:t>
      </w:r>
      <w:r w:rsidR="00BE17DD">
        <w:t xml:space="preserve"> Compiler (FPC) (</w:t>
      </w:r>
      <w:r w:rsidR="00C66BF0">
        <w:t>Lazarus</w:t>
      </w:r>
      <w:r w:rsidR="00BE17DD">
        <w:t xml:space="preserve"> IDE)</w:t>
      </w:r>
      <w:r w:rsidR="00C66BF0">
        <w:t xml:space="preserve">, </w:t>
      </w:r>
      <w:r w:rsidR="00BE17DD">
        <w:t>for which</w:t>
      </w:r>
      <w:r w:rsidR="00C66BF0">
        <w:t xml:space="preserve"> we strive to maintain as much compatibility with as possible</w:t>
      </w:r>
      <w:r>
        <w:t>.</w:t>
      </w:r>
      <w:r w:rsidR="00BE17DD">
        <w:t xml:space="preserve"> There are many conditional compiles in the code to permit compatible compilation with Delphi and FPC.</w:t>
      </w:r>
    </w:p>
    <w:p w:rsidR="004C0441" w:rsidRDefault="00D34C67" w:rsidP="00B23D7B">
      <w:pPr>
        <w:pStyle w:val="Heading2"/>
      </w:pPr>
      <w:bookmarkStart w:id="6" w:name="_Toc508348433"/>
      <w:r>
        <w:t>Notes on the Future …</w:t>
      </w:r>
      <w:bookmarkEnd w:id="6"/>
    </w:p>
    <w:p w:rsidR="00D34C67" w:rsidRDefault="00D34C67" w:rsidP="00E41672">
      <w:r>
        <w:t>As of this writing</w:t>
      </w:r>
      <w:r w:rsidR="00B23D7B">
        <w:t xml:space="preserve"> (2018)</w:t>
      </w:r>
      <w:r>
        <w:t xml:space="preserve">, the standard version of OpenDSS at version 7.6.5 is soon to be supplanted by a version called OpenDSS-PM, for </w:t>
      </w:r>
      <w:r w:rsidRPr="00B23D7B">
        <w:rPr>
          <w:u w:val="single"/>
        </w:rPr>
        <w:t>P</w:t>
      </w:r>
      <w:r>
        <w:t xml:space="preserve">arallel </w:t>
      </w:r>
      <w:r w:rsidRPr="00B23D7B">
        <w:rPr>
          <w:u w:val="single"/>
        </w:rPr>
        <w:t>M</w:t>
      </w:r>
      <w:r>
        <w:t xml:space="preserve">achine. Delphi provides encapsulations of the Windows parallel processing capabilities that are relatively easy to use and this has been exploited </w:t>
      </w:r>
      <w:r w:rsidR="00B23D7B">
        <w:t>in</w:t>
      </w:r>
      <w:r>
        <w:t xml:space="preserve"> OpenDSS-PM.  FPC does not current</w:t>
      </w:r>
      <w:r w:rsidR="00B23D7B">
        <w:t>ly</w:t>
      </w:r>
      <w:r>
        <w:t xml:space="preserve"> support all these features, so it is uncertain how easy it will be to maintain compatibility between the two languages as OpenDSS-PM becomes the standard in 2018 and beyond.</w:t>
      </w:r>
    </w:p>
    <w:p w:rsidR="00B23D7B" w:rsidRDefault="00B23D7B" w:rsidP="00E41672">
      <w:r>
        <w:t>OpenDSS-PM has capabilities for parallel execution of</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Long time series simulations by dividing the time (year, for example) into segments and assigning each temporal segment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Diakoptic parallelization of large circuits by splitting the circuits into several smaller circuits and assigning each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Multiple circuits at the same time.</w:t>
      </w:r>
    </w:p>
    <w:p w:rsidR="00B23D7B" w:rsidRDefault="00B23D7B" w:rsidP="00FB3D4F">
      <w:pPr>
        <w:spacing w:before="240"/>
      </w:pPr>
      <w:r>
        <w:t>You can manage the parallel processes directly from the OpenDSS-PM scripting language. There is no need for 3</w:t>
      </w:r>
      <w:r w:rsidRPr="00B23D7B">
        <w:rPr>
          <w:vertAlign w:val="superscript"/>
        </w:rPr>
        <w:t>rd</w:t>
      </w:r>
      <w:r>
        <w:t xml:space="preserve"> party software to manage the parallel processing.</w:t>
      </w:r>
    </w:p>
    <w:p w:rsidR="005C64D3" w:rsidRDefault="0055267C" w:rsidP="00E41672">
      <w:pPr>
        <w:pStyle w:val="Heading1"/>
      </w:pPr>
      <w:bookmarkStart w:id="7" w:name="_Toc508348434"/>
      <w:r>
        <w:lastRenderedPageBreak/>
        <w:t>Installation</w:t>
      </w:r>
      <w:bookmarkEnd w:id="7"/>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w:t>
      </w:r>
      <w:r w:rsidR="00A206DE">
        <w:t>was</w:t>
      </w:r>
      <w:r>
        <w:t xml:space="preserve"> the first to be delivered in both 32-bit (X86) and 64-bit (X64) versions.  The OpenDSSInstaller download includes both, along with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w:t>
      </w:r>
      <w:r w:rsidR="00A206DE">
        <w:t xml:space="preserve">64-bit </w:t>
      </w:r>
      <w:r>
        <w:t xml:space="preserve">MatLab </w:t>
      </w:r>
      <w:r w:rsidR="00240530">
        <w:t xml:space="preserve">or Python </w:t>
      </w:r>
      <w:r>
        <w:t xml:space="preserve">on a 64-bit system.  </w:t>
      </w:r>
    </w:p>
    <w:p w:rsidR="0085520C" w:rsidRDefault="0085520C" w:rsidP="0085520C">
      <w:r>
        <w:t xml:space="preserve">The installer will give you a choice to install the executables and optional files under a target directory of your choice, such as </w:t>
      </w:r>
      <w:r w:rsidR="00240530" w:rsidRPr="00240530">
        <w:t>C:\Program Files\OpenDSS</w:t>
      </w:r>
      <w:r>
        <w:t>.  Files that are specific to the 32-bit version will be written to an x86 subdirectory, such as c:\</w:t>
      </w:r>
      <w:r w:rsidR="00240530" w:rsidRPr="00240530">
        <w:t>Program Files\</w:t>
      </w:r>
      <w:r>
        <w:t>opendss\x86.  Files that are specific to the 64-bit version will be written to an x64 subdirectory, such as c:\</w:t>
      </w:r>
      <w:r w:rsidR="00240530" w:rsidRPr="00240530">
        <w:t>Program Files\</w:t>
      </w:r>
      <w:r>
        <w:t>opendss\x64.  The EXE and DLL files should not be moved after installation, but may be updated in place with newer versions.</w:t>
      </w:r>
    </w:p>
    <w:p w:rsidR="00240530" w:rsidRDefault="00240530" w:rsidP="0085520C">
      <w:r>
        <w:t>Due to corporate IT restrictions you may find it difficult to run OpenDSS out of the Program Files folder.</w:t>
      </w:r>
      <w:r w:rsidR="00FB3D4F">
        <w:t xml:space="preserve"> This is usually a privileges issue.</w:t>
      </w:r>
      <w:r>
        <w:t xml:space="preserve"> If so, simply install to another location where you have sufficient privileges.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w:t>
      </w:r>
      <w:r w:rsidR="00A206DE">
        <w:t>their</w:t>
      </w:r>
      <w:r w:rsidR="00CE21F8">
        <w:t xml:space="preserve"> properties </w:t>
      </w:r>
      <w:r>
        <w:t>will always be found through the software's "Help / DSS Help" menu command.</w:t>
      </w:r>
    </w:p>
    <w:p w:rsidR="0085520C" w:rsidRDefault="0085520C" w:rsidP="00CE21F8">
      <w:pPr>
        <w:pStyle w:val="Heading2"/>
      </w:pPr>
      <w:bookmarkStart w:id="8" w:name="_Toc508348435"/>
      <w:r>
        <w:t>COM Automation</w:t>
      </w:r>
      <w:bookmarkEnd w:id="8"/>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 xml:space="preserve">(Note: </w:t>
      </w:r>
      <w:r w:rsidR="00A93C6E">
        <w:t>In corporate IT implementations of Microsoft Office, it is common for only the 32-bit version to be installed</w:t>
      </w:r>
      <w:r>
        <w:t>.)</w:t>
      </w:r>
    </w:p>
    <w:p w:rsidR="00CE21F8" w:rsidRDefault="00CE21F8" w:rsidP="00CE21F8">
      <w:pPr>
        <w:pStyle w:val="Heading2"/>
      </w:pPr>
      <w:bookmarkStart w:id="9" w:name="_Toc508348436"/>
      <w:r>
        <w:t>Files</w:t>
      </w:r>
      <w:bookmarkEnd w:id="9"/>
    </w:p>
    <w:p w:rsidR="0055267C" w:rsidRDefault="00B751BA" w:rsidP="00E41672">
      <w:r>
        <w:t xml:space="preserve">The OpenDSS Installer will automatically register the COM servers during the installation process. However, you can still do it manually if you prefer. </w:t>
      </w:r>
      <w:r w:rsidR="00CE21F8">
        <w:t>Although it has gotten a little more complicated, i</w:t>
      </w:r>
      <w:r w:rsidR="00DE1DD9">
        <w:t xml:space="preserve">nstallation of the OpenDSS program is </w:t>
      </w:r>
      <w:r w:rsidR="00CE21F8">
        <w:t xml:space="preserve">still </w:t>
      </w:r>
      <w:r w:rsidR="00DE1DD9">
        <w:t>one of the easiest you will encounter in programs today: Simply copy the program files to a folder of your choosing (such as C:\OpenDSS</w:t>
      </w:r>
      <w:r w:rsidR="00CE21F8">
        <w:t xml:space="preserve"> or C:\Users\MyUserName\OpenDSS</w:t>
      </w:r>
      <w:r w:rsidR="00DE1DD9">
        <w:t>) and start the program.</w:t>
      </w:r>
    </w:p>
    <w:p w:rsidR="00DE1DD9" w:rsidRDefault="00DE1DD9" w:rsidP="00E41672">
      <w:r>
        <w:lastRenderedPageBreak/>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6F661F" w:rsidRDefault="006F661F" w:rsidP="00E41672">
      <w:pPr>
        <w:pStyle w:val="NumList1"/>
        <w:numPr>
          <w:ilvl w:val="0"/>
          <w:numId w:val="21"/>
        </w:numPr>
      </w:pPr>
      <w:r>
        <w:t>OpenDSSDirect.DLL</w:t>
      </w:r>
      <w:r>
        <w:tab/>
        <w:t>(Direct call DLL – alternative to the COM interface)</w:t>
      </w:r>
    </w:p>
    <w:p w:rsidR="00CE21F8" w:rsidRDefault="00CE21F8" w:rsidP="00345067">
      <w:pPr>
        <w:pStyle w:val="NumList1"/>
        <w:numPr>
          <w:ilvl w:val="0"/>
          <w:numId w:val="0"/>
        </w:numPr>
        <w:ind w:left="720" w:hanging="360"/>
      </w:pPr>
    </w:p>
    <w:p w:rsidR="00B41D92" w:rsidRDefault="00B41D92" w:rsidP="00CE21F8">
      <w:pPr>
        <w:pStyle w:val="NumList1"/>
        <w:numPr>
          <w:ilvl w:val="0"/>
          <w:numId w:val="0"/>
        </w:numPr>
      </w:pPr>
      <w:r>
        <w:t xml:space="preserve">The </w:t>
      </w:r>
      <w:r w:rsidRPr="00B41D92">
        <w:rPr>
          <w:b/>
        </w:rPr>
        <w:t>OpenDSSDirect.DLL</w:t>
      </w:r>
      <w:r>
        <w:t xml:space="preserve"> </w:t>
      </w:r>
      <w:r w:rsidR="00B751BA">
        <w:t xml:space="preserve">file </w:t>
      </w:r>
      <w:r>
        <w:t>is a relatively new option for driving OpenDSS without using the COM interface.  It is a stdcall DLL that mimics the COM interface in many aspects but has special functions as well. You can use this to basically build OpenDSS into your application or use OpenDSS to do parallel processing on systems with this capability (such as with</w:t>
      </w:r>
      <w:r w:rsidR="00B751BA">
        <w:t xml:space="preserve"> the</w:t>
      </w:r>
      <w:r>
        <w:t xml:space="preserve"> Julia</w:t>
      </w:r>
      <w:r w:rsidR="00B751BA">
        <w:t xml:space="preserve"> language</w:t>
      </w:r>
      <w:r>
        <w:t>, for example</w:t>
      </w:r>
      <w:r w:rsidR="00B751BA">
        <w:t>, which does not support COM</w:t>
      </w:r>
      <w:r>
        <w:t>). For d</w:t>
      </w:r>
      <w:r w:rsidR="00240530">
        <w:t>o</w:t>
      </w:r>
      <w:r>
        <w:t xml:space="preserve">cumentation, see </w:t>
      </w:r>
      <w:r w:rsidRPr="00B41D92">
        <w:rPr>
          <w:b/>
        </w:rPr>
        <w:t>OpenDSS_Direct_DLL.pdf</w:t>
      </w:r>
      <w:r>
        <w:t xml:space="preserve"> in the ..\Doc directory where OpenDSS was installed.</w:t>
      </w:r>
    </w:p>
    <w:p w:rsidR="00240530" w:rsidRDefault="00DE1DD9" w:rsidP="00CE21F8">
      <w:pPr>
        <w:pStyle w:val="NumList1"/>
        <w:numPr>
          <w:ilvl w:val="0"/>
          <w:numId w:val="0"/>
        </w:numPr>
      </w:pPr>
      <w:r>
        <w:t xml:space="preserve">The </w:t>
      </w:r>
      <w:r w:rsidRPr="00CE21F8">
        <w:rPr>
          <w:b/>
        </w:rPr>
        <w:t>OpenDSSEngine.DLL</w:t>
      </w:r>
      <w:r>
        <w:t xml:space="preserve"> </w:t>
      </w:r>
      <w:r w:rsidR="00240530">
        <w:t xml:space="preserve">is an </w:t>
      </w:r>
      <w:r w:rsidR="00B751BA" w:rsidRPr="00240530">
        <w:rPr>
          <w:i/>
        </w:rPr>
        <w:t>in-process</w:t>
      </w:r>
      <w:r w:rsidR="00B751BA">
        <w:t xml:space="preserve"> COM </w:t>
      </w:r>
      <w:r w:rsidR="00CE21F8">
        <w:t xml:space="preserve">server </w:t>
      </w:r>
      <w:r w:rsidR="00240530">
        <w:t xml:space="preserve">that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w:t>
      </w:r>
    </w:p>
    <w:p w:rsidR="00F03CF9" w:rsidRDefault="00F03CF9" w:rsidP="00F03CF9">
      <w:pPr>
        <w:pStyle w:val="Heading3"/>
      </w:pPr>
      <w:bookmarkStart w:id="10" w:name="_Toc508348437"/>
      <w:r>
        <w:t>Manual Registration of COM Server</w:t>
      </w:r>
      <w:bookmarkEnd w:id="10"/>
    </w:p>
    <w:p w:rsidR="00DE1DD9" w:rsidRDefault="00CE21F8" w:rsidP="00CE21F8">
      <w:pPr>
        <w:pStyle w:val="NumList1"/>
        <w:numPr>
          <w:ilvl w:val="0"/>
          <w:numId w:val="0"/>
        </w:numPr>
      </w:pPr>
      <w:r>
        <w:t xml:space="preserve">If you do not intend to automate OpenDSS, and simply use the </w:t>
      </w:r>
      <w:r w:rsidR="00240530">
        <w:t>OpenDSS.EXE</w:t>
      </w:r>
      <w:r>
        <w:t xml:space="preserve"> </w:t>
      </w:r>
      <w:r w:rsidR="00240530">
        <w:t xml:space="preserve">stand-alone </w:t>
      </w:r>
      <w:r>
        <w:t xml:space="preserve">version, you </w:t>
      </w:r>
      <w:r w:rsidR="00F03CF9">
        <w:t>could</w:t>
      </w:r>
      <w:r>
        <w:t xml:space="preserve"> skip this step</w:t>
      </w:r>
      <w:r w:rsidR="00F03CF9">
        <w:t xml:space="preserve"> and simply copy the EXE and DLL files to some convenient location on your disk</w:t>
      </w:r>
      <w:r>
        <w:t xml:space="preserve">. </w:t>
      </w:r>
      <w:r w:rsidR="00F03CF9">
        <w:t>Afterward, y</w:t>
      </w:r>
      <w:r w:rsidR="00DE1DD9">
        <w:t xml:space="preserve">ou can </w:t>
      </w:r>
      <w:r>
        <w:t>manually register the server</w:t>
      </w:r>
      <w:r w:rsidR="00DE1DD9">
        <w:t xml:space="preserve"> by issuing the following command to the </w:t>
      </w:r>
      <w:r>
        <w:t>(</w:t>
      </w:r>
      <w:r w:rsidR="00DE1DD9">
        <w:t>DOS</w:t>
      </w:r>
      <w:r>
        <w:t>)</w:t>
      </w:r>
      <w:r w:rsidR="00DE1DD9">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B3D4F" w:rsidRDefault="00FB3D4F" w:rsidP="00FB3D4F">
      <w:r w:rsidRPr="00C66BF0">
        <w:rPr>
          <w:b/>
        </w:rPr>
        <w:t>Note</w:t>
      </w:r>
      <w:r>
        <w:t xml:space="preserve">: You may need Administrator privileges on your computer to do this. This </w:t>
      </w:r>
      <w:r>
        <w:t xml:space="preserve">applies more to </w:t>
      </w:r>
      <w:r>
        <w:t>Windows 10, 8, 7 and Vista than previous versions of Windows.</w:t>
      </w:r>
      <w:r>
        <w:t xml:space="preserve"> </w:t>
      </w:r>
    </w:p>
    <w:p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Pr="00B310B4">
        <w:rPr>
          <w:shd w:val="clear" w:color="auto" w:fill="FFFFFF"/>
        </w:rPr>
        <w:t>right-click on the</w:t>
      </w:r>
      <w:r w:rsidR="00C67A9D">
        <w:rPr>
          <w:shd w:val="clear" w:color="auto" w:fill="FFFFFF"/>
        </w:rPr>
        <w:t xml:space="preserve"> Windows buttonand</w:t>
      </w:r>
      <w:r w:rsidRPr="00B310B4">
        <w:rPr>
          <w:shd w:val="clear" w:color="auto" w:fill="FFFFFF"/>
        </w:rPr>
        <w:t xml:space="preserve"> select </w:t>
      </w:r>
      <w:r w:rsidR="00C67A9D">
        <w:rPr>
          <w:b/>
          <w:shd w:val="clear" w:color="auto" w:fill="FFFFFF"/>
        </w:rPr>
        <w:t>Command Prompt (Admin)</w:t>
      </w:r>
      <w:r w:rsidRPr="00B310B4">
        <w:rPr>
          <w:shd w:val="clear" w:color="auto" w:fill="FFFFFF"/>
        </w:rPr>
        <w:t xml:space="preserve">.  Then </w:t>
      </w:r>
      <w:r>
        <w:rPr>
          <w:shd w:val="clear" w:color="auto" w:fill="FFFFFF"/>
        </w:rPr>
        <w:t>run the .BAT file</w:t>
      </w:r>
      <w:r w:rsidR="00C67A9D">
        <w:rPr>
          <w:shd w:val="clear" w:color="auto" w:fill="FFFFFF"/>
        </w:rPr>
        <w:t xml:space="preserve"> from the command window, or DOS window</w:t>
      </w:r>
      <w:r>
        <w:rPr>
          <w:shd w:val="clear" w:color="auto" w:fill="FFFFFF"/>
        </w:rPr>
        <w:t>.</w:t>
      </w:r>
      <w:r w:rsidR="00CB55FA">
        <w:rPr>
          <w:shd w:val="clear" w:color="auto" w:fill="FFFFFF"/>
        </w:rPr>
        <w:t xml:space="preserve"> Some corporate IT policies may require you to go through additional steps. It may be necessary to have an administrator install the intial copy of OpenDSS.  Once installed, you can simply update by copying the newer EXE or DLL over the older one in most cases.</w:t>
      </w:r>
    </w:p>
    <w:p w:rsidR="00F27520" w:rsidRDefault="00F27520" w:rsidP="00F27520">
      <w:r>
        <w:t xml:space="preserve">After registration, if you start the Windows registry editor (Type ‘regedit’ in the command box on the start menu) you will find the OpenDSSEngine listed under Classes as shown in </w:t>
      </w:r>
      <w:r w:rsidR="00576802">
        <w:fldChar w:fldCharType="begin"/>
      </w:r>
      <w:r>
        <w:instrText xml:space="preserve"> REF _Ref244918339 \h </w:instrText>
      </w:r>
      <w:r w:rsidR="00576802">
        <w:fldChar w:fldCharType="separate"/>
      </w:r>
      <w:r w:rsidR="00A02916">
        <w:t xml:space="preserve">Figure </w:t>
      </w:r>
      <w:r w:rsidR="00A02916">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A02916">
        <w:t xml:space="preserve">Figure </w:t>
      </w:r>
      <w:r w:rsidR="00A02916">
        <w:rPr>
          <w:noProof/>
        </w:rPr>
        <w:t>3</w:t>
      </w:r>
      <w:r w:rsidR="00576802">
        <w:fldChar w:fldCharType="end"/>
      </w:r>
      <w:r>
        <w:t>).</w:t>
      </w:r>
    </w:p>
    <w:p w:rsidR="00F27520" w:rsidRDefault="00F27520" w:rsidP="00F27520">
      <w:r>
        <w:t xml:space="preserve">The OpenDSSEngine will show up as “OpenDSS Engine” or “OpenDSSEngine.DSS” in the list of available object references in most development environments. For example, to instantiate an </w:t>
      </w:r>
      <w:r>
        <w:lastRenderedPageBreak/>
        <w:t>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 xml:space="preserve">When both the 32-bit and 64-bit versions are available, Windows will </w:t>
      </w:r>
      <w:r w:rsidR="00F03CF9">
        <w:t xml:space="preserve">automagically </w:t>
      </w:r>
      <w:r>
        <w:t>load the appropriate one for your application.</w:t>
      </w:r>
    </w:p>
    <w:p w:rsidR="00F27520" w:rsidRDefault="00F27520" w:rsidP="00F27520">
      <w:r>
        <w:t xml:space="preserve">Except for the DLLs indicated, the program in its present form is completely self-contained. If you are solely interested in creating scripts and executing the program manually, you can simply start the EXE file and operate the OpenDSS through the </w:t>
      </w:r>
      <w:r w:rsidR="00F03CF9">
        <w:t>text-based window</w:t>
      </w:r>
      <w:r>
        <w:t xml:space="preserve"> interface provided. </w:t>
      </w:r>
      <w:r w:rsidR="00F03CF9">
        <w:t>Many</w:t>
      </w:r>
      <w:r>
        <w:t xml:space="preserve"> users find this mode adequate most of the time. For convenience, you might drag a short cut to the desktop or some other convenient spot. You may also pin the EXE file to your start menu (right-click on the EXE file and look at your options).</w:t>
      </w:r>
    </w:p>
    <w:p w:rsidR="0095596C" w:rsidRDefault="00336348" w:rsidP="00E41672">
      <w:r>
        <w:rPr>
          <w:noProof/>
        </w:rPr>
        <mc:AlternateContent>
          <mc:Choice Requires="wpc">
            <w:drawing>
              <wp:inline distT="0" distB="0" distL="0" distR="0">
                <wp:extent cx="5486400" cy="2388235"/>
                <wp:effectExtent l="19050" t="19050" r="19050" b="1206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435AB" w:rsidRPr="00864B01" w:rsidRDefault="005435AB" w:rsidP="00E41672">
                              <w:r w:rsidRPr="00864B01">
                                <w:t>The Server shows up as “</w:t>
                              </w:r>
                              <w:r w:rsidRPr="00864B01">
                                <w:rPr>
                                  <w:b/>
                                  <w:bCs/>
                                </w:rPr>
                                <w:t>OpenDSSEngine.DSS</w:t>
                              </w:r>
                              <w:r w:rsidRPr="00864B01">
                                <w:t>” in the Windows Registry</w:t>
                              </w:r>
                            </w:p>
                            <w:p w:rsidR="005435AB" w:rsidRPr="00864B01" w:rsidRDefault="005435AB"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435AB" w:rsidRPr="00864B01" w:rsidRDefault="005435AB"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" stroked="t" strokecolor="black [3213]">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" filled="f" fillcolor="#b04359" stroked="f">
                  <v:textbox inset="1.60019mm,.80011mm,1.60019mm,.80011mm">
                    <w:txbxContent>
                      <w:p w:rsidR="005435AB" w:rsidRPr="00864B01" w:rsidRDefault="005435AB" w:rsidP="00E41672">
                        <w:r w:rsidRPr="00864B01">
                          <w:t>The Server shows up as “</w:t>
                        </w:r>
                        <w:r w:rsidRPr="00864B01">
                          <w:rPr>
                            <w:b/>
                            <w:bCs/>
                          </w:rPr>
                          <w:t>OpenDSSEngine.DSS</w:t>
                        </w:r>
                        <w:r w:rsidRPr="00864B01">
                          <w:t>” in the Windows Registry</w:t>
                        </w:r>
                      </w:p>
                      <w:p w:rsidR="005435AB" w:rsidRPr="00864B01" w:rsidRDefault="005435AB" w:rsidP="00E41672"/>
                    </w:txbxContent>
                  </v:textbox>
                </v:shape>
                <v:line id="Line 77" o:spid="_x0000_s1030" style="position:absolute;flip:x y;visibility:visible;mso-wrap-style:square" from="15282,14808" to="23401,16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" strokecolor="#ff5050" strokeweight="3pt">
                  <v:stroke endarrow="block"/>
                  <v:shadow color="#b5b5b5"/>
                </v:line>
                <v:oval id="Oval 78" o:spid="_x0000_s1031" style="position:absolute;left:1432;top:13373;width:1385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" filled="f" fillcolor="#b04359" stroked="f">
                  <v:textbox inset="1.60019mm,.80011mm,1.60019mm,.80011mm">
                    <w:txbxContent>
                      <w:p w:rsidR="005435AB" w:rsidRPr="00864B01" w:rsidRDefault="005435AB"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" adj="1750" fillcolor="#b04359">
                  <v:shadow color="#b5b5b5"/>
                </v:shape>
                <w10:anchorlock/>
              </v:group>
            </w:pict>
          </mc:Fallback>
        </mc:AlternateContent>
      </w:r>
    </w:p>
    <w:p w:rsidR="0095596C" w:rsidRDefault="0095596C" w:rsidP="00E41672">
      <w:pPr>
        <w:pStyle w:val="Caption"/>
      </w:pPr>
      <w:bookmarkStart w:id="11" w:name="_Ref244918339"/>
      <w:bookmarkStart w:id="12" w:name="_Ref244918283"/>
      <w:bookmarkStart w:id="13" w:name="_Toc508119364"/>
      <w:r>
        <w:t xml:space="preserve">Figure </w:t>
      </w:r>
      <w:fldSimple w:instr=" SEQ Figure \* ARABIC ">
        <w:r w:rsidR="00A02916">
          <w:rPr>
            <w:noProof/>
          </w:rPr>
          <w:t>2</w:t>
        </w:r>
      </w:fldSimple>
      <w:bookmarkEnd w:id="11"/>
      <w:r>
        <w:t>. OpenDSSEngine in the Windows Registry</w:t>
      </w:r>
      <w:bookmarkEnd w:id="12"/>
      <w:bookmarkEnd w:id="13"/>
    </w:p>
    <w:p w:rsidR="0095596C" w:rsidRDefault="00336348" w:rsidP="00F27520">
      <w:r>
        <w:rPr>
          <w:noProof/>
        </w:rPr>
        <mc:AlternateContent>
          <mc:Choice Requires="wps">
            <w:drawing>
              <wp:anchor distT="0" distB="0" distL="114300" distR="114300" simplePos="0" relativeHeight="251655168" behindDoc="0" locked="0" layoutInCell="1" allowOverlap="1">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86C613" id="Oval 85" o:spid="_x0000_s1026" style="position:absolute;margin-left:272.6pt;margin-top:25.45pt;width:148.4pt;height:2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extent cx="5486400" cy="1478280"/>
            <wp:effectExtent l="19050" t="19050" r="19050" b="2667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a:ln>
                      <a:solidFill>
                        <a:schemeClr val="tx1"/>
                      </a:solidFill>
                    </a:ln>
                  </pic:spPr>
                </pic:pic>
              </a:graphicData>
            </a:graphic>
          </wp:inline>
        </w:drawing>
      </w:r>
    </w:p>
    <w:p w:rsidR="0095596C" w:rsidRPr="0095596C" w:rsidRDefault="0095596C" w:rsidP="00E41672">
      <w:pPr>
        <w:pStyle w:val="Caption"/>
      </w:pPr>
      <w:bookmarkStart w:id="14" w:name="_Ref244918407"/>
      <w:bookmarkStart w:id="15" w:name="_Toc508119365"/>
      <w:r>
        <w:t xml:space="preserve">Figure </w:t>
      </w:r>
      <w:fldSimple w:instr=" SEQ Figure \* ARABIC ">
        <w:r w:rsidR="00A02916">
          <w:rPr>
            <w:noProof/>
          </w:rPr>
          <w:t>3</w:t>
        </w:r>
      </w:fldSimple>
      <w:bookmarkEnd w:id="14"/>
      <w:r>
        <w:t>. GUID points to the In-Process Server File (OpenDSSEngine.DLL)</w:t>
      </w:r>
      <w:bookmarkEnd w:id="15"/>
    </w:p>
    <w:p w:rsidR="00C66BF0" w:rsidRDefault="00C66BF0" w:rsidP="00E41672"/>
    <w:p w:rsidR="005178E3" w:rsidRDefault="005178E3" w:rsidP="00E41672">
      <w:r>
        <w:t xml:space="preserve">The key shown is for the 64-bit version CLSID on Windows </w:t>
      </w:r>
      <w:r w:rsidR="00594D79">
        <w:t>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lastRenderedPageBreak/>
        <w:t xml:space="preserve">Note that on 64-Bit Windows systems, the 32-bit server version </w:t>
      </w:r>
      <w:r w:rsidR="005178E3">
        <w:t xml:space="preserve">CLSID </w:t>
      </w:r>
      <w:r>
        <w:t xml:space="preserve">will be registered under the </w:t>
      </w:r>
      <w:r w:rsidRPr="00B751BA">
        <w:rPr>
          <w:i/>
        </w:rPr>
        <w:t>Wow6432Node</w:t>
      </w:r>
      <w:r>
        <w:t xml:space="preserv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F03CF9" w:rsidRDefault="00F03CF9" w:rsidP="00E41672">
      <w:r>
        <w:t>Although there are many interfaces in the OpenDSS COM interface, only one is registered: the DSS interface. The program automatically instantiates the rest of the interfaces when it starts. Then you can define some variables in your program to the various interfaces to make it convenient to access the intefaces. For example, our common startup routine in Excel VBA is:</w:t>
      </w:r>
    </w:p>
    <w:p w:rsidR="00F03CF9" w:rsidRDefault="00F03CF9" w:rsidP="0015678C">
      <w:pPr>
        <w:pStyle w:val="Code9i"/>
      </w:pPr>
      <w:r>
        <w:t>Public Sub StartDSS()</w:t>
      </w:r>
    </w:p>
    <w:p w:rsidR="00F03CF9" w:rsidRDefault="00F03CF9" w:rsidP="0015678C">
      <w:pPr>
        <w:pStyle w:val="Code9i"/>
      </w:pPr>
    </w:p>
    <w:p w:rsidR="00F03CF9" w:rsidRDefault="00F03CF9" w:rsidP="0015678C">
      <w:pPr>
        <w:pStyle w:val="Code9i"/>
      </w:pPr>
      <w:r>
        <w:t>' Create a new instance of the DSS</w:t>
      </w:r>
    </w:p>
    <w:p w:rsidR="00F03CF9" w:rsidRDefault="00F03CF9" w:rsidP="0015678C">
      <w:pPr>
        <w:pStyle w:val="Code9i"/>
      </w:pPr>
      <w:r>
        <w:t xml:space="preserve">    Set DSSobj = New OpenDSSEngine.DSS</w:t>
      </w:r>
    </w:p>
    <w:p w:rsidR="00F03CF9" w:rsidRDefault="00F03CF9" w:rsidP="0015678C">
      <w:pPr>
        <w:pStyle w:val="Code9i"/>
      </w:pPr>
      <w:r>
        <w:t xml:space="preserve">       </w:t>
      </w:r>
    </w:p>
    <w:p w:rsidR="00F03CF9" w:rsidRDefault="00F03CF9" w:rsidP="0015678C">
      <w:pPr>
        <w:pStyle w:val="Code9i"/>
      </w:pPr>
      <w:r>
        <w:t>' Start the DSS</w:t>
      </w:r>
    </w:p>
    <w:p w:rsidR="00F03CF9" w:rsidRDefault="00F03CF9" w:rsidP="0015678C">
      <w:pPr>
        <w:pStyle w:val="Code9i"/>
      </w:pPr>
      <w:r>
        <w:t xml:space="preserve">    If Not DSSobj.Start(0) Then</w:t>
      </w:r>
    </w:p>
    <w:p w:rsidR="00F03CF9" w:rsidRDefault="00F03CF9" w:rsidP="0015678C">
      <w:pPr>
        <w:pStyle w:val="Code9i"/>
      </w:pPr>
      <w:r>
        <w:t xml:space="preserve">        MsgBox "DSS Failed to Start"</w:t>
      </w:r>
    </w:p>
    <w:p w:rsidR="00F03CF9" w:rsidRDefault="00F03CF9" w:rsidP="0015678C">
      <w:pPr>
        <w:pStyle w:val="Code9i"/>
      </w:pPr>
      <w:r>
        <w:t xml:space="preserve">    Else</w:t>
      </w:r>
    </w:p>
    <w:p w:rsidR="00F03CF9" w:rsidRDefault="00F03CF9" w:rsidP="0015678C">
      <w:pPr>
        <w:pStyle w:val="Code9i"/>
      </w:pPr>
      <w:r>
        <w:t xml:space="preserve">        ' MsgBox "DSS Started successfully"</w:t>
      </w:r>
    </w:p>
    <w:p w:rsidR="00F03CF9" w:rsidRDefault="00F03CF9" w:rsidP="0015678C">
      <w:pPr>
        <w:pStyle w:val="Code9i"/>
      </w:pPr>
      <w:r>
        <w:t xml:space="preserve">        ' Assign a variable to each of the  interfaces for easier access</w:t>
      </w:r>
    </w:p>
    <w:p w:rsidR="00F03CF9" w:rsidRDefault="00F03CF9" w:rsidP="0015678C">
      <w:pPr>
        <w:pStyle w:val="Code9i"/>
      </w:pPr>
      <w:r>
        <w:t xml:space="preserve">        Set DSSText = DSSobj.Text</w:t>
      </w:r>
    </w:p>
    <w:p w:rsidR="00F03CF9" w:rsidRDefault="00F03CF9" w:rsidP="0015678C">
      <w:pPr>
        <w:pStyle w:val="Code9i"/>
      </w:pPr>
      <w:r>
        <w:t xml:space="preserve">        Set DSSCircuit = DSSobj.ActiveCircuit</w:t>
      </w:r>
    </w:p>
    <w:p w:rsidR="00F03CF9" w:rsidRDefault="00F03CF9" w:rsidP="0015678C">
      <w:pPr>
        <w:pStyle w:val="Code9i"/>
      </w:pPr>
      <w:r>
        <w:t xml:space="preserve">        Set DSSSolution = DSSCircuit.Solution</w:t>
      </w:r>
    </w:p>
    <w:p w:rsidR="00F03CF9" w:rsidRDefault="00F03CF9" w:rsidP="0015678C">
      <w:pPr>
        <w:pStyle w:val="Code9i"/>
      </w:pPr>
      <w:r>
        <w:t xml:space="preserve">        Set DSSControlQueue = DSSCircuit.CtrlQueue</w:t>
      </w:r>
    </w:p>
    <w:p w:rsidR="00F03CF9" w:rsidRDefault="00F03CF9" w:rsidP="0015678C">
      <w:pPr>
        <w:pStyle w:val="Code9i"/>
      </w:pPr>
      <w:r>
        <w:t xml:space="preserve">        Set DSSCktElement = DSSCircuit.ActiveCktElement</w:t>
      </w:r>
    </w:p>
    <w:p w:rsidR="00F03CF9" w:rsidRDefault="00F03CF9" w:rsidP="0015678C">
      <w:pPr>
        <w:pStyle w:val="Code9i"/>
      </w:pPr>
      <w:r>
        <w:t xml:space="preserve">        Set DSSPDElement = DSSCircuit.PDElements</w:t>
      </w:r>
    </w:p>
    <w:p w:rsidR="00F03CF9" w:rsidRDefault="00F03CF9" w:rsidP="0015678C">
      <w:pPr>
        <w:pStyle w:val="Code9i"/>
      </w:pPr>
      <w:r>
        <w:t xml:space="preserve">        Set DSSMeters = DSSCircuit.Meters</w:t>
      </w:r>
    </w:p>
    <w:p w:rsidR="00F03CF9" w:rsidRDefault="00F03CF9" w:rsidP="0015678C">
      <w:pPr>
        <w:pStyle w:val="Code9i"/>
      </w:pPr>
      <w:r>
        <w:t xml:space="preserve">        Set DSSBus = DSSCircuit.ActiveBus</w:t>
      </w:r>
    </w:p>
    <w:p w:rsidR="00F03CF9" w:rsidRDefault="00F03CF9" w:rsidP="0015678C">
      <w:pPr>
        <w:pStyle w:val="Code9i"/>
      </w:pPr>
      <w:r>
        <w:t xml:space="preserve">        Set DSSCmath = DSSobj.CmathLib</w:t>
      </w:r>
    </w:p>
    <w:p w:rsidR="00F03CF9" w:rsidRDefault="00F03CF9" w:rsidP="0015678C">
      <w:pPr>
        <w:pStyle w:val="Code9i"/>
      </w:pPr>
      <w:r>
        <w:t xml:space="preserve">        Set DSSParser = DSSobj.Parser</w:t>
      </w:r>
    </w:p>
    <w:p w:rsidR="00F03CF9" w:rsidRDefault="00F03CF9" w:rsidP="0015678C">
      <w:pPr>
        <w:pStyle w:val="Code9i"/>
      </w:pPr>
      <w:r>
        <w:t xml:space="preserve">        Set DSSIsources = DSSCircuit.ISources</w:t>
      </w:r>
    </w:p>
    <w:p w:rsidR="00F03CF9" w:rsidRDefault="00F03CF9" w:rsidP="0015678C">
      <w:pPr>
        <w:pStyle w:val="Code9i"/>
      </w:pPr>
      <w:r>
        <w:t xml:space="preserve">        Set DSSMonitors = DSSCircuit.Monitors</w:t>
      </w:r>
    </w:p>
    <w:p w:rsidR="00F03CF9" w:rsidRDefault="00F03CF9" w:rsidP="0015678C">
      <w:pPr>
        <w:pStyle w:val="Code9i"/>
      </w:pPr>
      <w:r>
        <w:t xml:space="preserve">        Set DSSLines = DSSCircuit.Lines</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 xml:space="preserve">        Range("DSSVersion").Value = "Version:  " + DSSobj.Version</w:t>
      </w:r>
    </w:p>
    <w:p w:rsidR="00F03CF9" w:rsidRDefault="00F03CF9" w:rsidP="0015678C">
      <w:pPr>
        <w:pStyle w:val="Code9i"/>
      </w:pPr>
      <w:r>
        <w:t xml:space="preserve">        Beep</w:t>
      </w:r>
    </w:p>
    <w:p w:rsidR="00F03CF9" w:rsidRDefault="00F03CF9" w:rsidP="0015678C">
      <w:pPr>
        <w:pStyle w:val="Code9i"/>
      </w:pPr>
      <w:r>
        <w:t xml:space="preserve">    End If</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End Sub</w:t>
      </w:r>
    </w:p>
    <w:p w:rsidR="002113DD" w:rsidRDefault="002113DD" w:rsidP="002113DD">
      <w:pPr>
        <w:pStyle w:val="Heading2"/>
      </w:pPr>
      <w:bookmarkStart w:id="16" w:name="_Toc508348438"/>
      <w:r>
        <w:t>Other Registry Entries</w:t>
      </w:r>
      <w:bookmarkEnd w:id="16"/>
    </w:p>
    <w:p w:rsidR="002113DD" w:rsidRDefault="002113DD" w:rsidP="002113DD">
      <w:r>
        <w:t xml:space="preserve">Note: The “.ini” files that were created in </w:t>
      </w:r>
      <w:r w:rsidR="00C67A9D">
        <w:t>early</w:t>
      </w:r>
      <w:r>
        <w:t xml:space="preserve"> versions</w:t>
      </w:r>
      <w:r w:rsidR="00C67A9D">
        <w:t xml:space="preserve"> of OpenDSS</w:t>
      </w:r>
      <w:r>
        <w:t xml:space="preserve"> no longer exist</w:t>
      </w:r>
      <w:r w:rsidR="00C67A9D">
        <w:t xml:space="preserve"> on Windows</w:t>
      </w:r>
      <w:r>
        <w:t>. The Windows Registry is now used for this purpose.</w:t>
      </w:r>
      <w:r w:rsidR="00345067">
        <w:t xml:space="preserve"> The values are stored under the </w:t>
      </w:r>
      <w:r w:rsidR="00345067" w:rsidRPr="00C67A9D">
        <w:rPr>
          <w:i/>
        </w:rPr>
        <w:t>HKEY_USERS/Software/OpenDSS</w:t>
      </w:r>
      <w:r w:rsidR="00345067">
        <w:t xml:space="preserve"> key. See </w:t>
      </w:r>
      <w:r w:rsidR="00576802">
        <w:fldChar w:fldCharType="begin"/>
      </w:r>
      <w:r w:rsidR="00345067">
        <w:instrText xml:space="preserve"> REF _Ref331590557 \h </w:instrText>
      </w:r>
      <w:r w:rsidR="00576802">
        <w:fldChar w:fldCharType="separate"/>
      </w:r>
      <w:r w:rsidR="00A02916">
        <w:t xml:space="preserve">Figure </w:t>
      </w:r>
      <w:r w:rsidR="00A02916">
        <w:rPr>
          <w:noProof/>
        </w:rPr>
        <w:t>4</w:t>
      </w:r>
      <w:r w:rsidR="0057680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lastRenderedPageBreak/>
        <w:drawing>
          <wp:inline distT="0" distB="0" distL="0" distR="0">
            <wp:extent cx="5486400" cy="2228215"/>
            <wp:effectExtent l="19050" t="19050" r="19050" b="1968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a:ln>
                      <a:solidFill>
                        <a:schemeClr val="tx1"/>
                      </a:solidFill>
                    </a:ln>
                  </pic:spPr>
                </pic:pic>
              </a:graphicData>
            </a:graphic>
          </wp:inline>
        </w:drawing>
      </w:r>
    </w:p>
    <w:p w:rsidR="00345067" w:rsidRPr="002113DD" w:rsidRDefault="00345067" w:rsidP="00345067">
      <w:pPr>
        <w:pStyle w:val="Caption"/>
      </w:pPr>
      <w:bookmarkStart w:id="17" w:name="_Ref331590557"/>
      <w:bookmarkStart w:id="18" w:name="_Toc508119366"/>
      <w:r>
        <w:t xml:space="preserve">Figure </w:t>
      </w:r>
      <w:fldSimple w:instr=" SEQ Figure \* ARABIC ">
        <w:r w:rsidR="00A02916">
          <w:rPr>
            <w:noProof/>
          </w:rPr>
          <w:t>4</w:t>
        </w:r>
      </w:fldSimple>
      <w:bookmarkEnd w:id="17"/>
      <w:r>
        <w:t>. OpenDSS Values in Registry</w:t>
      </w:r>
      <w:bookmarkEnd w:id="18"/>
    </w:p>
    <w:p w:rsidR="002113DD" w:rsidRDefault="002113DD" w:rsidP="002113DD">
      <w:pPr>
        <w:pStyle w:val="Heading2"/>
      </w:pPr>
      <w:bookmarkStart w:id="19" w:name="_Toc508348439"/>
      <w:r>
        <w:t>Other Files</w:t>
      </w:r>
      <w:bookmarkEnd w:id="19"/>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The program is automatically started by the OpenDSS Plot command or you may start it at any time and access previously-created .DSV files. OpenDSS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942F59" w:rsidRDefault="00942F59" w:rsidP="002113DD">
      <w:r w:rsidRPr="00942F59">
        <w:rPr>
          <w:i/>
        </w:rPr>
        <w:t>DSS Visualization Tool</w:t>
      </w:r>
      <w:r>
        <w:t xml:space="preserve"> is a program developed in 2017 to replace and supplement DSSView with advanced graphics. It has a separate installer. It is activated by the </w:t>
      </w:r>
      <w:r w:rsidRPr="00B751BA">
        <w:rPr>
          <w:b/>
        </w:rPr>
        <w:t>Set DSSVisualizationTool = TRUE</w:t>
      </w:r>
      <w:r>
        <w:t xml:space="preserve"> command. The tool is described in the “</w:t>
      </w:r>
      <w:r w:rsidRPr="00942F59">
        <w:t>Advance graphics Module for OpenDSS.PDF</w:t>
      </w:r>
      <w:r>
        <w:t>” file in the Doc folder distributed with the program.</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r w:rsidR="00942F59">
        <w:t xml:space="preserve"> Note: The IndMach012 model </w:t>
      </w:r>
      <w:r w:rsidR="005F6541">
        <w:t>was</w:t>
      </w:r>
      <w:r w:rsidR="00942F59">
        <w:t xml:space="preserve"> built into the OpenDSS program</w:t>
      </w:r>
      <w:r w:rsidR="005F6541">
        <w:t xml:space="preserve"> in 2017 as a PCelement</w:t>
      </w:r>
      <w:r w:rsidR="00942F59">
        <w:t>.</w:t>
      </w:r>
      <w:r w:rsidR="005F6541">
        <w:t xml:space="preserve"> It has the same model as the DLL version.</w:t>
      </w:r>
    </w:p>
    <w:p w:rsidR="00F345F0" w:rsidRDefault="00F345F0" w:rsidP="00F345F0">
      <w:pPr>
        <w:pStyle w:val="Heading3"/>
      </w:pPr>
      <w:bookmarkStart w:id="20" w:name="_Toc508348440"/>
      <w:r>
        <w:t>Examples, Docs, and Test Cases</w:t>
      </w:r>
      <w:bookmarkEnd w:id="20"/>
    </w:p>
    <w:p w:rsidR="00F47C17" w:rsidRDefault="00F345F0" w:rsidP="002113DD">
      <w:r>
        <w:t xml:space="preserve">In addition to the program downloads, there are example and documentation downloads. These are available </w:t>
      </w:r>
      <w:r w:rsidR="00C00202">
        <w:t>to</w:t>
      </w:r>
      <w:r>
        <w:t xml:space="preserve"> selectively download folders and files directly </w:t>
      </w:r>
      <w:r w:rsidR="00F47C17">
        <w:t>from the source code repository. The contents of the Example folders are:</w:t>
      </w:r>
    </w:p>
    <w:p w:rsidR="00576B66" w:rsidRDefault="00C523FB" w:rsidP="00E17AFE">
      <w:pPr>
        <w:pStyle w:val="BullList1"/>
      </w:pPr>
      <w:r>
        <w:t>C_Sharp</w:t>
      </w:r>
      <w:r w:rsidR="00576B66">
        <w:t>: Example of using the C# programming language to drive OpenDSS.</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t>GICExample: Example scripts for geomagnetically-induced current</w:t>
      </w:r>
      <w:r w:rsidR="00356427">
        <w:t xml:space="preserve"> (GIC)</w:t>
      </w:r>
      <w:r w:rsidR="00576B66">
        <w:t xml:space="preserve"> test case, including the example in this Manual.</w:t>
      </w:r>
    </w:p>
    <w:p w:rsidR="00576B66" w:rsidRDefault="00576B66" w:rsidP="00E17AFE">
      <w:pPr>
        <w:pStyle w:val="NumList1"/>
        <w:numPr>
          <w:ilvl w:val="0"/>
          <w:numId w:val="25"/>
        </w:numPr>
      </w:pPr>
      <w:r>
        <w:t xml:space="preserve">HarmonicsTMode: Examples of using the HarmonicsTMode for sequential-time </w:t>
      </w:r>
      <w:r>
        <w:lastRenderedPageBreak/>
        <w:t>harmonics-mode studies.</w:t>
      </w:r>
    </w:p>
    <w:p w:rsidR="00F47C17" w:rsidRDefault="00F47C17" w:rsidP="00E17AFE">
      <w:pPr>
        <w:pStyle w:val="NumList1"/>
        <w:numPr>
          <w:ilvl w:val="0"/>
          <w:numId w:val="25"/>
        </w:numPr>
      </w:pPr>
      <w:r>
        <w:t>LoadShapes: Several typical annual distribution system loadshapes. Also, solar PV loadshapes.</w:t>
      </w:r>
    </w:p>
    <w:p w:rsidR="00F47C17" w:rsidRDefault="00F47C17" w:rsidP="00E17AFE">
      <w:pPr>
        <w:pStyle w:val="NumList1"/>
        <w:numPr>
          <w:ilvl w:val="0"/>
          <w:numId w:val="25"/>
        </w:numPr>
      </w:pPr>
      <w:r>
        <w:t>Manual: Examples from this document.</w:t>
      </w:r>
    </w:p>
    <w:p w:rsidR="00576B66" w:rsidRDefault="00576B66" w:rsidP="00E17AFE">
      <w:pPr>
        <w:pStyle w:val="NumList1"/>
        <w:numPr>
          <w:ilvl w:val="0"/>
          <w:numId w:val="25"/>
        </w:numPr>
      </w:pPr>
      <w:r>
        <w:t>MATLAB: Examples of using MATLAB to drive OpenDSS.</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A93C6E" w:rsidRDefault="00A93C6E" w:rsidP="00E17AFE">
      <w:pPr>
        <w:pStyle w:val="NumList1"/>
        <w:numPr>
          <w:ilvl w:val="0"/>
          <w:numId w:val="25"/>
        </w:numPr>
      </w:pPr>
      <w:r>
        <w:t>… Other examples are added from time to time.</w:t>
      </w:r>
    </w:p>
    <w:p w:rsidR="00F47C17" w:rsidRDefault="00F47C17" w:rsidP="00C67A9D">
      <w:pPr>
        <w:spacing w:before="240"/>
      </w:pPr>
      <w:r>
        <w:t>In the Doc folder are several documents that supplement the information found in this Users Manual.</w:t>
      </w:r>
      <w:r w:rsidR="00691CF7">
        <w:t xml:space="preserve"> There is a convenient </w:t>
      </w:r>
      <w:r w:rsidR="008F5104">
        <w:t>link in the Help menu that provides an annotated index to the help files.</w:t>
      </w:r>
      <w:r w:rsidR="000E006D">
        <w:t xml:space="preserve"> This requires the Doc folder to be installed in the default location the installer assumes</w:t>
      </w:r>
    </w:p>
    <w:p w:rsidR="00691CF7" w:rsidRDefault="00691CF7" w:rsidP="00691CF7">
      <w:pPr>
        <w:jc w:val="center"/>
      </w:pPr>
      <w:r>
        <w:rPr>
          <w:noProof/>
        </w:rPr>
        <w:drawing>
          <wp:inline distT="0" distB="0" distL="0" distR="0" wp14:anchorId="7BB91FE5" wp14:editId="4D2993B9">
            <wp:extent cx="234315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2066925"/>
                    </a:xfrm>
                    <a:prstGeom prst="rect">
                      <a:avLst/>
                    </a:prstGeom>
                  </pic:spPr>
                </pic:pic>
              </a:graphicData>
            </a:graphic>
          </wp:inline>
        </w:drawing>
      </w:r>
    </w:p>
    <w:p w:rsidR="00F47C17" w:rsidRDefault="00B87FCF" w:rsidP="00F47C17">
      <w:r>
        <w:t xml:space="preserve">The </w:t>
      </w:r>
      <w:r w:rsidRPr="00B87FCF">
        <w:rPr>
          <w:i/>
        </w:rPr>
        <w:t>IEEETestCases</w:t>
      </w:r>
      <w:r>
        <w:t xml:space="preserve"> folder contains</w:t>
      </w:r>
      <w:r w:rsidR="000E006D">
        <w:t xml:space="preserve"> OpenDSS</w:t>
      </w:r>
      <w:r>
        <w:t xml:space="preserve"> implementations of most of the IEEE</w:t>
      </w:r>
      <w:r w:rsidR="000E006D">
        <w:t xml:space="preserve"> PES Distribution</w:t>
      </w:r>
      <w:r>
        <w:t xml:space="preserve"> Test Feeders and other IEEE test cases in DSS script format. For more information on these, go to this URL:</w:t>
      </w:r>
    </w:p>
    <w:p w:rsidR="00B87FCF" w:rsidRDefault="005435AB" w:rsidP="004174ED">
      <w:pPr>
        <w:jc w:val="center"/>
      </w:pPr>
      <w:hyperlink r:id="rId16"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w:t>
      </w:r>
      <w:r w:rsidR="000E006D">
        <w:t xml:space="preserve"> used in EPRI research projects</w:t>
      </w:r>
      <w:r>
        <w:t xml:space="preserve"> that have been made available for public use.</w:t>
      </w:r>
    </w:p>
    <w:p w:rsidR="00757934" w:rsidRDefault="00757934">
      <w:pPr>
        <w:widowControl/>
        <w:spacing w:after="0"/>
        <w:jc w:val="left"/>
        <w:rPr>
          <w:rFonts w:ascii="Cambria" w:hAnsi="Cambria"/>
          <w:b/>
          <w:smallCaps/>
          <w:spacing w:val="20"/>
          <w:sz w:val="28"/>
          <w:szCs w:val="28"/>
        </w:rPr>
      </w:pPr>
      <w:bookmarkStart w:id="21" w:name="_Toc508348441"/>
      <w:r>
        <w:br w:type="page"/>
      </w:r>
    </w:p>
    <w:p w:rsidR="00F47C17" w:rsidRDefault="00B751BA" w:rsidP="00B751BA">
      <w:pPr>
        <w:pStyle w:val="Heading2"/>
      </w:pPr>
      <w:r>
        <w:lastRenderedPageBreak/>
        <w:t>Updating OpenDSS</w:t>
      </w:r>
      <w:bookmarkEnd w:id="21"/>
    </w:p>
    <w:p w:rsidR="005435AB" w:rsidRDefault="00B751BA" w:rsidP="00B751BA">
      <w:r>
        <w:t>A new version of the Installer is created for major releases.</w:t>
      </w:r>
      <w:r w:rsidR="005435AB">
        <w:t xml:space="preserve"> This can be downloaded from Sourceforge.net.</w:t>
      </w:r>
      <w:r>
        <w:t xml:space="preserve"> In between major releases beta builds are posted</w:t>
      </w:r>
      <w:r w:rsidR="00364240">
        <w:t xml:space="preserve"> on the main website.</w:t>
      </w:r>
      <w:r w:rsidR="005435AB">
        <w:t xml:space="preserve"> This normally be in these locations:</w:t>
      </w:r>
    </w:p>
    <w:p w:rsidR="005435AB" w:rsidRDefault="005435AB" w:rsidP="00B751BA">
      <w:hyperlink r:id="rId17" w:history="1">
        <w:r w:rsidRPr="00DB7D53">
          <w:rPr>
            <w:rStyle w:val="Hyperlink"/>
            <w:sz w:val="22"/>
          </w:rPr>
          <w:t>http://svn.code.sf.net/p/electricdss/code/trunk/Distrib/x64/</w:t>
        </w:r>
      </w:hyperlink>
    </w:p>
    <w:p w:rsidR="005435AB" w:rsidRDefault="005435AB" w:rsidP="00B751BA">
      <w:hyperlink r:id="rId18" w:history="1">
        <w:r w:rsidRPr="00DB7D53">
          <w:rPr>
            <w:rStyle w:val="Hyperlink"/>
            <w:sz w:val="22"/>
          </w:rPr>
          <w:t>http://svn.code.sf.net/p/electricdss/code/trunk/Distrib/x86/</w:t>
        </w:r>
      </w:hyperlink>
    </w:p>
    <w:p w:rsidR="005435AB" w:rsidRDefault="005435AB" w:rsidP="00B751BA">
      <w:r>
        <w:t>for the 64-bit and 32-bit versions, respectively.</w:t>
      </w:r>
    </w:p>
    <w:p w:rsidR="00B751BA" w:rsidRDefault="00364240" w:rsidP="00B751BA">
      <w:r>
        <w:t xml:space="preserve">You may update to the latest beta build simply by copying the desired EXE or DLL files over the ones </w:t>
      </w:r>
      <w:r w:rsidR="008210B8">
        <w:t xml:space="preserve">previoiusly </w:t>
      </w:r>
      <w:r>
        <w:t xml:space="preserve">installed by the Installer. </w:t>
      </w:r>
    </w:p>
    <w:p w:rsidR="00364240" w:rsidRDefault="00364240" w:rsidP="00B751BA">
      <w:r>
        <w:t>Be sure to not mix X64 and X86 versions as these will not work on the opposite type of system.</w:t>
      </w:r>
    </w:p>
    <w:p w:rsidR="00364240" w:rsidRDefault="00364240" w:rsidP="00364240">
      <w:pPr>
        <w:pStyle w:val="Heading2"/>
      </w:pPr>
      <w:bookmarkStart w:id="22" w:name="_Toc508348442"/>
      <w:r>
        <w:t>DSSim-PC</w:t>
      </w:r>
      <w:bookmarkEnd w:id="22"/>
    </w:p>
    <w:p w:rsidR="00364240" w:rsidRDefault="00364240" w:rsidP="00364240">
      <w:r>
        <w:t>A new user interface to OpenDSS has been developed called DSSim-PC. It has its own site on Sourceforge.Net. It is based on the latest version of OpenDSS called OpenDSS-PM where PM stands for “Parallel Machine”. You can download it from here:</w:t>
      </w:r>
    </w:p>
    <w:p w:rsidR="00364240" w:rsidRDefault="005435AB" w:rsidP="00364240">
      <w:hyperlink r:id="rId19" w:history="1">
        <w:r w:rsidR="00364240" w:rsidRPr="00B376A9">
          <w:rPr>
            <w:rStyle w:val="Hyperlink"/>
            <w:sz w:val="22"/>
          </w:rPr>
          <w:t>https://sourceforge.net/projects/dssimpc/</w:t>
        </w:r>
      </w:hyperlink>
    </w:p>
    <w:p w:rsidR="00364240" w:rsidRDefault="00364240" w:rsidP="00B751BA">
      <w:r w:rsidRPr="00364240">
        <w:t>DSSim-PC V2.0 is a new step in the evolution of simulation tools for planning and operations based in OpenDSS-PM. This interface has adopted the functionalities of OpenDSS for making easier to the user to use the advance features of the platform. </w:t>
      </w:r>
      <w:r w:rsidRPr="00364240">
        <w:br/>
        <w:t>This version includes the parallel processing features included in OpenDSS-PM. The interface is faster and by using graphical objects and forms the user can describe the power system, configure the processor utilization and many more advance</w:t>
      </w:r>
      <w:r>
        <w:t>d</w:t>
      </w:r>
      <w:r w:rsidRPr="00364240">
        <w:t xml:space="preserve"> features.</w:t>
      </w:r>
    </w:p>
    <w:p w:rsidR="00364240" w:rsidRPr="00364240" w:rsidRDefault="005435AB" w:rsidP="00B751BA">
      <w:r>
        <w:t>DSSim-PC and OpenDSS-PM will</w:t>
      </w:r>
      <w:r w:rsidR="00364240">
        <w:t xml:space="preserve"> be the main</w:t>
      </w:r>
      <w:r w:rsidR="00404C3C">
        <w:t xml:space="preserve"> version</w:t>
      </w:r>
      <w:r>
        <w:t>s</w:t>
      </w:r>
      <w:r w:rsidR="00404C3C">
        <w:t xml:space="preserve"> supported by EPRI in 2018 and beyond.</w:t>
      </w:r>
    </w:p>
    <w:p w:rsidR="005C64D3" w:rsidRDefault="003D687B" w:rsidP="00E41672">
      <w:pPr>
        <w:pStyle w:val="Heading1"/>
      </w:pPr>
      <w:bookmarkStart w:id="23" w:name="_Toc508348443"/>
      <w:r>
        <w:lastRenderedPageBreak/>
        <w:t xml:space="preserve">Summary of </w:t>
      </w:r>
      <w:r w:rsidR="005C64D3">
        <w:t>Simulation Capabilities</w:t>
      </w:r>
      <w:bookmarkEnd w:id="23"/>
    </w:p>
    <w:p w:rsidR="005C64D3" w:rsidRDefault="005C64D3" w:rsidP="00E41672">
      <w:r>
        <w:t xml:space="preserve">The present version of </w:t>
      </w:r>
      <w:r w:rsidR="00404C3C">
        <w:t>Open</w:t>
      </w:r>
      <w:r>
        <w:t>DSS is capable of performing the following analyses/simulations:</w:t>
      </w:r>
    </w:p>
    <w:p w:rsidR="005C64D3" w:rsidRPr="00926ACC" w:rsidRDefault="005C64D3" w:rsidP="00E41672">
      <w:pPr>
        <w:pStyle w:val="Heading2"/>
      </w:pPr>
      <w:bookmarkStart w:id="24" w:name="_Toc508348444"/>
      <w:r w:rsidRPr="00926ACC">
        <w:t>Power Flow</w:t>
      </w:r>
      <w:bookmarkEnd w:id="24"/>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DA48EB">
        <w:t>a</w:t>
      </w:r>
      <w:r>
        <w:t xml:space="preserve"> full </w:t>
      </w:r>
      <w:r w:rsidR="00DA48EB">
        <w:t>3</w:t>
      </w:r>
      <w:r>
        <w:t xml:space="preserve">-phase model.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t>
      </w:r>
      <w:r w:rsidR="00DA48EB">
        <w:t>will</w:t>
      </w:r>
      <w:r w:rsidR="00D73743">
        <w:t xml:space="preserve"> attempt to c</w:t>
      </w:r>
      <w:r w:rsidR="00117433">
        <w:t>onvert a multi-phase model to a</w:t>
      </w:r>
      <w:r w:rsidR="00D73743">
        <w:t xml:space="preserve"> positive-sequence model.</w:t>
      </w:r>
      <w:r w:rsidR="002159D6">
        <w:t xml:space="preserve"> (This is not always successful.)</w:t>
      </w:r>
      <w:r w:rsidR="00D73743">
        <w:t xml:space="preserve">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w:t>
      </w:r>
      <w:r w:rsidR="00DA48EB">
        <w:t>For solar PV simulation it is common to use 1-s time steps in Dutycycle mode.</w:t>
      </w:r>
      <w:r>
        <w:t xml:space="preserve">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r w:rsidR="00DA48EB">
        <w:t xml:space="preserve"> or provide a myriad of overload and loss information</w:t>
      </w:r>
      <w:r>
        <w:t>.</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w:t>
      </w:r>
      <w:r w:rsidR="00DA48EB">
        <w:t xml:space="preserve"> and works equally well on meshed networks and radial circuits</w:t>
      </w:r>
      <w:r>
        <w:t xml:space="preserve">.  It works best on </w:t>
      </w:r>
      <w:r>
        <w:lastRenderedPageBreak/>
        <w:t>systems that have at least one stiff source.</w:t>
      </w:r>
    </w:p>
    <w:p w:rsidR="00DA48EB" w:rsidRDefault="001556C4" w:rsidP="00E41672">
      <w:r>
        <w:t>It is common in distribution power flow papers for the authors to claim that radial distribution feeders with low X/R ratios are difficult to solve. This usually refers to certain traditional Newton-Raphson formulations</w:t>
      </w:r>
      <w:r w:rsidR="006A4710">
        <w:t xml:space="preserve"> like those used in positive-sequence transmission system models</w:t>
      </w:r>
      <w:r>
        <w:t xml:space="preserve">. To the best of our knowledge, OpenDSS has never suffered from this problem and solves </w:t>
      </w:r>
      <w:r w:rsidR="006A4710">
        <w:t>radial circuits quite handily.</w:t>
      </w:r>
    </w:p>
    <w:p w:rsidR="005C64D3" w:rsidRDefault="005C64D3" w:rsidP="00E41672">
      <w:r>
        <w:t>The two basic power flow solution types are</w:t>
      </w:r>
    </w:p>
    <w:p w:rsidR="005C64D3" w:rsidRDefault="005C64D3" w:rsidP="007B13F8">
      <w:pPr>
        <w:pStyle w:val="NumList1"/>
        <w:numPr>
          <w:ilvl w:val="0"/>
          <w:numId w:val="6"/>
        </w:numPr>
      </w:pPr>
      <w:r>
        <w:t>Iterative power flow</w:t>
      </w:r>
    </w:p>
    <w:p w:rsidR="005C64D3" w:rsidRDefault="005C64D3" w:rsidP="007B13F8">
      <w:pPr>
        <w:pStyle w:val="NumList1"/>
        <w:numPr>
          <w:ilvl w:val="0"/>
          <w:numId w:val="6"/>
        </w:numPr>
      </w:pPr>
      <w:r>
        <w:t>Direct solution</w:t>
      </w:r>
    </w:p>
    <w:p w:rsidR="005C64D3" w:rsidRDefault="005C64D3" w:rsidP="00E41672">
      <w:r>
        <w:t>For the iterative power flow,</w:t>
      </w:r>
      <w:r w:rsidR="00404C3C">
        <w:t xml:space="preserve"> nonlinear elements such as</w:t>
      </w:r>
      <w:r>
        <w:t xml:space="preserve">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Default="005C64D3" w:rsidP="007B13F8">
      <w:pPr>
        <w:pStyle w:val="NumList1"/>
        <w:numPr>
          <w:ilvl w:val="0"/>
          <w:numId w:val="7"/>
        </w:numPr>
      </w:pPr>
      <w:r>
        <w:t>"Normal" current injection mode</w:t>
      </w:r>
      <w:r w:rsidR="00404C3C">
        <w:t xml:space="preserve"> (default)</w:t>
      </w:r>
    </w:p>
    <w:p w:rsidR="005C64D3" w:rsidRDefault="005C64D3" w:rsidP="007B13F8">
      <w:pPr>
        <w:pStyle w:val="NumList1"/>
        <w:numPr>
          <w:ilvl w:val="0"/>
          <w:numId w:val="7"/>
        </w:numPr>
      </w:pPr>
      <w:r>
        <w:t>"Newton" mode.</w:t>
      </w:r>
    </w:p>
    <w:p w:rsidR="005C64D3" w:rsidRDefault="005C64D3" w:rsidP="00E41672">
      <w:r>
        <w:t>The Normal mode is faster</w:t>
      </w:r>
      <w:r w:rsidR="006A4710">
        <w:t>. T</w:t>
      </w:r>
      <w:r>
        <w:t xml:space="preserve">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w:t>
      </w:r>
      <w:r w:rsidR="006A4710">
        <w:t xml:space="preserve">solution </w:t>
      </w:r>
      <w:r w:rsidR="00F94431">
        <w:t>method is a</w:t>
      </w:r>
      <w:r w:rsidR="00404C3C">
        <w:t xml:space="preserve"> relatively</w:t>
      </w:r>
      <w:r w:rsidR="00F94431">
        <w:t xml:space="preserve"> simple </w:t>
      </w:r>
      <w:r w:rsidR="00F94431" w:rsidRPr="00D73743">
        <w:rPr>
          <w:i/>
        </w:rPr>
        <w:t>fixed-point</w:t>
      </w:r>
      <w:r w:rsidR="00F94431">
        <w:t xml:space="preserve"> iterative method and works </w:t>
      </w:r>
      <w:r w:rsidR="006A4710">
        <w:t xml:space="preserve">very </w:t>
      </w:r>
      <w:r w:rsidR="00F94431">
        <w:t xml:space="preserve">well for nearly all distribution systems with a stiff bulk power source. It is the preferred method for </w:t>
      </w:r>
      <w:r w:rsidR="00D73743">
        <w:t>Yearly-mode</w:t>
      </w:r>
      <w:r w:rsidR="00F94431">
        <w:t xml:space="preserve"> simulations </w:t>
      </w:r>
      <w:r w:rsidR="006A4710">
        <w:t xml:space="preserve">and other lengthy </w:t>
      </w:r>
      <w:r w:rsidR="00404C3C">
        <w:t xml:space="preserve">sequential-time simulations </w:t>
      </w:r>
      <w:r w:rsidR="00F94431">
        <w:t>due to its speed.</w:t>
      </w:r>
      <w:r w:rsidR="00656AE3">
        <w:t xml:space="preserve"> It has been updated over the life of OpenDSS to where it is now nearly as robust as the Newton mode.</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r w:rsidR="00404C3C">
        <w:t xml:space="preserve"> or a mixture of linear and nonlinear models</w:t>
      </w:r>
      <w:r w:rsidR="00656AE3">
        <w:t>.</w:t>
      </w:r>
    </w:p>
    <w:p w:rsidR="005C64D3" w:rsidRDefault="005C64D3" w:rsidP="00E41672">
      <w:pPr>
        <w:pStyle w:val="Heading2"/>
      </w:pPr>
      <w:bookmarkStart w:id="25" w:name="_Toc508348445"/>
      <w:r>
        <w:t>Fault Studies</w:t>
      </w:r>
      <w:bookmarkEnd w:id="25"/>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xml:space="preserve">:  </w:t>
      </w:r>
      <w:r w:rsidR="006A4710">
        <w:t>a</w:t>
      </w:r>
      <w:r w:rsidR="00BC12B9">
        <w:t>ll-phase fault</w:t>
      </w:r>
      <w:r w:rsidR="006A4710">
        <w:t>s</w:t>
      </w:r>
      <w:r w:rsidR="00BC12B9">
        <w: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w:t>
      </w:r>
      <w:r w:rsidR="002159D6">
        <w:t>Fault objects</w:t>
      </w:r>
      <w:r>
        <w:t xml:space="preserve"> on the system at </w:t>
      </w:r>
      <w:r w:rsidR="001348DF">
        <w:t>selected</w:t>
      </w:r>
      <w:r>
        <w:t xml:space="preserve"> bus</w:t>
      </w:r>
      <w:r w:rsidR="001348DF">
        <w:t>es</w:t>
      </w:r>
      <w:r>
        <w:t xml:space="preserve">, defining the type of fault and the value of the fault resistance.  A </w:t>
      </w:r>
      <w:r w:rsidR="002159D6">
        <w:t>Fault object</w:t>
      </w:r>
      <w:r>
        <w:t xml:space="preserve">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lastRenderedPageBreak/>
        <w:t xml:space="preserve">Applying faults randomly. </w:t>
      </w:r>
      <w:r w:rsidRPr="00523F3D">
        <w:t xml:space="preserve">(Monte Carlo fault study mode  -- solution mode= "MF").  </w:t>
      </w:r>
      <w:r>
        <w:t xml:space="preserve">User defines Fault objects at locations where faults are </w:t>
      </w:r>
      <w:r w:rsidR="002159D6">
        <w:t>to be considered</w:t>
      </w:r>
      <w:r>
        <w:t xml:space="preserve">.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6" w:name="_Toc508348446"/>
      <w:r w:rsidR="00F52D2B">
        <w:lastRenderedPageBreak/>
        <w:t>Harmonic Flow Analysis</w:t>
      </w:r>
      <w:bookmarkEnd w:id="26"/>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w:t>
      </w:r>
      <w:r w:rsidR="00CB55FA">
        <w:t xml:space="preserve"> (solve mode=direct)</w:t>
      </w:r>
      <w:r>
        <w:t xml:space="preserve">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rsidR="00CB55FA">
        <w:t xml:space="preserve"> – PC Elements</w:t>
      </w:r>
      <w:r w:rsidR="00307E94">
        <w:t>)</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82116E" w:rsidRPr="003A172E" w:rsidRDefault="0082116E" w:rsidP="0082116E">
      <w:r>
        <w:t xml:space="preserve">Note that the shunt element of PC Elements are included in the system Y matrix for harmonics analysis. Load objects, in particular, have options for how to treat the linear equivalent impedance. The default is 50/50 </w:t>
      </w:r>
      <w:r w:rsidR="00B81227">
        <w:t xml:space="preserve">split between </w:t>
      </w:r>
      <w:r>
        <w:t>series R-L and parallel R-L</w:t>
      </w:r>
      <w:r w:rsidR="00B81227">
        <w:t xml:space="preserve"> branches</w:t>
      </w:r>
      <w:r>
        <w:t xml:space="preserve">. This is generally a reasonable assumption if you don’t have any better information. This assumption will affect the sharpness of resonances in the frequency sweep result. You have </w:t>
      </w:r>
      <w:r w:rsidR="00B81227">
        <w:t>the</w:t>
      </w:r>
      <w:r>
        <w:t xml:space="preserve"> option of changing the proportion of series and parallel equivalents. Alternatively, you can ignore the shunt branch of the Norton equivalent </w:t>
      </w:r>
      <w:r w:rsidR="00B81227">
        <w:t xml:space="preserve">harmonic current source </w:t>
      </w:r>
      <w:r>
        <w:t xml:space="preserve">entirely by </w:t>
      </w:r>
      <w:r w:rsidR="00BE7839">
        <w:t xml:space="preserve">the option </w:t>
      </w:r>
      <w:r w:rsidR="00BE7839" w:rsidRPr="00B81227">
        <w:rPr>
          <w:b/>
        </w:rPr>
        <w:t>Set NeglectLoadY=Yes</w:t>
      </w:r>
      <w:r w:rsidR="00BE7839">
        <w:t xml:space="preserve">. This will apply the current source directly to the bus with no shunt </w:t>
      </w:r>
      <w:r w:rsidR="00BE7839">
        <w:lastRenderedPageBreak/>
        <w:t>admittance to bleed off current. Thus, if there is a sharp parallel resonance at the bus, the simulation will yield unrealistically high voltages.</w:t>
      </w:r>
    </w:p>
    <w:p w:rsidR="003A172E" w:rsidRDefault="003A172E" w:rsidP="00E41672">
      <w:pPr>
        <w:pStyle w:val="Heading2"/>
      </w:pPr>
      <w:bookmarkStart w:id="27" w:name="_Toc508348447"/>
      <w:r>
        <w:t>Dynamics</w:t>
      </w:r>
      <w:bookmarkEnd w:id="27"/>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w:t>
      </w:r>
      <w:r w:rsidR="00C132E0">
        <w:t xml:space="preserve">swing equation </w:t>
      </w:r>
      <w:r>
        <w:t>model that is adequate for many DG studies for common distribution system</w:t>
      </w:r>
      <w:r w:rsidR="00C132E0">
        <w:t xml:space="preserve"> fault conditions. In addition</w:t>
      </w:r>
      <w:r>
        <w:t>, users may implement 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w:t>
      </w:r>
      <w:r w:rsidR="00C132E0">
        <w:t>It was initially provided as a separate DLL for the Generator model named</w:t>
      </w:r>
      <w:r w:rsidR="009E7A85">
        <w:t xml:space="preserve"> “IndMach01a.DLL”</w:t>
      </w:r>
      <w:r w:rsidR="00C132E0">
        <w:t>.</w:t>
      </w:r>
      <w:r w:rsidR="009E7A85">
        <w:t xml:space="preserve"> </w:t>
      </w:r>
      <w:r w:rsidR="00C132E0">
        <w:t>It</w:t>
      </w:r>
      <w:r w:rsidR="009E7A85">
        <w:t xml:space="preserve"> is provided with the program</w:t>
      </w:r>
      <w:r w:rsidR="006A50E3">
        <w:t xml:space="preserve"> along with its source code </w:t>
      </w:r>
      <w:r w:rsidR="00C132E0">
        <w:t xml:space="preserve">in Delphi. </w:t>
      </w:r>
      <w:r w:rsidR="009E7A85">
        <w:t>It can perform both power flow and dynamics simulations using a simple symmetrical component model.</w:t>
      </w:r>
      <w:r w:rsidR="00C132E0">
        <w:t xml:space="preserve"> The model has recently (2017) been built into the OpenDSS as the IndMach012 element</w:t>
      </w:r>
      <w:r w:rsidR="00081E00">
        <w:t>. Both models have the same functionality. The DLL serves as a template for users wishing to create their own model under the Generator, which is a common choice for user-written models.</w:t>
      </w:r>
    </w:p>
    <w:p w:rsidR="005C64D3" w:rsidRDefault="005C64D3" w:rsidP="00E41672">
      <w:pPr>
        <w:pStyle w:val="Heading2"/>
      </w:pPr>
      <w:bookmarkStart w:id="28" w:name="_Toc508348448"/>
      <w:r>
        <w:t>Load Parametric Variation</w:t>
      </w:r>
      <w:bookmarkEnd w:id="28"/>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w:t>
      </w:r>
      <w:r w:rsidR="00081E00">
        <w:t>option</w:t>
      </w:r>
      <w:r>
        <w:t xml:space="preserve">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9" w:name="_Toc508348449"/>
      <w:r>
        <w:t>Geomagnetically Induced Current (GIC) Analysis</w:t>
      </w:r>
      <w:bookmarkEnd w:id="29"/>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r w:rsidR="00BE7839">
        <w:t xml:space="preserve"> used in transmission system analysis programs</w:t>
      </w:r>
      <w:r w:rsidR="00EB107E">
        <w:t>.</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w:t>
      </w:r>
      <w:r>
        <w:lastRenderedPageBreak/>
        <w:t xml:space="preserve">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081E00" w:rsidP="00E41672">
      <w:r>
        <w:t>The GIC modeling is under active investigation and changes are likely before the end of 2018.</w:t>
      </w:r>
    </w:p>
    <w:p w:rsidR="00DE05DC" w:rsidRDefault="00DE05DC" w:rsidP="00E41672"/>
    <w:p w:rsidR="003D687B" w:rsidRDefault="003D687B" w:rsidP="00E41672">
      <w:pPr>
        <w:pStyle w:val="Heading1"/>
      </w:pPr>
      <w:bookmarkStart w:id="30" w:name="_Toc508348450"/>
      <w:r>
        <w:lastRenderedPageBreak/>
        <w:t>Basic Usage</w:t>
      </w:r>
      <w:bookmarkEnd w:id="30"/>
    </w:p>
    <w:p w:rsidR="005C64D3" w:rsidRDefault="00595C2F" w:rsidP="00E41672">
      <w:pPr>
        <w:pStyle w:val="Heading2"/>
      </w:pPr>
      <w:bookmarkStart w:id="31" w:name="_Toc508348451"/>
      <w:r>
        <w:t>Open</w:t>
      </w:r>
      <w:r w:rsidR="005C64D3">
        <w:t>DSS Control Panel</w:t>
      </w:r>
      <w:bookmarkEnd w:id="31"/>
    </w:p>
    <w:p w:rsidR="005C64D3" w:rsidRDefault="005C64D3" w:rsidP="00E41672">
      <w:r>
        <w:t>There is a "Contr</w:t>
      </w:r>
      <w:r w:rsidR="00BC12B9">
        <w:t xml:space="preserve">ol Panel" </w:t>
      </w:r>
      <w:r w:rsidR="00BE7839">
        <w:t xml:space="preserve">with tabbed windows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w:t>
      </w:r>
      <w:r w:rsidR="00BE7839">
        <w:t xml:space="preserve">program through the </w:t>
      </w:r>
      <w:r w:rsidR="006A50E3">
        <w:t xml:space="preserve">in-process COM </w:t>
      </w:r>
      <w:r w:rsidR="00BE7839">
        <w:t>or the DirectDLL library</w:t>
      </w:r>
      <w:r w:rsidR="004064F0">
        <w:t xml:space="preserve"> from another program, </w:t>
      </w:r>
      <w:r>
        <w:t xml:space="preserve">there are many functions provided in the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BE7839">
        <w:t>ly</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w:t>
      </w:r>
      <w:r w:rsidR="00BE7839">
        <w:t>, MATLAB plot, Python Plots</w:t>
      </w:r>
      <w:r>
        <w:t xml:space="preserve"> or whatever application </w:t>
      </w:r>
      <w:r w:rsidR="00BE7839">
        <w:t>is being used</w:t>
      </w:r>
      <w:r>
        <w:t xml:space="preserv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is </w:t>
      </w:r>
      <w:r w:rsidR="00BC12B9">
        <w:t xml:space="preserve">a </w:t>
      </w:r>
      <w:r>
        <w:t xml:space="preserve">typical Windows </w:t>
      </w:r>
      <w:r w:rsidR="00BE7839">
        <w:t>tabbed control</w:t>
      </w:r>
      <w:r>
        <w:t xml:space="preserve">. In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the </w:t>
      </w:r>
      <w:r w:rsidR="00EA55AE">
        <w:t>tabs are along the bottom of the main window.</w:t>
      </w:r>
      <w:r>
        <w:t xml:space="preserve"> The user may execute a script, or a portion of a script, in any of the open window</w:t>
      </w:r>
      <w:r w:rsidR="00EA55AE">
        <w:t xml:space="preserve"> tab</w:t>
      </w:r>
      <w:r>
        <w:t>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 xml:space="preserve">right-click on the selection and then click on the </w:t>
      </w:r>
      <w:r w:rsidRPr="00EA55AE">
        <w:rPr>
          <w:b/>
        </w:rPr>
        <w:t>Do Selected</w:t>
      </w:r>
      <w:r>
        <w:t xml:space="preserve"> option, which has a short-cut key (</w:t>
      </w:r>
      <w:r w:rsidRPr="00EA55AE">
        <w:rPr>
          <w:b/>
        </w:rPr>
        <w:t>ctrl-d</w:t>
      </w:r>
      <w:r>
        <w:t>).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A02916">
        <w:t xml:space="preserve">Figure </w:t>
      </w:r>
      <w:r w:rsidR="00A02916">
        <w:rPr>
          <w:noProof/>
        </w:rPr>
        <w:t>6</w:t>
      </w:r>
      <w:r w:rsidR="00576802">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BE7839" w:rsidP="00E41672">
      <w:r>
        <w:rPr>
          <w:noProof/>
        </w:rPr>
        <w:lastRenderedPageBreak/>
        <w:drawing>
          <wp:inline distT="0" distB="0" distL="0" distR="0" wp14:anchorId="6777993E" wp14:editId="5E5C436A">
            <wp:extent cx="5486400" cy="4034155"/>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34155"/>
                    </a:xfrm>
                    <a:prstGeom prst="rect">
                      <a:avLst/>
                    </a:prstGeom>
                    <a:ln>
                      <a:solidFill>
                        <a:schemeClr val="tx1"/>
                      </a:solidFill>
                    </a:ln>
                  </pic:spPr>
                </pic:pic>
              </a:graphicData>
            </a:graphic>
          </wp:inline>
        </w:drawing>
      </w:r>
    </w:p>
    <w:p w:rsidR="005C64D3" w:rsidRDefault="00C674E8" w:rsidP="00E41672">
      <w:pPr>
        <w:pStyle w:val="Caption"/>
      </w:pPr>
      <w:bookmarkStart w:id="32" w:name="_Ref211246488"/>
      <w:bookmarkStart w:id="33" w:name="_Toc208381943"/>
      <w:bookmarkStart w:id="34" w:name="_Toc508119367"/>
      <w:r>
        <w:t xml:space="preserve">Figure </w:t>
      </w:r>
      <w:fldSimple w:instr=" SEQ Figure \* ARABIC ">
        <w:r w:rsidR="00A02916">
          <w:rPr>
            <w:noProof/>
          </w:rPr>
          <w:t>5</w:t>
        </w:r>
      </w:fldSimple>
      <w:bookmarkEnd w:id="32"/>
      <w:r>
        <w:t>. Example</w:t>
      </w:r>
      <w:r w:rsidR="0090435B">
        <w:t xml:space="preserve"> of the</w:t>
      </w:r>
      <w:r>
        <w:t xml:space="preserve"> </w:t>
      </w:r>
      <w:r w:rsidR="007F4F1A">
        <w:t>Co</w:t>
      </w:r>
      <w:bookmarkEnd w:id="33"/>
      <w:r w:rsidR="007F4F1A">
        <w:t xml:space="preserve">ntrol panel </w:t>
      </w:r>
      <w:r>
        <w:t xml:space="preserve">window </w:t>
      </w:r>
      <w:r w:rsidR="007F4F1A">
        <w:t>for the DSS</w:t>
      </w:r>
      <w:bookmarkEnd w:id="34"/>
    </w:p>
    <w:p w:rsidR="005D0757" w:rsidRDefault="005D0757" w:rsidP="00E41672"/>
    <w:p w:rsidR="005D0757" w:rsidRDefault="00007DB4" w:rsidP="000E153D">
      <w:pPr>
        <w:jc w:val="center"/>
      </w:pPr>
      <w:r>
        <w:rPr>
          <w:noProof/>
        </w:rPr>
        <w:drawing>
          <wp:inline distT="0" distB="0" distL="0" distR="0">
            <wp:extent cx="1835785" cy="866775"/>
            <wp:effectExtent l="19050" t="19050" r="1206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35785" cy="866775"/>
                    </a:xfrm>
                    <a:prstGeom prst="rect">
                      <a:avLst/>
                    </a:prstGeom>
                    <a:noFill/>
                    <a:ln w="9525">
                      <a:solidFill>
                        <a:schemeClr val="tx1"/>
                      </a:solidFill>
                      <a:miter lim="800000"/>
                      <a:headEnd/>
                      <a:tailEnd/>
                    </a:ln>
                  </pic:spPr>
                </pic:pic>
              </a:graphicData>
            </a:graphic>
          </wp:inline>
        </w:drawing>
      </w:r>
    </w:p>
    <w:p w:rsidR="005D0757" w:rsidRDefault="005D0757" w:rsidP="00E41672">
      <w:pPr>
        <w:pStyle w:val="Caption"/>
      </w:pPr>
      <w:bookmarkStart w:id="35" w:name="_Ref211247464"/>
      <w:bookmarkStart w:id="36" w:name="_Toc508119368"/>
      <w:r>
        <w:t xml:space="preserve">Figure </w:t>
      </w:r>
      <w:fldSimple w:instr=" SEQ Figure \* ARABIC ">
        <w:r w:rsidR="00A02916">
          <w:rPr>
            <w:noProof/>
          </w:rPr>
          <w:t>6</w:t>
        </w:r>
      </w:fldSimple>
      <w:bookmarkEnd w:id="35"/>
      <w:r>
        <w:t xml:space="preserve">. </w:t>
      </w:r>
      <w:r w:rsidR="000E153D">
        <w:t>“</w:t>
      </w:r>
      <w:r>
        <w:t>Do command</w:t>
      </w:r>
      <w:r w:rsidR="000E153D">
        <w:t>”</w:t>
      </w:r>
      <w:r>
        <w:t xml:space="preserve"> and speed button</w:t>
      </w:r>
      <w:r w:rsidR="006162AE">
        <w:t>s</w:t>
      </w:r>
      <w:bookmarkEnd w:id="36"/>
    </w:p>
    <w:p w:rsidR="009D3CDF" w:rsidRDefault="009D3CDF" w:rsidP="00E41672">
      <w:r>
        <w:t>Each script window on the Control panel implements a Windows RichEdit text form. Thus, it has many of the standard text editing features one might expect.  However, third party text editors (</w:t>
      </w:r>
      <w:r w:rsidR="00EA55AE">
        <w:t>such as</w:t>
      </w:r>
      <w:r>
        <w:t xml:space="preserve"> Editplus</w:t>
      </w:r>
      <w:r w:rsidR="00EA55AE">
        <w:t xml:space="preserve"> or Notepad++</w:t>
      </w:r>
      <w:r>
        <w:t>)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5A75A8" w:rsidRDefault="000E153D" w:rsidP="00E41672">
      <w:r>
        <w:t xml:space="preserve">Where </w:t>
      </w:r>
      <w:r w:rsidRPr="000E153D">
        <w:rPr>
          <w:i/>
        </w:rPr>
        <w:t>filename</w:t>
      </w:r>
      <w:r>
        <w:t xml:space="preserve"> is the full path name of the text editor you wish to use. This should be a plain text editor. </w:t>
      </w:r>
      <w:r w:rsidR="005A75A8">
        <w:t>Currently, the program accepts only plain ANSI text from files. The RichEdit windows are actually Unicode, but are converted to ANSI when they are saved.</w:t>
      </w:r>
    </w:p>
    <w:p w:rsidR="000E153D" w:rsidRDefault="000E153D" w:rsidP="00E41672">
      <w:r>
        <w:t xml:space="preserve">Editors such as Word or Wordpad may add text that is not properly interpreted by OpenDSS. </w:t>
      </w:r>
      <w:r>
        <w:lastRenderedPageBreak/>
        <w:t xml:space="preserve">You may reformat the text in a window while the program is running, but these formatting commands are not saved to the DSS file. </w:t>
      </w:r>
      <w:r w:rsidR="005A75A8">
        <w:t>Many modern editors can save in a variety of text formats. Set options for ANSI text when saving DSS files for OpenDSS.</w:t>
      </w:r>
    </w:p>
    <w:p w:rsidR="009D3CDF" w:rsidRDefault="009D3CDF" w:rsidP="00E41672">
      <w:r w:rsidRPr="000E153D">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w:t>
      </w:r>
      <w:r w:rsidR="00EA55AE">
        <w:t>the program</w:t>
      </w:r>
      <w:r>
        <w:t xml:space="preserve"> shut</w:t>
      </w:r>
      <w:r w:rsidR="00EA55AE">
        <w:t>s</w:t>
      </w:r>
      <w:r>
        <w:t xml:space="preserve">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r w:rsidR="00772D73">
        <w:t xml:space="preserve"> Some users always insert th command to set the default base frequency immediately after the Clear command in the Master file.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A02916">
        <w:t xml:space="preserve">Figure </w:t>
      </w:r>
      <w:r w:rsidR="00A02916">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772D73" w:rsidP="00E41672">
      <w:r>
        <w:rPr>
          <w:noProof/>
        </w:rPr>
        <w:drawing>
          <wp:inline distT="0" distB="0" distL="0" distR="0" wp14:anchorId="2348EEBF" wp14:editId="3103A7D7">
            <wp:extent cx="5486400" cy="2959100"/>
            <wp:effectExtent l="19050" t="19050" r="1905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9100"/>
                    </a:xfrm>
                    <a:prstGeom prst="rect">
                      <a:avLst/>
                    </a:prstGeom>
                    <a:ln>
                      <a:solidFill>
                        <a:schemeClr val="tx1"/>
                      </a:solidFill>
                    </a:ln>
                  </pic:spPr>
                </pic:pic>
              </a:graphicData>
            </a:graphic>
          </wp:inline>
        </w:drawing>
      </w:r>
    </w:p>
    <w:p w:rsidR="009D3CDF" w:rsidRDefault="009D3CDF" w:rsidP="00E41672">
      <w:pPr>
        <w:pStyle w:val="Caption"/>
      </w:pPr>
      <w:bookmarkStart w:id="37" w:name="_Ref211248629"/>
      <w:bookmarkStart w:id="38" w:name="_Toc508119369"/>
      <w:r>
        <w:t xml:space="preserve">Figure </w:t>
      </w:r>
      <w:fldSimple w:instr=" SEQ Figure \* ARABIC ">
        <w:r w:rsidR="00A02916">
          <w:rPr>
            <w:noProof/>
          </w:rPr>
          <w:t>7</w:t>
        </w:r>
      </w:fldSimple>
      <w:bookmarkEnd w:id="37"/>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8"/>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w:t>
      </w:r>
      <w:r w:rsidR="005A75A8">
        <w:t xml:space="preserve"> plain</w:t>
      </w:r>
      <w:r>
        <w:t xml:space="preserve"> text files.</w:t>
      </w:r>
    </w:p>
    <w:p w:rsidR="00D56251" w:rsidRDefault="00D56251" w:rsidP="00E41672">
      <w:pPr>
        <w:pStyle w:val="Heading2"/>
      </w:pPr>
      <w:bookmarkStart w:id="39" w:name="_Toc508348452"/>
      <w:r>
        <w:t>Export Menu</w:t>
      </w:r>
      <w:r w:rsidR="007F62FC">
        <w:t xml:space="preserve"> Commands</w:t>
      </w:r>
      <w:bookmarkEnd w:id="39"/>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lastRenderedPageBreak/>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 xml:space="preserve">Export Unserved  [UEonly]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Unserved energy values; requires energymeter</w:t>
            </w:r>
          </w:p>
        </w:tc>
      </w:tr>
      <w:tr w:rsidR="00F01EDD" w:rsidRPr="00F01EDD" w:rsidTr="00F01EDD">
        <w:tc>
          <w:tcPr>
            <w:tcW w:w="3168" w:type="dxa"/>
          </w:tcPr>
          <w:p w:rsidR="00F01EDD" w:rsidRPr="00F01EDD" w:rsidRDefault="00F01EDD" w:rsidP="00D049DF">
            <w:pPr>
              <w:pStyle w:val="Code9i"/>
              <w:ind w:left="0"/>
            </w:pPr>
            <w:r w:rsidRPr="00F01EDD">
              <w:t xml:space="preserve">Export SeqCurrents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P_ByPhase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SeqPowers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Faultstudy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Mode=Faultstudy</w:t>
            </w:r>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monitorname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YPrims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97382F">
              <w:rPr>
                <w:i/>
                <w:lang w:val="en-US"/>
              </w:rPr>
              <w:t xml:space="preserve">System Y matrix (full, complex). </w:t>
            </w:r>
            <w:r w:rsidR="0048126F" w:rsidRPr="0048126F">
              <w:rPr>
                <w:lang w:val="fr-FR"/>
              </w:rPr>
              <w:t>COULD BE HUGE!</w:t>
            </w:r>
          </w:p>
        </w:tc>
      </w:tr>
      <w:tr w:rsidR="0048126F" w:rsidRPr="00F01EDD" w:rsidTr="003E7E3C">
        <w:tc>
          <w:tcPr>
            <w:tcW w:w="3168" w:type="dxa"/>
          </w:tcPr>
          <w:p w:rsidR="0048126F" w:rsidRPr="00F01EDD" w:rsidRDefault="0048126F" w:rsidP="003E7E3C">
            <w:pPr>
              <w:pStyle w:val="Code9i"/>
              <w:ind w:left="0"/>
              <w:rPr>
                <w:lang w:val="pt-BR"/>
              </w:rPr>
            </w:pPr>
            <w:r>
              <w:rPr>
                <w:lang w:val="pt-BR"/>
              </w:rPr>
              <w:t>Export YCurrents</w:t>
            </w:r>
          </w:p>
        </w:tc>
        <w:tc>
          <w:tcPr>
            <w:tcW w:w="2880" w:type="dxa"/>
          </w:tcPr>
          <w:p w:rsidR="0048126F" w:rsidRPr="00F01EDD" w:rsidRDefault="0048126F" w:rsidP="003E7E3C">
            <w:pPr>
              <w:pStyle w:val="Code9i"/>
              <w:ind w:left="0"/>
              <w:rPr>
                <w:i/>
                <w:lang w:val="pt-BR"/>
              </w:rPr>
            </w:pPr>
            <w:r w:rsidRPr="0048126F">
              <w:rPr>
                <w:i/>
                <w:lang w:val="pt-BR"/>
              </w:rPr>
              <w:t>EXP_YCurrents.CSV</w:t>
            </w:r>
          </w:p>
        </w:tc>
        <w:tc>
          <w:tcPr>
            <w:tcW w:w="2808" w:type="dxa"/>
          </w:tcPr>
          <w:p w:rsidR="0048126F" w:rsidRPr="00F01EDD" w:rsidRDefault="0048126F" w:rsidP="003E7E3C">
            <w:pPr>
              <w:pStyle w:val="Code9i"/>
              <w:ind w:left="0"/>
              <w:rPr>
                <w:i/>
                <w:lang w:val="pt-BR"/>
              </w:rPr>
            </w:pPr>
            <w:r w:rsidRPr="0048126F">
              <w:rPr>
                <w:i/>
                <w:lang w:val="pt-BR"/>
              </w:rPr>
              <w:t>Exports the present solution complex Current array in same order as YNodeList. This is generally the injection current array</w:t>
            </w:r>
          </w:p>
        </w:tc>
      </w:tr>
      <w:tr w:rsidR="0048126F" w:rsidRPr="00F01EDD" w:rsidTr="003E7E3C">
        <w:tc>
          <w:tcPr>
            <w:tcW w:w="3168" w:type="dxa"/>
          </w:tcPr>
          <w:p w:rsidR="0048126F" w:rsidRPr="00F01EDD" w:rsidRDefault="0048126F" w:rsidP="003E7E3C">
            <w:pPr>
              <w:pStyle w:val="Code9i"/>
              <w:ind w:left="0"/>
              <w:rPr>
                <w:lang w:val="pt-BR"/>
              </w:rPr>
            </w:pPr>
            <w:r>
              <w:rPr>
                <w:lang w:val="pt-BR"/>
              </w:rPr>
              <w:lastRenderedPageBreak/>
              <w:t>Export YVoltages</w:t>
            </w:r>
          </w:p>
        </w:tc>
        <w:tc>
          <w:tcPr>
            <w:tcW w:w="2880" w:type="dxa"/>
          </w:tcPr>
          <w:p w:rsidR="0048126F" w:rsidRPr="00F01EDD" w:rsidRDefault="001F3E20" w:rsidP="003E7E3C">
            <w:pPr>
              <w:pStyle w:val="Code9i"/>
              <w:ind w:left="0"/>
              <w:rPr>
                <w:i/>
                <w:lang w:val="pt-BR"/>
              </w:rPr>
            </w:pPr>
            <w:r w:rsidRPr="001F3E20">
              <w:rPr>
                <w:i/>
                <w:lang w:val="pt-BR"/>
              </w:rPr>
              <w:t>EXP_YVoltages.CSV</w:t>
            </w:r>
          </w:p>
        </w:tc>
        <w:tc>
          <w:tcPr>
            <w:tcW w:w="2808" w:type="dxa"/>
          </w:tcPr>
          <w:p w:rsidR="0048126F" w:rsidRPr="00F01EDD" w:rsidRDefault="0048126F" w:rsidP="003E7E3C">
            <w:pPr>
              <w:pStyle w:val="Code9i"/>
              <w:ind w:left="0"/>
              <w:rPr>
                <w:i/>
                <w:lang w:val="pt-BR"/>
              </w:rPr>
            </w:pPr>
            <w:r w:rsidRPr="0048126F">
              <w:rPr>
                <w:i/>
                <w:lang w:val="pt-BR"/>
              </w:rPr>
              <w:t>Exports the present solution complex Voltage array in same order as YNodeList.</w:t>
            </w:r>
          </w:p>
        </w:tc>
      </w:tr>
      <w:tr w:rsidR="0048126F" w:rsidRPr="00F01EDD" w:rsidTr="003E7E3C">
        <w:tc>
          <w:tcPr>
            <w:tcW w:w="3168" w:type="dxa"/>
          </w:tcPr>
          <w:p w:rsidR="0048126F" w:rsidRPr="00F01EDD" w:rsidRDefault="0048126F" w:rsidP="003E7E3C">
            <w:pPr>
              <w:pStyle w:val="Code9i"/>
              <w:ind w:left="0"/>
              <w:rPr>
                <w:lang w:val="pt-BR"/>
              </w:rPr>
            </w:pPr>
            <w:r>
              <w:rPr>
                <w:lang w:val="pt-BR"/>
              </w:rPr>
              <w:t>Export YNodeList</w:t>
            </w:r>
          </w:p>
        </w:tc>
        <w:tc>
          <w:tcPr>
            <w:tcW w:w="2880" w:type="dxa"/>
          </w:tcPr>
          <w:p w:rsidR="0048126F" w:rsidRPr="00F01EDD" w:rsidRDefault="0048126F" w:rsidP="003E7E3C">
            <w:pPr>
              <w:pStyle w:val="Code9i"/>
              <w:ind w:left="0"/>
              <w:rPr>
                <w:i/>
                <w:lang w:val="pt-BR"/>
              </w:rPr>
            </w:pPr>
            <w:r w:rsidRPr="0048126F">
              <w:rPr>
                <w:i/>
                <w:lang w:val="pt-BR"/>
              </w:rPr>
              <w:t>EXP_YNodeList.CSV</w:t>
            </w:r>
          </w:p>
        </w:tc>
        <w:tc>
          <w:tcPr>
            <w:tcW w:w="2808" w:type="dxa"/>
          </w:tcPr>
          <w:p w:rsidR="0048126F" w:rsidRPr="00F01EDD" w:rsidRDefault="0048126F" w:rsidP="003E7E3C">
            <w:pPr>
              <w:pStyle w:val="Code9i"/>
              <w:ind w:left="0"/>
              <w:rPr>
                <w:i/>
                <w:lang w:val="pt-BR"/>
              </w:rPr>
            </w:pPr>
            <w:r w:rsidRPr="0048126F">
              <w:rPr>
                <w:i/>
                <w:lang w:val="pt-BR"/>
              </w:rPr>
              <w:t>Exports a list of nodes in the same order as the System Y matrix.</w:t>
            </w:r>
          </w:p>
        </w:tc>
      </w:tr>
      <w:tr w:rsidR="0048126F" w:rsidRPr="00F01EDD" w:rsidTr="003E7E3C">
        <w:tc>
          <w:tcPr>
            <w:tcW w:w="3168" w:type="dxa"/>
          </w:tcPr>
          <w:p w:rsidR="0048126F" w:rsidRPr="00F01EDD" w:rsidRDefault="001F3E20" w:rsidP="003E7E3C">
            <w:pPr>
              <w:pStyle w:val="Code9i"/>
              <w:ind w:left="0"/>
              <w:rPr>
                <w:lang w:val="pt-BR"/>
              </w:rPr>
            </w:pPr>
            <w:r>
              <w:rPr>
                <w:lang w:val="pt-BR"/>
              </w:rPr>
              <w:t>Export Yprims</w:t>
            </w:r>
          </w:p>
        </w:tc>
        <w:tc>
          <w:tcPr>
            <w:tcW w:w="2880" w:type="dxa"/>
          </w:tcPr>
          <w:p w:rsidR="0048126F" w:rsidRPr="00F01EDD" w:rsidRDefault="001F3E20" w:rsidP="003E7E3C">
            <w:pPr>
              <w:pStyle w:val="Code9i"/>
              <w:ind w:left="0"/>
              <w:rPr>
                <w:i/>
                <w:lang w:val="pt-BR"/>
              </w:rPr>
            </w:pPr>
            <w:r w:rsidRPr="001F3E20">
              <w:rPr>
                <w:i/>
                <w:lang w:val="pt-BR"/>
              </w:rPr>
              <w:t>EXP_YPRIMS.CSV</w:t>
            </w:r>
          </w:p>
        </w:tc>
        <w:tc>
          <w:tcPr>
            <w:tcW w:w="2808" w:type="dxa"/>
          </w:tcPr>
          <w:p w:rsidR="0048126F" w:rsidRPr="00F01EDD" w:rsidRDefault="001F3E20" w:rsidP="003E7E3C">
            <w:pPr>
              <w:pStyle w:val="Code9i"/>
              <w:ind w:left="0"/>
              <w:rPr>
                <w:i/>
                <w:lang w:val="pt-BR"/>
              </w:rPr>
            </w:pPr>
            <w:r w:rsidRPr="001F3E20">
              <w:rPr>
                <w:i/>
                <w:lang w:val="pt-BR"/>
              </w:rPr>
              <w:t>All primitive Y matrices.</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r w:rsidR="005A75A8" w:rsidRPr="00F01EDD" w:rsidTr="00F01EDD">
        <w:tc>
          <w:tcPr>
            <w:tcW w:w="3168" w:type="dxa"/>
          </w:tcPr>
          <w:p w:rsidR="005A75A8" w:rsidRPr="00F01EDD" w:rsidRDefault="005A75A8" w:rsidP="00D049DF">
            <w:pPr>
              <w:pStyle w:val="Code9i"/>
              <w:ind w:left="0"/>
            </w:pPr>
            <w:r>
              <w:t>Export AllocationFactors</w:t>
            </w:r>
          </w:p>
        </w:tc>
        <w:tc>
          <w:tcPr>
            <w:tcW w:w="2880" w:type="dxa"/>
          </w:tcPr>
          <w:p w:rsidR="005A75A8" w:rsidRPr="00F01EDD" w:rsidRDefault="005A75A8" w:rsidP="00D049DF">
            <w:pPr>
              <w:pStyle w:val="Code9i"/>
              <w:ind w:left="0"/>
            </w:pPr>
            <w:r>
              <w:t>(Assigned)</w:t>
            </w:r>
          </w:p>
        </w:tc>
        <w:tc>
          <w:tcPr>
            <w:tcW w:w="2808" w:type="dxa"/>
          </w:tcPr>
          <w:p w:rsidR="005A75A8" w:rsidRPr="00F01EDD" w:rsidRDefault="005A75A8" w:rsidP="00D02E6F">
            <w:pPr>
              <w:pStyle w:val="Code9i"/>
              <w:ind w:left="0"/>
              <w:rPr>
                <w:i/>
              </w:rPr>
            </w:pPr>
            <w:r>
              <w:rPr>
                <w:i/>
              </w:rPr>
              <w:t>Load allocation factors determined by Allocate or Estimate command or set by user.</w:t>
            </w:r>
          </w:p>
        </w:tc>
      </w:tr>
      <w:tr w:rsidR="005A75A8" w:rsidRPr="00F01EDD" w:rsidTr="00F01EDD">
        <w:tc>
          <w:tcPr>
            <w:tcW w:w="3168" w:type="dxa"/>
          </w:tcPr>
          <w:p w:rsidR="005A75A8" w:rsidRDefault="00E06AC1" w:rsidP="00D049DF">
            <w:pPr>
              <w:pStyle w:val="Code9i"/>
              <w:ind w:left="0"/>
            </w:pPr>
            <w:r>
              <w:t>Export BusCoords</w:t>
            </w:r>
          </w:p>
        </w:tc>
        <w:tc>
          <w:tcPr>
            <w:tcW w:w="2880" w:type="dxa"/>
          </w:tcPr>
          <w:p w:rsidR="005A75A8" w:rsidRDefault="00E06AC1" w:rsidP="00D049DF">
            <w:pPr>
              <w:pStyle w:val="Code9i"/>
              <w:ind w:left="0"/>
            </w:pPr>
            <w:r w:rsidRPr="00E06AC1">
              <w:t>EXP_BUSCOORDS.CSV</w:t>
            </w:r>
          </w:p>
        </w:tc>
        <w:tc>
          <w:tcPr>
            <w:tcW w:w="2808" w:type="dxa"/>
          </w:tcPr>
          <w:p w:rsidR="005A75A8" w:rsidRDefault="00E06AC1" w:rsidP="00D02E6F">
            <w:pPr>
              <w:pStyle w:val="Code9i"/>
              <w:ind w:left="0"/>
              <w:rPr>
                <w:i/>
              </w:rPr>
            </w:pPr>
            <w:r>
              <w:rPr>
                <w:i/>
              </w:rPr>
              <w:t>Bus X-Y coordinates in CSV form</w:t>
            </w:r>
          </w:p>
        </w:tc>
      </w:tr>
      <w:tr w:rsidR="00E06AC1" w:rsidRPr="00F01EDD" w:rsidTr="00F01EDD">
        <w:tc>
          <w:tcPr>
            <w:tcW w:w="3168" w:type="dxa"/>
          </w:tcPr>
          <w:p w:rsidR="00E06AC1" w:rsidRDefault="00E06AC1" w:rsidP="00D049DF">
            <w:pPr>
              <w:pStyle w:val="Code9i"/>
              <w:ind w:left="0"/>
            </w:pPr>
            <w:r>
              <w:t>Export Counts</w:t>
            </w:r>
          </w:p>
        </w:tc>
        <w:tc>
          <w:tcPr>
            <w:tcW w:w="2880" w:type="dxa"/>
          </w:tcPr>
          <w:p w:rsidR="00E06AC1" w:rsidRPr="00E06AC1" w:rsidRDefault="00E06AC1" w:rsidP="00D049DF">
            <w:pPr>
              <w:pStyle w:val="Code9i"/>
              <w:ind w:left="0"/>
            </w:pPr>
            <w:r>
              <w:t>EXP_Counts.CSV</w:t>
            </w:r>
          </w:p>
        </w:tc>
        <w:tc>
          <w:tcPr>
            <w:tcW w:w="2808" w:type="dxa"/>
          </w:tcPr>
          <w:p w:rsidR="00E06AC1" w:rsidRDefault="00E06AC1" w:rsidP="00D02E6F">
            <w:pPr>
              <w:pStyle w:val="Code9i"/>
              <w:ind w:left="0"/>
              <w:rPr>
                <w:i/>
              </w:rPr>
            </w:pPr>
            <w:r>
              <w:rPr>
                <w:i/>
              </w:rPr>
              <w:t>List of counts of each class type in the active circuit</w:t>
            </w:r>
          </w:p>
        </w:tc>
      </w:tr>
      <w:tr w:rsidR="00E06AC1" w:rsidRPr="00F01EDD" w:rsidTr="00F01EDD">
        <w:tc>
          <w:tcPr>
            <w:tcW w:w="3168" w:type="dxa"/>
          </w:tcPr>
          <w:p w:rsidR="00E06AC1" w:rsidRDefault="00E06AC1" w:rsidP="00D049DF">
            <w:pPr>
              <w:pStyle w:val="Code9i"/>
              <w:ind w:left="0"/>
            </w:pPr>
            <w:r>
              <w:t>Export NodeNames</w:t>
            </w:r>
          </w:p>
        </w:tc>
        <w:tc>
          <w:tcPr>
            <w:tcW w:w="2880" w:type="dxa"/>
          </w:tcPr>
          <w:p w:rsidR="00E06AC1" w:rsidRDefault="00E06AC1" w:rsidP="00D049DF">
            <w:pPr>
              <w:pStyle w:val="Code9i"/>
              <w:ind w:left="0"/>
            </w:pPr>
            <w:r>
              <w:t>EXP_NodeNames.CSV</w:t>
            </w:r>
          </w:p>
        </w:tc>
        <w:tc>
          <w:tcPr>
            <w:tcW w:w="2808" w:type="dxa"/>
          </w:tcPr>
          <w:p w:rsidR="00E06AC1" w:rsidRDefault="00E06AC1" w:rsidP="00D02E6F">
            <w:pPr>
              <w:pStyle w:val="Code9i"/>
              <w:ind w:left="0"/>
              <w:rPr>
                <w:i/>
              </w:rPr>
            </w:pPr>
            <w:r w:rsidRPr="00E06AC1">
              <w:rPr>
                <w:i/>
              </w:rPr>
              <w:t>Exports Single-column file of all node names in the active circuit. Useful for making scripts.</w:t>
            </w:r>
          </w:p>
        </w:tc>
      </w:tr>
      <w:tr w:rsidR="00E57C39" w:rsidRPr="00F01EDD" w:rsidTr="003E7E3C">
        <w:tc>
          <w:tcPr>
            <w:tcW w:w="3168" w:type="dxa"/>
          </w:tcPr>
          <w:p w:rsidR="00E57C39" w:rsidRDefault="00E57C39" w:rsidP="003E7E3C">
            <w:pPr>
              <w:pStyle w:val="Code9i"/>
              <w:ind w:left="0"/>
            </w:pPr>
            <w:r>
              <w:t xml:space="preserve">Export </w:t>
            </w:r>
            <w:r>
              <w:t>NodeOrder</w:t>
            </w:r>
          </w:p>
        </w:tc>
        <w:tc>
          <w:tcPr>
            <w:tcW w:w="2880" w:type="dxa"/>
          </w:tcPr>
          <w:p w:rsidR="00E57C39" w:rsidRDefault="00E57C39" w:rsidP="003E7E3C">
            <w:pPr>
              <w:pStyle w:val="Code9i"/>
              <w:ind w:left="0"/>
            </w:pPr>
            <w:r>
              <w:t>EXP_NodeOrder</w:t>
            </w:r>
            <w:r>
              <w:t>.CSV</w:t>
            </w:r>
          </w:p>
        </w:tc>
        <w:tc>
          <w:tcPr>
            <w:tcW w:w="2808" w:type="dxa"/>
          </w:tcPr>
          <w:p w:rsidR="00E57C39" w:rsidRDefault="00E57C39" w:rsidP="003E7E3C">
            <w:pPr>
              <w:pStyle w:val="Code9i"/>
              <w:ind w:left="0"/>
              <w:rPr>
                <w:i/>
              </w:rPr>
            </w:pPr>
            <w:r w:rsidRPr="00E57C39">
              <w:rPr>
                <w:i/>
              </w:rPr>
              <w:t>Exports the present node order for all conductors of all circuit elements</w:t>
            </w:r>
          </w:p>
        </w:tc>
      </w:tr>
      <w:tr w:rsidR="00E06AC1" w:rsidRPr="00F01EDD" w:rsidTr="00F01EDD">
        <w:tc>
          <w:tcPr>
            <w:tcW w:w="3168" w:type="dxa"/>
          </w:tcPr>
          <w:p w:rsidR="00E06AC1" w:rsidRDefault="00E06AC1" w:rsidP="00D049DF">
            <w:pPr>
              <w:pStyle w:val="Code9i"/>
              <w:ind w:left="0"/>
            </w:pPr>
            <w:r>
              <w:t>Export Result</w:t>
            </w:r>
          </w:p>
        </w:tc>
        <w:tc>
          <w:tcPr>
            <w:tcW w:w="2880" w:type="dxa"/>
          </w:tcPr>
          <w:p w:rsidR="00E06AC1" w:rsidRDefault="00E06AC1" w:rsidP="00D049DF">
            <w:pPr>
              <w:pStyle w:val="Code9i"/>
              <w:ind w:left="0"/>
            </w:pPr>
            <w:r>
              <w:t>EXP_Result.CSV</w:t>
            </w:r>
          </w:p>
        </w:tc>
        <w:tc>
          <w:tcPr>
            <w:tcW w:w="2808" w:type="dxa"/>
          </w:tcPr>
          <w:p w:rsidR="00E06AC1" w:rsidRPr="00E06AC1" w:rsidRDefault="00E06AC1" w:rsidP="00D02E6F">
            <w:pPr>
              <w:pStyle w:val="Code9i"/>
              <w:ind w:left="0"/>
              <w:rPr>
                <w:i/>
              </w:rPr>
            </w:pPr>
            <w:r>
              <w:rPr>
                <w:i/>
              </w:rPr>
              <w:t>Exports the text result of the most recent command</w:t>
            </w:r>
          </w:p>
        </w:tc>
      </w:tr>
      <w:tr w:rsidR="00E06AC1" w:rsidRPr="00F01EDD" w:rsidTr="00F01EDD">
        <w:tc>
          <w:tcPr>
            <w:tcW w:w="3168" w:type="dxa"/>
          </w:tcPr>
          <w:p w:rsidR="00E06AC1" w:rsidRDefault="00E06AC1" w:rsidP="00D049DF">
            <w:pPr>
              <w:pStyle w:val="Code9i"/>
              <w:ind w:left="0"/>
            </w:pPr>
            <w:r>
              <w:t>Export Seqz</w:t>
            </w:r>
          </w:p>
        </w:tc>
        <w:tc>
          <w:tcPr>
            <w:tcW w:w="2880" w:type="dxa"/>
          </w:tcPr>
          <w:p w:rsidR="00E06AC1" w:rsidRDefault="00E06AC1" w:rsidP="00D049DF">
            <w:pPr>
              <w:pStyle w:val="Code9i"/>
              <w:ind w:left="0"/>
            </w:pPr>
            <w:r>
              <w:t>EXP_SEQZ.CSV</w:t>
            </w:r>
          </w:p>
        </w:tc>
        <w:tc>
          <w:tcPr>
            <w:tcW w:w="2808" w:type="dxa"/>
          </w:tcPr>
          <w:p w:rsidR="00E06AC1" w:rsidRDefault="00E06AC1" w:rsidP="00D02E6F">
            <w:pPr>
              <w:pStyle w:val="Code9i"/>
              <w:ind w:left="0"/>
              <w:rPr>
                <w:i/>
              </w:rPr>
            </w:pPr>
            <w:r>
              <w:rPr>
                <w:i/>
              </w:rPr>
              <w:t>Exports the equivalent Z1, Z0 to each bus</w:t>
            </w:r>
          </w:p>
        </w:tc>
      </w:tr>
      <w:tr w:rsidR="00E06AC1" w:rsidRPr="00F01EDD" w:rsidTr="00F01EDD">
        <w:tc>
          <w:tcPr>
            <w:tcW w:w="3168" w:type="dxa"/>
          </w:tcPr>
          <w:p w:rsidR="00E06AC1" w:rsidRDefault="00E06AC1" w:rsidP="00D049DF">
            <w:pPr>
              <w:pStyle w:val="Code9i"/>
              <w:ind w:left="0"/>
            </w:pPr>
            <w:r>
              <w:t>Export PVSystem_Meters</w:t>
            </w:r>
          </w:p>
        </w:tc>
        <w:tc>
          <w:tcPr>
            <w:tcW w:w="2880" w:type="dxa"/>
          </w:tcPr>
          <w:p w:rsidR="00E06AC1" w:rsidRDefault="00E06AC1" w:rsidP="00D049DF">
            <w:pPr>
              <w:pStyle w:val="Code9i"/>
              <w:ind w:left="0"/>
            </w:pPr>
            <w:r>
              <w:t>EXP_PVMETERS.CSV</w:t>
            </w:r>
          </w:p>
        </w:tc>
        <w:tc>
          <w:tcPr>
            <w:tcW w:w="2808" w:type="dxa"/>
          </w:tcPr>
          <w:p w:rsidR="00E06AC1" w:rsidRDefault="00E06AC1" w:rsidP="00D02E6F">
            <w:pPr>
              <w:pStyle w:val="Code9i"/>
              <w:ind w:left="0"/>
              <w:rPr>
                <w:i/>
              </w:rPr>
            </w:pPr>
            <w:r>
              <w:rPr>
                <w:i/>
              </w:rPr>
              <w:t>Present values of PVSystem meters.</w:t>
            </w:r>
            <w:r>
              <w:t xml:space="preserve"> </w:t>
            </w:r>
            <w:r w:rsidRPr="00E06AC1">
              <w:rPr>
                <w:i/>
              </w:rPr>
              <w:t>Adding the switch "/multiple" or "/m" will  cause a separate file to be written for each PVSystem.</w:t>
            </w:r>
          </w:p>
        </w:tc>
      </w:tr>
      <w:tr w:rsidR="00E06AC1" w:rsidRPr="00F01EDD" w:rsidTr="00F01EDD">
        <w:tc>
          <w:tcPr>
            <w:tcW w:w="3168" w:type="dxa"/>
          </w:tcPr>
          <w:p w:rsidR="00E06AC1" w:rsidRDefault="00E06AC1" w:rsidP="00D049DF">
            <w:pPr>
              <w:pStyle w:val="Code9i"/>
              <w:ind w:left="0"/>
            </w:pPr>
            <w:r>
              <w:t>Export Storage_Meters</w:t>
            </w:r>
          </w:p>
        </w:tc>
        <w:tc>
          <w:tcPr>
            <w:tcW w:w="2880" w:type="dxa"/>
          </w:tcPr>
          <w:p w:rsidR="00E06AC1" w:rsidRDefault="00E06AC1" w:rsidP="00D049DF">
            <w:pPr>
              <w:pStyle w:val="Code9i"/>
              <w:ind w:left="0"/>
            </w:pPr>
            <w:r>
              <w:t>EXP_STORAGEMETERS.CSV</w:t>
            </w:r>
          </w:p>
        </w:tc>
        <w:tc>
          <w:tcPr>
            <w:tcW w:w="2808" w:type="dxa"/>
          </w:tcPr>
          <w:p w:rsidR="00E06AC1" w:rsidRDefault="00E57C39" w:rsidP="00D02E6F">
            <w:pPr>
              <w:pStyle w:val="Code9i"/>
              <w:ind w:left="0"/>
              <w:rPr>
                <w:i/>
              </w:rPr>
            </w:pPr>
            <w:r w:rsidRPr="00E57C39">
              <w:rPr>
                <w:i/>
              </w:rPr>
              <w:t>Present values of Storage meters. Adding the switch "/multiple" or "/m" will  cause a separate file to be written for each Storage device.</w:t>
            </w:r>
          </w:p>
        </w:tc>
      </w:tr>
      <w:tr w:rsidR="00FB5282" w:rsidRPr="00F01EDD" w:rsidTr="00F01EDD">
        <w:tc>
          <w:tcPr>
            <w:tcW w:w="3168" w:type="dxa"/>
          </w:tcPr>
          <w:p w:rsidR="00FB5282" w:rsidRDefault="00FB5282" w:rsidP="00D049DF">
            <w:pPr>
              <w:pStyle w:val="Code9i"/>
              <w:ind w:left="0"/>
            </w:pPr>
            <w:r>
              <w:t>Export Losses</w:t>
            </w:r>
          </w:p>
        </w:tc>
        <w:tc>
          <w:tcPr>
            <w:tcW w:w="2880" w:type="dxa"/>
          </w:tcPr>
          <w:p w:rsidR="00FB5282" w:rsidRDefault="00FB5282" w:rsidP="00D049DF">
            <w:pPr>
              <w:pStyle w:val="Code9i"/>
              <w:ind w:left="0"/>
            </w:pPr>
            <w:r>
              <w:t>EXP_LOSSES.CSV</w:t>
            </w:r>
          </w:p>
        </w:tc>
        <w:tc>
          <w:tcPr>
            <w:tcW w:w="2808" w:type="dxa"/>
          </w:tcPr>
          <w:p w:rsidR="00FB5282" w:rsidRPr="00E57C39" w:rsidRDefault="00FB5282" w:rsidP="00D02E6F">
            <w:pPr>
              <w:pStyle w:val="Code9i"/>
              <w:ind w:left="0"/>
              <w:rPr>
                <w:i/>
              </w:rPr>
            </w:pPr>
            <w:r>
              <w:rPr>
                <w:i/>
              </w:rPr>
              <w:t>Exports losses for each circuit element</w:t>
            </w:r>
          </w:p>
        </w:tc>
      </w:tr>
    </w:tbl>
    <w:p w:rsidR="00D049DF" w:rsidRDefault="00D049DF" w:rsidP="00E41672"/>
    <w:p w:rsidR="004F54A2" w:rsidRDefault="004F54A2" w:rsidP="00E41672"/>
    <w:p w:rsidR="00CE2F67" w:rsidRDefault="00EC5D45" w:rsidP="00E41672">
      <w:r>
        <w:lastRenderedPageBreak/>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40" w:name="_Toc508348453"/>
      <w:r>
        <w:t>Plot Menu Commands</w:t>
      </w:r>
      <w:bookmarkEnd w:id="40"/>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4F54A2" w:rsidP="00E41672">
      <w:r>
        <w:t>T</w:t>
      </w:r>
      <w:r w:rsidR="00CE2F67">
        <w:t>he help text</w:t>
      </w:r>
      <w:r w:rsidR="00B101B6">
        <w:t xml:space="preserve"> for the “Type” property of the </w:t>
      </w:r>
      <w:r w:rsidR="006C1AF0">
        <w:t>Plot</w:t>
      </w:r>
      <w:r w:rsidR="00B101B6">
        <w:t xml:space="preserve"> command</w:t>
      </w:r>
      <w:r w:rsidR="00CE2F67">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Plot daisy power max=5000 dots=N Buslist=[file=MyBusList.txt]</w:t>
      </w:r>
    </w:p>
    <w:p w:rsidR="006C1AF0" w:rsidRDefault="006C1AF0" w:rsidP="00025DEF">
      <w:pPr>
        <w:pStyle w:val="Code9i"/>
      </w:pPr>
      <w:r>
        <w:t>Plot General quantity=1 object=mybusdata.csv</w:t>
      </w:r>
    </w:p>
    <w:p w:rsidR="006C1AF0" w:rsidRDefault="006C1AF0" w:rsidP="00025DEF">
      <w:pPr>
        <w:pStyle w:val="Code9i"/>
      </w:pPr>
      <w:r>
        <w:t>Plot Loadshape object=myloadshape</w:t>
      </w:r>
    </w:p>
    <w:p w:rsidR="006C1AF0" w:rsidRDefault="006C1AF0" w:rsidP="00025DEF">
      <w:pPr>
        <w:pStyle w:val="Code9i"/>
      </w:pPr>
      <w:r>
        <w:t>Plot Tshape object=mytemperatureshape</w:t>
      </w:r>
    </w:p>
    <w:p w:rsidR="006C1AF0" w:rsidRDefault="006C1AF0" w:rsidP="00025DEF">
      <w:pPr>
        <w:pStyle w:val="Code9i"/>
      </w:pPr>
      <w:r>
        <w:t>Plot Priceshape object=mypriceshape</w:t>
      </w:r>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lastRenderedPageBreak/>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lastRenderedPageBreak/>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41" w:name="_Toc508119370"/>
      <w:r>
        <w:t xml:space="preserve">Figure </w:t>
      </w:r>
      <w:fldSimple w:instr=" SEQ Figure \* ARABIC ">
        <w:r w:rsidR="00A02916">
          <w:rPr>
            <w:noProof/>
          </w:rPr>
          <w:t>8</w:t>
        </w:r>
      </w:fldSimple>
      <w:r w:rsidR="004314CE">
        <w:t>:</w:t>
      </w:r>
      <w:r>
        <w:t xml:space="preserve"> Color-shaded </w:t>
      </w:r>
      <w:r w:rsidR="003A59CB">
        <w:t xml:space="preserve">“heat” </w:t>
      </w:r>
      <w:r>
        <w:t>plot of harmonic resonance</w:t>
      </w:r>
      <w:bookmarkEnd w:id="41"/>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lastRenderedPageBreak/>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42" w:name="_Toc508119371"/>
      <w:r>
        <w:t xml:space="preserve">Figure </w:t>
      </w:r>
      <w:fldSimple w:instr=" SEQ Figure \* ARABIC ">
        <w:r w:rsidR="00A02916">
          <w:rPr>
            <w:noProof/>
          </w:rPr>
          <w:t>9</w:t>
        </w:r>
      </w:fldSimple>
      <w:r>
        <w:t>: Thickness-weighted plot of harmonic resonance</w:t>
      </w:r>
      <w:bookmarkEnd w:id="42"/>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A02916">
        <w:t xml:space="preserve">Figure </w:t>
      </w:r>
      <w:r w:rsidR="00A02916">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phases=LLall</w:t>
      </w:r>
    </w:p>
    <w:p w:rsidR="00217A2D" w:rsidRDefault="00217A2D" w:rsidP="00217A2D">
      <w:pPr>
        <w:pStyle w:val="Code9i"/>
      </w:pPr>
      <w:r>
        <w:t>Plot profile phases=LLprimary</w:t>
      </w:r>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lastRenderedPageBreak/>
        <w:drawing>
          <wp:inline distT="0" distB="0" distL="0" distR="0">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43" w:name="_Ref279933942"/>
      <w:bookmarkStart w:id="44" w:name="_Toc508119372"/>
      <w:r>
        <w:t xml:space="preserve">Figure </w:t>
      </w:r>
      <w:fldSimple w:instr=" SEQ Figure \* ARABIC ">
        <w:r w:rsidR="00A02916">
          <w:rPr>
            <w:noProof/>
          </w:rPr>
          <w:t>10</w:t>
        </w:r>
      </w:fldSimple>
      <w:bookmarkEnd w:id="43"/>
      <w:r>
        <w:t>. Voltage Profile Plot from IEEE 8500-Node Test Feeder</w:t>
      </w:r>
      <w:bookmarkEnd w:id="44"/>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r w:rsidR="00025DEF" w:rsidRPr="00025DEF">
        <w:rPr>
          <w:i/>
        </w:rPr>
        <w:t>normvminpu</w:t>
      </w:r>
      <w:r w:rsidR="00025DEF">
        <w:t xml:space="preserve"> and </w:t>
      </w:r>
      <w:r w:rsidR="00025DEF">
        <w:rPr>
          <w:i/>
        </w:rPr>
        <w:t>normvmax</w:t>
      </w:r>
      <w:r w:rsidR="00025DEF" w:rsidRPr="00025DEF">
        <w:rPr>
          <w:i/>
        </w:rPr>
        <w:t>pu</w:t>
      </w:r>
      <w:r w:rsidR="00025DEF">
        <w:t xml:space="preserve"> options for the active circuit. These default to 0.95 and 1.05, respectively. To change them, execute a script like this:</w:t>
      </w:r>
    </w:p>
    <w:p w:rsidR="00025DEF" w:rsidRDefault="00025DEF" w:rsidP="00025DEF">
      <w:pPr>
        <w:pStyle w:val="Code9i"/>
      </w:pPr>
      <w:r>
        <w:t xml:space="preserve">Set </w:t>
      </w:r>
      <w:r w:rsidRPr="00025DEF">
        <w:t>normvminpu</w:t>
      </w:r>
      <w:r>
        <w:t>=0.90</w:t>
      </w:r>
    </w:p>
    <w:p w:rsidR="00025DEF" w:rsidRDefault="00025DEF" w:rsidP="00025DEF">
      <w:pPr>
        <w:pStyle w:val="Code9i"/>
      </w:pPr>
      <w:r>
        <w:t>Set normvmax</w:t>
      </w:r>
      <w:r w:rsidRPr="00025DEF">
        <w:t>pu</w:t>
      </w:r>
      <w:r>
        <w:t>=1.10</w:t>
      </w:r>
    </w:p>
    <w:p w:rsidR="00025DEF" w:rsidRDefault="00025DEF" w:rsidP="00025DEF">
      <w:pPr>
        <w:pStyle w:val="Code9i"/>
      </w:pPr>
    </w:p>
    <w:p w:rsidR="00A92C58" w:rsidRDefault="00A92C58" w:rsidP="00A92C58">
      <w:r>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lastRenderedPageBreak/>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Name, Distance1, puV1, Distance2, puV2, Color, Thickness, Linetype, Markcenter, Centercode, NodeCode, NodeWidth,Title=L-N Voltage Profile, Distance in km</w:t>
      </w:r>
    </w:p>
    <w:p w:rsidR="00025DEF" w:rsidRPr="0097382F" w:rsidRDefault="00025DEF" w:rsidP="00025DEF">
      <w:pPr>
        <w:pStyle w:val="Code9i"/>
        <w:rPr>
          <w:sz w:val="16"/>
          <w:szCs w:val="16"/>
          <w:lang w:val="fr-FR"/>
        </w:rPr>
      </w:pPr>
      <w:r w:rsidRPr="0097382F">
        <w:rPr>
          <w:sz w:val="16"/>
          <w:szCs w:val="16"/>
          <w:lang w:val="fr-FR"/>
        </w:rPr>
        <w:t>LN5815900-1, 0, 1.04836, 0.0195933, 1.04802,1, 2, 0, 0, 0, 16, 1</w:t>
      </w:r>
    </w:p>
    <w:p w:rsidR="00025DEF" w:rsidRPr="0097382F" w:rsidRDefault="00025DEF" w:rsidP="00025DEF">
      <w:pPr>
        <w:pStyle w:val="Code9i"/>
        <w:rPr>
          <w:sz w:val="16"/>
          <w:szCs w:val="16"/>
          <w:lang w:val="fr-FR"/>
        </w:rPr>
      </w:pPr>
      <w:r w:rsidRPr="0097382F">
        <w:rPr>
          <w:sz w:val="16"/>
          <w:szCs w:val="16"/>
          <w:lang w:val="fr-FR"/>
        </w:rPr>
        <w:t>LN5815900-1, 0, 1.04669, 0.0195933, 1.0464,2, 2, 0, 0, 0, 16, 1</w:t>
      </w:r>
    </w:p>
    <w:p w:rsidR="00025DEF" w:rsidRPr="0097382F" w:rsidRDefault="00025DEF" w:rsidP="00025DEF">
      <w:pPr>
        <w:pStyle w:val="Code9i"/>
        <w:rPr>
          <w:sz w:val="16"/>
          <w:szCs w:val="16"/>
          <w:lang w:val="fr-FR"/>
        </w:rPr>
      </w:pPr>
      <w:r w:rsidRPr="0097382F">
        <w:rPr>
          <w:sz w:val="16"/>
          <w:szCs w:val="16"/>
          <w:lang w:val="fr-FR"/>
        </w:rPr>
        <w:t>LN5815900-1, 0, 1.05016, 0.0195933, 1.05005,3, 2, 0, 0, 0, 16, 1</w:t>
      </w:r>
    </w:p>
    <w:p w:rsidR="00025DEF" w:rsidRPr="0097382F" w:rsidRDefault="00025DEF" w:rsidP="00025DEF">
      <w:pPr>
        <w:pStyle w:val="Code9i"/>
        <w:rPr>
          <w:sz w:val="16"/>
          <w:szCs w:val="16"/>
          <w:lang w:val="fr-FR"/>
        </w:rPr>
      </w:pPr>
      <w:r w:rsidRPr="0097382F">
        <w:rPr>
          <w:sz w:val="16"/>
          <w:szCs w:val="16"/>
          <w:lang w:val="fr-FR"/>
        </w:rPr>
        <w:t>LN5742828-1, 0.0195933, 1.04802, 0.0448456, 1.04758,1, 2, 0, 0, 0, 16, 1</w:t>
      </w:r>
    </w:p>
    <w:p w:rsidR="00025DEF" w:rsidRPr="0097382F" w:rsidRDefault="00025DEF" w:rsidP="00025DEF">
      <w:pPr>
        <w:pStyle w:val="Code9i"/>
        <w:rPr>
          <w:sz w:val="16"/>
          <w:szCs w:val="16"/>
          <w:lang w:val="fr-FR"/>
        </w:rPr>
      </w:pPr>
      <w:r w:rsidRPr="0097382F">
        <w:rPr>
          <w:sz w:val="16"/>
          <w:szCs w:val="16"/>
          <w:lang w:val="fr-FR"/>
        </w:rPr>
        <w:t>LN5742828-1, 0.0195933, 1.0464, 0.0448456, 1.04602,2, 2, 0, 0, 0, 16, 1</w:t>
      </w:r>
    </w:p>
    <w:p w:rsidR="00025DEF" w:rsidRPr="0097382F" w:rsidRDefault="00025DEF" w:rsidP="00025DEF">
      <w:pPr>
        <w:pStyle w:val="Code9i"/>
        <w:rPr>
          <w:sz w:val="16"/>
          <w:szCs w:val="16"/>
          <w:lang w:val="fr-FR"/>
        </w:rPr>
      </w:pPr>
      <w:r w:rsidRPr="0097382F">
        <w:rPr>
          <w:sz w:val="16"/>
          <w:szCs w:val="16"/>
          <w:lang w:val="fr-FR"/>
        </w:rPr>
        <w:t>LN5742828-1, 0.0195933, 1.05005, 0.0448456, 1.0499,3, 2, 0, 0, 0, 16, 1</w:t>
      </w:r>
    </w:p>
    <w:p w:rsidR="00025DEF" w:rsidRPr="0097382F" w:rsidRDefault="00025DEF" w:rsidP="00025DEF">
      <w:pPr>
        <w:pStyle w:val="Code9i"/>
        <w:rPr>
          <w:sz w:val="16"/>
          <w:szCs w:val="16"/>
          <w:lang w:val="fr-FR"/>
        </w:rPr>
      </w:pPr>
      <w:r w:rsidRPr="0097382F">
        <w:rPr>
          <w:sz w:val="16"/>
          <w:szCs w:val="16"/>
          <w:lang w:val="fr-FR"/>
        </w:rPr>
        <w:t>TPX226195333C0, 0.0448456, 1.04037, 0.0600856, 1.03503,1, 2, 2, 0, 0, 16, 1</w:t>
      </w:r>
    </w:p>
    <w:p w:rsidR="00025DEF" w:rsidRPr="0097382F" w:rsidRDefault="00025DEF" w:rsidP="00025DEF">
      <w:pPr>
        <w:pStyle w:val="Code9i"/>
        <w:rPr>
          <w:sz w:val="16"/>
          <w:szCs w:val="16"/>
          <w:lang w:val="fr-FR"/>
        </w:rPr>
      </w:pPr>
      <w:r w:rsidRPr="0097382F">
        <w:rPr>
          <w:sz w:val="16"/>
          <w:szCs w:val="16"/>
          <w:lang w:val="fr-FR"/>
        </w:rPr>
        <w:t>TPX226195333C0, 0.0448456, 1.04473, 0.0600856, 1.04596,2, 2, 2, 0, 0, 16, 1</w:t>
      </w:r>
    </w:p>
    <w:p w:rsidR="00025DEF" w:rsidRPr="0097382F" w:rsidRDefault="00025DEF" w:rsidP="00025DEF">
      <w:pPr>
        <w:pStyle w:val="Code9i"/>
        <w:rPr>
          <w:sz w:val="16"/>
          <w:szCs w:val="16"/>
          <w:lang w:val="fr-FR"/>
        </w:rPr>
      </w:pPr>
      <w:r w:rsidRPr="0097382F">
        <w:rPr>
          <w:sz w:val="16"/>
          <w:szCs w:val="16"/>
          <w:lang w:val="fr-FR"/>
        </w:rPr>
        <w:t>LN5742828-2, 0.0448456, 1.04758, 0.114118, 1.04638,1, 2, 0, 0, 0, 16, 1</w:t>
      </w:r>
    </w:p>
    <w:p w:rsidR="00025DEF" w:rsidRPr="0097382F" w:rsidRDefault="00025DEF" w:rsidP="00025DEF">
      <w:pPr>
        <w:pStyle w:val="Code9i"/>
        <w:rPr>
          <w:sz w:val="16"/>
          <w:szCs w:val="16"/>
          <w:lang w:val="fr-FR"/>
        </w:rPr>
      </w:pPr>
      <w:r w:rsidRPr="0097382F">
        <w:rPr>
          <w:sz w:val="16"/>
          <w:szCs w:val="16"/>
          <w:lang w:val="fr-FR"/>
        </w:rPr>
        <w:t>LN5742828-2, 0.0448456, 1.04602, 0.114118, 1.04499,2, 2, 0, 0, 0, 16, 1</w:t>
      </w:r>
    </w:p>
    <w:p w:rsidR="00025DEF" w:rsidRPr="0097382F" w:rsidRDefault="00025DEF" w:rsidP="00025DEF">
      <w:pPr>
        <w:pStyle w:val="Code9i"/>
        <w:rPr>
          <w:sz w:val="16"/>
          <w:szCs w:val="16"/>
          <w:lang w:val="fr-FR"/>
        </w:rPr>
      </w:pPr>
      <w:r w:rsidRPr="0097382F">
        <w:rPr>
          <w:sz w:val="16"/>
          <w:szCs w:val="16"/>
          <w:lang w:val="fr-FR"/>
        </w:rPr>
        <w:t>LN5742828-2, 0.0448456, 1.0499, 0.114118, 1.04951,3, 2, 0, 0, 0, 16, 1</w:t>
      </w:r>
    </w:p>
    <w:p w:rsidR="00025DEF" w:rsidRPr="0097382F" w:rsidRDefault="00025DEF" w:rsidP="00025DEF">
      <w:pPr>
        <w:pStyle w:val="Code9i"/>
        <w:rPr>
          <w:sz w:val="16"/>
          <w:szCs w:val="16"/>
          <w:lang w:val="fr-FR"/>
        </w:rPr>
      </w:pPr>
      <w:r w:rsidRPr="0097382F">
        <w:rPr>
          <w:sz w:val="16"/>
          <w:szCs w:val="16"/>
          <w:lang w:val="fr-FR"/>
        </w:rPr>
        <w:t>LN5473414-1, 0.114118, 1.04638, 0.221067, 1.04454,1, 2, 0, 0, 0, 16, 1</w:t>
      </w:r>
    </w:p>
    <w:p w:rsidR="00025DEF" w:rsidRPr="0097382F" w:rsidRDefault="00025DEF" w:rsidP="00025DEF">
      <w:pPr>
        <w:pStyle w:val="Code9i"/>
        <w:rPr>
          <w:sz w:val="16"/>
          <w:szCs w:val="16"/>
          <w:lang w:val="fr-FR"/>
        </w:rPr>
      </w:pPr>
      <w:r w:rsidRPr="0097382F">
        <w:rPr>
          <w:sz w:val="16"/>
          <w:szCs w:val="16"/>
          <w:lang w:val="fr-FR"/>
        </w:rPr>
        <w:t>LN5473414-1, 0.114118, 1.04499, 0.221067, 1.0434,2, 2, 0, 0, 0, 16, 1</w:t>
      </w:r>
    </w:p>
    <w:p w:rsidR="00025DEF" w:rsidRPr="0097382F" w:rsidRDefault="00025DEF" w:rsidP="00025DEF">
      <w:pPr>
        <w:pStyle w:val="Code9i"/>
        <w:rPr>
          <w:sz w:val="16"/>
          <w:szCs w:val="16"/>
          <w:lang w:val="fr-FR"/>
        </w:rPr>
      </w:pPr>
      <w:r w:rsidRPr="0097382F">
        <w:rPr>
          <w:sz w:val="16"/>
          <w:szCs w:val="16"/>
          <w:lang w:val="fr-FR"/>
        </w:rPr>
        <w:t>LN5473414-1, 0.114118, 1.04951, 0.221067, 1.04891,3, 2, 0, 0, 0, 16, 1</w:t>
      </w:r>
    </w:p>
    <w:p w:rsidR="00025DEF" w:rsidRPr="0097382F" w:rsidRDefault="00025DEF" w:rsidP="00025DEF">
      <w:pPr>
        <w:pStyle w:val="Code9i"/>
        <w:rPr>
          <w:sz w:val="16"/>
          <w:szCs w:val="16"/>
          <w:lang w:val="fr-FR"/>
        </w:rPr>
      </w:pPr>
      <w:r w:rsidRPr="0097382F">
        <w:rPr>
          <w:sz w:val="16"/>
          <w:szCs w:val="16"/>
          <w:lang w:val="fr-FR"/>
        </w:rPr>
        <w:t>LN5714974-1, 0.221067, 1.04454, 0.343671, 1.04243,1, 2, 0, 0, 0, 16, 1</w:t>
      </w:r>
    </w:p>
    <w:p w:rsidR="00025DEF" w:rsidRPr="0097382F" w:rsidRDefault="00025DEF" w:rsidP="00025DEF">
      <w:pPr>
        <w:pStyle w:val="Code9i"/>
        <w:rPr>
          <w:sz w:val="16"/>
          <w:szCs w:val="16"/>
          <w:lang w:val="fr-FR"/>
        </w:rPr>
      </w:pPr>
      <w:r w:rsidRPr="0097382F">
        <w:rPr>
          <w:sz w:val="16"/>
          <w:szCs w:val="16"/>
          <w:lang w:val="fr-FR"/>
        </w:rPr>
        <w:t>LN5714974-1, 0.221067, 1.0434, 0.343671, 1.04159,2, 2, 0, 0, 0, 16, 1</w:t>
      </w:r>
    </w:p>
    <w:p w:rsidR="00025DEF" w:rsidRPr="0097382F" w:rsidRDefault="00025DEF" w:rsidP="00025DEF">
      <w:pPr>
        <w:pStyle w:val="Code9i"/>
        <w:rPr>
          <w:sz w:val="16"/>
          <w:szCs w:val="16"/>
          <w:lang w:val="fr-FR"/>
        </w:rPr>
      </w:pPr>
      <w:r w:rsidRPr="0097382F">
        <w:rPr>
          <w:sz w:val="16"/>
          <w:szCs w:val="16"/>
          <w:lang w:val="fr-FR"/>
        </w:rPr>
        <w:t>LN5714974-1, 0.221067, 1.04891, 0.343671, 1.04823,3, 2, 0, 0, 0, 16, 1</w:t>
      </w:r>
    </w:p>
    <w:p w:rsidR="00025DEF" w:rsidRPr="0097382F" w:rsidRDefault="00025DEF" w:rsidP="00025DEF">
      <w:pPr>
        <w:pStyle w:val="Code9i"/>
        <w:rPr>
          <w:sz w:val="16"/>
          <w:szCs w:val="16"/>
          <w:lang w:val="fr-FR"/>
        </w:rPr>
      </w:pPr>
      <w:r w:rsidRPr="0097382F">
        <w:rPr>
          <w:sz w:val="16"/>
          <w:szCs w:val="16"/>
          <w:lang w:val="fr-FR"/>
        </w:rPr>
        <w:t>LN5896798-1, 0.343671, 1.04243, 0.387831, 1.04167,1, 2, 0, 0, 0, 16, 1</w:t>
      </w:r>
    </w:p>
    <w:p w:rsidR="00025DEF" w:rsidRPr="0097382F" w:rsidRDefault="00025DEF" w:rsidP="00025DEF">
      <w:pPr>
        <w:pStyle w:val="Code9i"/>
        <w:rPr>
          <w:sz w:val="16"/>
          <w:szCs w:val="16"/>
          <w:lang w:val="fr-FR"/>
        </w:rPr>
      </w:pPr>
      <w:r w:rsidRPr="0097382F">
        <w:rPr>
          <w:sz w:val="16"/>
          <w:szCs w:val="16"/>
          <w:lang w:val="fr-FR"/>
        </w:rPr>
        <w:t>LN5896798-1, 0.343671, 1.04159, 0.387831, 1.04094,2, 2, 0, 0, 0, 16, 1</w:t>
      </w:r>
    </w:p>
    <w:p w:rsidR="00025DEF" w:rsidRPr="0097382F" w:rsidRDefault="00025DEF" w:rsidP="00025DEF">
      <w:pPr>
        <w:pStyle w:val="Code9i"/>
        <w:rPr>
          <w:sz w:val="16"/>
          <w:szCs w:val="16"/>
          <w:lang w:val="fr-FR"/>
        </w:rPr>
      </w:pPr>
      <w:r w:rsidRPr="0097382F">
        <w:rPr>
          <w:sz w:val="16"/>
          <w:szCs w:val="16"/>
          <w:lang w:val="fr-FR"/>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5" w:name="_Toc508348454"/>
      <w:r>
        <w:lastRenderedPageBreak/>
        <w:t>Overall Circuit Model Concept</w:t>
      </w:r>
      <w:bookmarkEnd w:id="45"/>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6" w:name="_Toc508119373"/>
      <w:r>
        <w:t xml:space="preserve">Figure </w:t>
      </w:r>
      <w:fldSimple w:instr=" SEQ Figure \* ARABIC ">
        <w:r w:rsidR="00A02916">
          <w:rPr>
            <w:noProof/>
          </w:rPr>
          <w:t>11</w:t>
        </w:r>
      </w:fldSimple>
      <w:r>
        <w:t>: El</w:t>
      </w:r>
      <w:r w:rsidR="00A90BF1">
        <w:t xml:space="preserve">ectrical Circuit </w:t>
      </w:r>
      <w:r>
        <w:t>with Communications Network</w:t>
      </w:r>
      <w:bookmarkEnd w:id="46"/>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7" w:name="_Toc508348455"/>
      <w:r>
        <w:lastRenderedPageBreak/>
        <w:t>Bus and Terminal Models</w:t>
      </w:r>
      <w:bookmarkEnd w:id="47"/>
    </w:p>
    <w:p w:rsidR="005C64D3" w:rsidRDefault="005C64D3" w:rsidP="00E41672">
      <w:pPr>
        <w:pStyle w:val="Heading2"/>
      </w:pPr>
      <w:bookmarkStart w:id="48" w:name="_Toc508348456"/>
      <w:r>
        <w:t>Bus Definition</w:t>
      </w:r>
      <w:bookmarkEnd w:id="48"/>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Default="00EE4B4C" w:rsidP="00E41672">
      <w:pPr>
        <w:pStyle w:val="Caption"/>
      </w:pPr>
      <w:bookmarkStart w:id="49" w:name="_Toc508119374"/>
      <w:r>
        <w:t xml:space="preserve">Figure </w:t>
      </w:r>
      <w:fldSimple w:instr=" SEQ Figure \* ARABIC ">
        <w:r w:rsidR="00A02916">
          <w:rPr>
            <w:noProof/>
          </w:rPr>
          <w:t>12</w:t>
        </w:r>
      </w:fldSimple>
      <w:r>
        <w:t>: Bus Definition</w:t>
      </w:r>
      <w:bookmarkEnd w:id="49"/>
    </w:p>
    <w:p w:rsidR="00672847" w:rsidRPr="00672847" w:rsidRDefault="00672847" w:rsidP="00672847">
      <w:r>
        <w:t>Unlike many power flow programs, there are no special bus types in OpenDSS. All are the same and are simply locations to connect circuit elements together. There is no special load bus or generator bus or slack bus. Just plain buses, similar to most electromagnetic transients (EMT) programs.</w:t>
      </w:r>
      <w:r w:rsidR="00AD570A">
        <w:t xml:space="preserve"> The function of a bus depends on what is connected to it. This is a liberating concept to the modeler. I could put 30 loads on a bus or put loads and generators on the same bus. While not all configurations one could imagine will easily converge during the power flow iterations, there is no rule that prevents the user from trying.</w:t>
      </w:r>
    </w:p>
    <w:p w:rsidR="005C64D3" w:rsidRDefault="005C64D3" w:rsidP="00E41672">
      <w:pPr>
        <w:pStyle w:val="Heading2"/>
      </w:pPr>
      <w:bookmarkStart w:id="50" w:name="_Toc508348457"/>
      <w:r>
        <w:t>Terminal Definition</w:t>
      </w:r>
      <w:bookmarkEnd w:id="50"/>
    </w:p>
    <w:p w:rsidR="005C64D3" w:rsidRDefault="005C64D3" w:rsidP="00E41672">
      <w:r>
        <w:t>Each electrical element in the power system has one or more terminals.  Each terminal has one or more conductors</w:t>
      </w:r>
      <w:r w:rsidR="00AD570A">
        <w:t>.</w:t>
      </w:r>
      <w:r w:rsidR="00AD570A" w:rsidRPr="00AD570A">
        <w:t xml:space="preserve"> </w:t>
      </w:r>
      <w:r w:rsidR="00AD570A">
        <w:t xml:space="preserve">The conductors are numbered [1, 2, 3,…]. </w:t>
      </w:r>
      <w:r>
        <w:t xml:space="preserve"> Each conductor </w:t>
      </w:r>
      <w:r w:rsidR="00963A21">
        <w:t xml:space="preserve">conceptually </w:t>
      </w:r>
      <w:r>
        <w:t>contains a disconnect switch</w:t>
      </w:r>
      <w:r w:rsidR="00AD570A">
        <w:t xml:space="preserve"> that can be </w:t>
      </w:r>
      <w:r w:rsidR="00060483">
        <w:t>controlled by a control element (the fuse shown in the figure below has been deprecated from the model).</w:t>
      </w:r>
      <w:r w:rsidR="00AD570A">
        <w:t xml:space="preserve"> Fuses, relays, and reclosers are modeled as control elements that </w:t>
      </w:r>
      <w:r w:rsidR="00060483">
        <w:t xml:space="preserve">monitor terminal currents and then </w:t>
      </w:r>
      <w:r w:rsidR="00AD570A">
        <w:t xml:space="preserve">open </w:t>
      </w:r>
      <w:r w:rsidR="00060483">
        <w:t>or</w:t>
      </w:r>
      <w:r w:rsidR="00AD570A">
        <w:t xml:space="preserve"> close switches.</w:t>
      </w:r>
      <w:r>
        <w:t xml:space="preserve"> </w:t>
      </w:r>
      <w:r w:rsidR="00AD570A">
        <w:t>Thus, it is not necessary to insert an explicit switch element, which increases the problem size.</w:t>
      </w:r>
      <w:r>
        <w:t xml:space="preserve">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 xml:space="preserve">The OpenDSS bus is a connecting place with 1 or more nodes for connecting individual phases and other conductors from the terminals of both power delivery elements and power </w:t>
      </w:r>
      <w:r>
        <w:lastRenderedPageBreak/>
        <w:t>conversion elements.</w:t>
      </w:r>
    </w:p>
    <w:p w:rsidR="000F02A3" w:rsidRDefault="000F02A3" w:rsidP="000F02A3">
      <w:r>
        <w:t xml:space="preserve">Buses are named with strings of arbitrary length. </w:t>
      </w:r>
      <w:r w:rsidR="0060272F">
        <w:t>Y</w:t>
      </w:r>
      <w:r>
        <w:t>ou may use quite long names</w:t>
      </w:r>
      <w:r w:rsidR="0060272F">
        <w:t xml:space="preserve"> and do not have to declare the length ahead of time</w:t>
      </w:r>
      <w:r>
        <w:t>.</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51" w:name="_Toc508119375"/>
      <w:r>
        <w:t xml:space="preserve">Figure </w:t>
      </w:r>
      <w:fldSimple w:instr=" SEQ Figure \* ARABIC ">
        <w:r w:rsidR="00A02916">
          <w:rPr>
            <w:noProof/>
          </w:rPr>
          <w:t>13</w:t>
        </w:r>
      </w:fldSimple>
      <w:r>
        <w:t>: Terminal Definition</w:t>
      </w:r>
      <w:bookmarkEnd w:id="51"/>
      <w:r w:rsidR="00060483">
        <w:t xml:space="preserve"> (Note: the fuse has been deprecated)</w:t>
      </w:r>
    </w:p>
    <w:p w:rsidR="005C64D3" w:rsidRDefault="005C64D3" w:rsidP="00E41672"/>
    <w:p w:rsidR="005C64D3" w:rsidRDefault="005C64D3" w:rsidP="00E41672">
      <w:pPr>
        <w:pStyle w:val="Heading2"/>
      </w:pPr>
      <w:bookmarkStart w:id="52" w:name="_Toc508348458"/>
      <w:bookmarkStart w:id="53" w:name="OLE_LINK3"/>
      <w:bookmarkStart w:id="54" w:name="OLE_LINK4"/>
      <w:r>
        <w:t>Bus Naming</w:t>
      </w:r>
      <w:bookmarkEnd w:id="52"/>
    </w:p>
    <w:bookmarkEnd w:id="53"/>
    <w:bookmarkEnd w:id="54"/>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w:t>
      </w:r>
      <w:r w:rsidR="0060272F">
        <w:t xml:space="preserve">only </w:t>
      </w:r>
      <w:r>
        <w:t xml:space="preserve">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 xml:space="preserve">However, names from models in other programs such as PSS/E may contain </w:t>
      </w:r>
      <w:r w:rsidR="0060272F">
        <w:t>blanks</w:t>
      </w:r>
      <w:r w:rsidR="006F5441">
        <w:t xml:space="preserve"> (may also be duplicates).</w:t>
      </w:r>
    </w:p>
    <w:p w:rsidR="005C64D3" w:rsidRDefault="005C64D3" w:rsidP="00E41672">
      <w:r>
        <w:t>Names may be any</w:t>
      </w:r>
      <w:r w:rsidR="0060272F">
        <w:t xml:space="preserve"> reasonable</w:t>
      </w:r>
      <w:r>
        <w:t xml:space="preserve"> length</w:t>
      </w:r>
      <w:r w:rsidR="00672847">
        <w:t>. In OpenDSS, strings are dynamically allocated on the memory heap. In the COM server, names</w:t>
      </w:r>
      <w:r>
        <w:t xml:space="preserve"> are passed to the </w:t>
      </w:r>
      <w:r w:rsidR="009879F3">
        <w:t>Open</w:t>
      </w:r>
      <w:r>
        <w:t>DSS through the COM interface as standard null-terminated strings</w:t>
      </w:r>
      <w:r w:rsidR="006F5441">
        <w:t xml:space="preserve"> (actually, widestrings)</w:t>
      </w:r>
      <w:r>
        <w:t xml:space="preserve">.  This is </w:t>
      </w:r>
      <w:r w:rsidR="00672847">
        <w:t>a</w:t>
      </w:r>
      <w:r>
        <w:t xml:space="preserve"> common way for representing strings in the Windows environment.  Thus, it is a simple matter to drive the </w:t>
      </w:r>
      <w:r w:rsidR="000F02A3">
        <w:t xml:space="preserve">OpenDSS </w:t>
      </w:r>
      <w:r>
        <w:t xml:space="preserve">from </w:t>
      </w:r>
      <w:r w:rsidR="002148CC">
        <w:t>most programming languages</w:t>
      </w:r>
      <w:r>
        <w:t>.</w:t>
      </w:r>
      <w:r w:rsidR="0060272F">
        <w:t xml:space="preserve"> </w:t>
      </w:r>
    </w:p>
    <w:p w:rsidR="00FE22EB" w:rsidRDefault="00FE22EB" w:rsidP="00E41672">
      <w:pPr>
        <w:pStyle w:val="Heading2"/>
      </w:pPr>
      <w:bookmarkStart w:id="55" w:name="_Toc508348459"/>
      <w:r>
        <w:t>Bus Instantiation and Life</w:t>
      </w:r>
      <w:bookmarkEnd w:id="55"/>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w:t>
      </w:r>
      <w:r>
        <w:lastRenderedPageBreak/>
        <w:t xml:space="preserve">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t>Bus instantiation can be forced without performing a solution by issuing the “MakeBusList” command.</w:t>
      </w:r>
      <w:r w:rsidR="00096382">
        <w:t xml:space="preserve"> </w:t>
      </w:r>
    </w:p>
    <w:p w:rsidR="009879F3" w:rsidRDefault="00672847" w:rsidP="00E41672">
      <w:r>
        <w:t xml:space="preserve">The </w:t>
      </w:r>
      <w:r w:rsidR="009879F3" w:rsidRPr="00672847">
        <w:rPr>
          <w:b/>
        </w:rPr>
        <w:t>CalcVoltageBases</w:t>
      </w:r>
      <w:r w:rsidR="009879F3">
        <w:t xml:space="preserve"> command will automatically set the voltage bases where practical by performing a no-load power flow. The legal voltage bases for a problem are defined using the </w:t>
      </w:r>
      <w:r w:rsidR="009879F3" w:rsidRPr="00672847">
        <w:rPr>
          <w:b/>
        </w:rPr>
        <w:t>Set Voltagebases=</w:t>
      </w:r>
      <w:r w:rsidR="009879F3">
        <w:t xml:space="preserve"> [array of voltagebases</w:t>
      </w:r>
      <w:r w:rsidR="002E136C">
        <w:t xml:space="preserve"> in kV L-L</w:t>
      </w:r>
      <w:r w:rsidR="009879F3">
        <w:t>].</w:t>
      </w:r>
    </w:p>
    <w:p w:rsidR="009879F3" w:rsidRDefault="009879F3" w:rsidP="00E41672">
      <w:r>
        <w:t xml:space="preserve">Otherwise, you can use the </w:t>
      </w:r>
      <w:r w:rsidR="0022225F" w:rsidRPr="00672847">
        <w:rPr>
          <w:b/>
        </w:rPr>
        <w:t>SetkVBase</w:t>
      </w:r>
      <w:r w:rsidR="0022225F">
        <w:t xml:space="preserv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6" w:name="_Toc508348460"/>
      <w:r>
        <w:t>Terminal References</w:t>
      </w:r>
      <w:bookmarkEnd w:id="56"/>
    </w:p>
    <w:p w:rsidR="005C64D3" w:rsidRDefault="005C64D3" w:rsidP="00E41672">
      <w:r>
        <w:t xml:space="preserve">Terminals are not named separately from the device.  Each device will have a name and a </w:t>
      </w:r>
      <w:r>
        <w:lastRenderedPageBreak/>
        <w:t>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7" w:name="_Toc508348461"/>
      <w:r>
        <w:t>Phases and other Conductors</w:t>
      </w:r>
      <w:bookmarkEnd w:id="57"/>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However, the conductors can represent other power carrying conductors. There is 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8" w:name="_Toc508348462"/>
      <w:r>
        <w:t>Specifying Connections</w:t>
      </w:r>
      <w:bookmarkEnd w:id="58"/>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lastRenderedPageBreak/>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9" w:name="_Toc508348463"/>
      <w:r>
        <w:lastRenderedPageBreak/>
        <w:t>Power Delivery Elements</w:t>
      </w:r>
      <w:bookmarkEnd w:id="59"/>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w:t>
      </w:r>
      <w:r w:rsidR="00060483">
        <w:t xml:space="preserve">linear </w:t>
      </w:r>
      <w:r>
        <w:t xml:space="preserve">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60" w:name="_Toc508119376"/>
      <w:r>
        <w:t xml:space="preserve">Figure </w:t>
      </w:r>
      <w:fldSimple w:instr=" SEQ Figure \* ARABIC ">
        <w:r w:rsidR="00A02916">
          <w:rPr>
            <w:noProof/>
          </w:rPr>
          <w:t>14</w:t>
        </w:r>
      </w:fldSimple>
      <w:r>
        <w:t>: Power Delivery Element Definition</w:t>
      </w:r>
      <w:bookmarkEnd w:id="60"/>
    </w:p>
    <w:p w:rsidR="005C64D3" w:rsidRDefault="005C64D3" w:rsidP="00E41672"/>
    <w:p w:rsidR="005C64D3" w:rsidRDefault="005C64D3" w:rsidP="00E41672">
      <w:pPr>
        <w:pStyle w:val="Heading1"/>
      </w:pPr>
      <w:bookmarkStart w:id="61" w:name="_Ref442049504"/>
      <w:bookmarkStart w:id="62" w:name="_Ref442049515"/>
      <w:bookmarkStart w:id="63" w:name="_Toc508348464"/>
      <w:r>
        <w:lastRenderedPageBreak/>
        <w:t>Power Conversion Elements</w:t>
      </w:r>
      <w:bookmarkEnd w:id="61"/>
      <w:bookmarkEnd w:id="62"/>
      <w:bookmarkEnd w:id="63"/>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w:t>
      </w:r>
      <w:r w:rsidR="00060483">
        <w:t xml:space="preserve">following </w:t>
      </w:r>
      <w:r>
        <w:t>partials matrix when necessary:</w:t>
      </w:r>
    </w:p>
    <w:p w:rsidR="005C64D3" w:rsidRDefault="005C64D3" w:rsidP="00A826DB">
      <w:pPr>
        <w:jc w:val="center"/>
      </w:pPr>
      <w:r w:rsidRPr="00DF4AD8">
        <w:rPr>
          <w:position w:val="-24"/>
        </w:rPr>
        <w:object w:dxaOrig="420" w:dyaOrig="620">
          <v:shape id="_x0000_i1025" type="#_x0000_t75" style="width:20.65pt;height:30.65pt" o:ole="" fillcolor="window">
            <v:imagedata r:id="rId30" o:title=""/>
          </v:shape>
          <o:OLEObject Type="Embed" ProgID="Equation.3" ShapeID="_x0000_i1025" DrawAspect="Content" ObjectID="_1582122178" r:id="rId31"/>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14:anchorId="1AF235A0" wp14:editId="5900083A">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64" w:name="_Toc508119377"/>
      <w:r>
        <w:t xml:space="preserve">Figure </w:t>
      </w:r>
      <w:fldSimple w:instr=" SEQ Figure \* ARABIC ">
        <w:r w:rsidR="00A02916">
          <w:rPr>
            <w:noProof/>
          </w:rPr>
          <w:t>15</w:t>
        </w:r>
      </w:fldSimple>
      <w:r>
        <w:t>: Power Conversion Element Definition</w:t>
      </w:r>
      <w:bookmarkEnd w:id="64"/>
    </w:p>
    <w:p w:rsidR="006162AE" w:rsidRDefault="006162AE" w:rsidP="00E41672">
      <w:r>
        <w:t xml:space="preserve">Within the </w:t>
      </w:r>
      <w:r w:rsidR="0022225F">
        <w:t>Open</w:t>
      </w:r>
      <w:r>
        <w:t xml:space="preserve">DSS, the typical implementation of a PC element is as shown in </w:t>
      </w:r>
      <w:r w:rsidR="00576802">
        <w:fldChar w:fldCharType="begin"/>
      </w:r>
      <w:r>
        <w:instrText xml:space="preserve"> REF _Ref214246655 \h </w:instrText>
      </w:r>
      <w:r w:rsidR="00576802">
        <w:fldChar w:fldCharType="separate"/>
      </w:r>
      <w:r w:rsidR="00A02916">
        <w:t xml:space="preserve">Figure </w:t>
      </w:r>
      <w:r w:rsidR="00A02916">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w:t>
      </w:r>
      <w:r w:rsidR="00060483">
        <w:t>,</w:t>
      </w:r>
      <w:r w:rsidR="008D6561">
        <w:t xml:space="preserve"> or injection current</w:t>
      </w:r>
      <w:r w:rsidR="00060483">
        <w:t>,</w:t>
      </w:r>
      <w:r w:rsidR="008D6561">
        <w:t xml:space="preserve">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w:t>
      </w:r>
      <w:r w:rsidR="00BB199D">
        <w:lastRenderedPageBreak/>
        <w:t>computational efficiency</w:t>
      </w:r>
      <w:r w:rsidR="008D6561">
        <w:t xml:space="preserve">, although the </w:t>
      </w:r>
      <w:r w:rsidR="00FF7702">
        <w:t>Open</w:t>
      </w:r>
      <w:r w:rsidR="008D6561">
        <w:t>DSS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14:anchorId="71486F63" wp14:editId="02E60C66">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65" w:name="_Ref214246655"/>
      <w:bookmarkStart w:id="66" w:name="_Toc508119378"/>
      <w:r>
        <w:t xml:space="preserve">Figure </w:t>
      </w:r>
      <w:fldSimple w:instr=" SEQ Figure \* ARABIC ">
        <w:r w:rsidR="00A02916">
          <w:rPr>
            <w:noProof/>
          </w:rPr>
          <w:t>16</w:t>
        </w:r>
      </w:fldSimple>
      <w:bookmarkEnd w:id="65"/>
      <w:r>
        <w:t>. Compensation Current Model of PC Elements</w:t>
      </w:r>
      <w:r w:rsidR="008D6561">
        <w:t xml:space="preserve"> (one-line)</w:t>
      </w:r>
      <w:bookmarkEnd w:id="66"/>
    </w:p>
    <w:p w:rsidR="00522DFA" w:rsidRDefault="00BB199D" w:rsidP="00E41672">
      <w:bookmarkStart w:id="67" w:name="_GoBack"/>
      <w:bookmarkEnd w:id="67"/>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parameters (see CVRwatts and CVRvars)</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rsidR="00FF7702" w:rsidRDefault="00FF7702" w:rsidP="007B13F8">
      <w:pPr>
        <w:pStyle w:val="NumList1"/>
        <w:numPr>
          <w:ilvl w:val="0"/>
          <w:numId w:val="11"/>
        </w:numPr>
      </w:pPr>
      <w:r>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and constant impedance</w:t>
      </w:r>
      <w:r w:rsidR="00CF491A">
        <w:t xml:space="preserve"> load models whose contribution is defined by </w:t>
      </w:r>
      <w:r w:rsidR="00DA4E9C">
        <w:t>coefficients</w:t>
      </w:r>
      <w:r w:rsidR="00E76F8A">
        <w:t xml:space="preserve"> (see </w:t>
      </w:r>
      <w:r w:rsidR="00E76F8A">
        <w:lastRenderedPageBreak/>
        <w:t>ZIPV)</w:t>
      </w:r>
      <w:r w:rsidR="00CF491A">
        <w:t>.</w:t>
      </w:r>
    </w:p>
    <w:p w:rsidR="00A846BD" w:rsidRDefault="00FD1FC5" w:rsidP="00E41672">
      <w:r>
        <w:t>Loads can be exempt from loadshape mulitipliers.</w:t>
      </w:r>
      <w:r w:rsidR="003D403B">
        <w:t>All</w:t>
      </w:r>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see Vminpu and Vmaxpu)</w:t>
      </w:r>
      <w:r w:rsidR="00A846BD">
        <w:t xml:space="preserve"> in an attempt to guarantee convergence even when the voltage drops very low. This is important for performing annual simulations.</w:t>
      </w:r>
    </w:p>
    <w:p w:rsidR="008D6561" w:rsidRDefault="008D6561" w:rsidP="00E41672">
      <w:pPr>
        <w:pStyle w:val="Heading1"/>
      </w:pPr>
      <w:bookmarkStart w:id="68" w:name="_Toc508348465"/>
      <w:r>
        <w:lastRenderedPageBreak/>
        <w:t>Putting it All Together</w:t>
      </w:r>
      <w:bookmarkEnd w:id="68"/>
    </w:p>
    <w:p w:rsidR="008D6561" w:rsidRDefault="00576802" w:rsidP="00E41672">
      <w:r>
        <w:fldChar w:fldCharType="begin"/>
      </w:r>
      <w:r w:rsidR="008D6561">
        <w:instrText xml:space="preserve"> REF _Ref214254672 \h </w:instrText>
      </w:r>
      <w:r>
        <w:fldChar w:fldCharType="separate"/>
      </w:r>
      <w:r w:rsidR="00A02916">
        <w:t xml:space="preserve">Figure </w:t>
      </w:r>
      <w:r w:rsidR="00A02916">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14:anchorId="4E765A07" wp14:editId="2D68A87F">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9" w:name="_Ref214254672"/>
      <w:bookmarkStart w:id="70" w:name="_Toc508119379"/>
      <w:r>
        <w:t xml:space="preserve">Figure </w:t>
      </w:r>
      <w:fldSimple w:instr=" SEQ Figure \* ARABIC ">
        <w:r w:rsidR="00A02916">
          <w:rPr>
            <w:noProof/>
          </w:rPr>
          <w:t>17</w:t>
        </w:r>
      </w:fldSimple>
      <w:bookmarkEnd w:id="69"/>
      <w:r>
        <w:t xml:space="preserve">. OpenDSS Solution </w:t>
      </w:r>
      <w:smartTag w:uri="urn:schemas-microsoft-com:office:smarttags" w:element="place">
        <w:r>
          <w:t>Loop</w:t>
        </w:r>
      </w:smartTag>
      <w:bookmarkEnd w:id="70"/>
    </w:p>
    <w:p w:rsidR="00461D8B" w:rsidRDefault="00461D8B" w:rsidP="00461D8B">
      <w:r>
        <w:t xml:space="preserve">OpenDSS uses a fairly standard Nodal Admittance formulation </w:t>
      </w:r>
      <w:r w:rsidR="00D773A1">
        <w:t xml:space="preserve">of the circuit model </w:t>
      </w:r>
      <w:r>
        <w:t xml:space="preserve">that can be found documented in many basic power system analysis texts. Most electrical engineers have encounted nodal admittance formulations very early in their education. OpenDSS provides algorithms that build the </w:t>
      </w:r>
      <w:r w:rsidR="00D773A1">
        <w:t xml:space="preserve">nodal </w:t>
      </w:r>
      <w:r>
        <w:t>admittance matrices for common power distribution system elements</w:t>
      </w:r>
      <w:r w:rsidR="00D773A1">
        <w:t xml:space="preserve"> from the data commonly available to power distribution engineers</w:t>
      </w:r>
      <w:r>
        <w:t>.</w:t>
      </w:r>
    </w:p>
    <w:p w:rsidR="00072D44" w:rsidRDefault="00461D8B" w:rsidP="00461D8B">
      <w:r>
        <w:t xml:space="preserve">A </w:t>
      </w:r>
      <w:r>
        <w:rPr>
          <w:i/>
        </w:rPr>
        <w:t>primitive</w:t>
      </w:r>
      <w:r>
        <w:t xml:space="preserve"> </w:t>
      </w:r>
      <w:r w:rsidRPr="00D773A1">
        <w:rPr>
          <w:i/>
        </w:rPr>
        <w:t>admittance</w:t>
      </w:r>
      <w:r>
        <w:t xml:space="preserve"> matrix, </w:t>
      </w:r>
      <w:r>
        <w:rPr>
          <w:i/>
        </w:rPr>
        <w:t>Y</w:t>
      </w:r>
      <w:r>
        <w:rPr>
          <w:i/>
          <w:vertAlign w:val="subscript"/>
        </w:rPr>
        <w:t>prim</w:t>
      </w:r>
      <w:r>
        <w:t xml:space="preserve">, is computed for each circuit element in the model. These small </w:t>
      </w:r>
      <w:r w:rsidR="00D773A1">
        <w:t xml:space="preserve">nodal admittance </w:t>
      </w:r>
      <w:r>
        <w:t xml:space="preserve">matrices are used to construct the main </w:t>
      </w:r>
      <w:r>
        <w:rPr>
          <w:i/>
        </w:rPr>
        <w:t>system</w:t>
      </w:r>
      <w:r>
        <w:t xml:space="preserve"> admittance matrix, </w:t>
      </w:r>
      <w:r w:rsidRPr="001A73E2">
        <w:rPr>
          <w:b/>
          <w:i/>
        </w:rPr>
        <w:t>Y</w:t>
      </w:r>
      <w:r>
        <w:rPr>
          <w:i/>
          <w:vertAlign w:val="subscript"/>
        </w:rPr>
        <w:t>system</w:t>
      </w:r>
      <w:r>
        <w:t xml:space="preserve">, that knits the circuit model together. </w:t>
      </w:r>
      <w:r w:rsidR="00072D44">
        <w:t xml:space="preserve">Basically, the upper structure of the OpenDSS (the part that is written in Delphi) manages the creation and modification of the </w:t>
      </w:r>
      <w:r w:rsidRPr="00D773A1">
        <w:rPr>
          <w:i/>
        </w:rPr>
        <w:t>Y</w:t>
      </w:r>
      <w:r w:rsidRPr="00D773A1">
        <w:rPr>
          <w:i/>
          <w:vertAlign w:val="subscript"/>
        </w:rPr>
        <w:t>prim</w:t>
      </w:r>
      <w:r>
        <w:t xml:space="preserve"> matrices</w:t>
      </w:r>
      <w:r w:rsidR="00072D44">
        <w:t xml:space="preserve"> for each element in the circuit as well as managing </w:t>
      </w:r>
      <w:r w:rsidR="007D4F71">
        <w:t xml:space="preserve">the bus lists, </w:t>
      </w:r>
      <w:r w:rsidR="00072D44">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rsidR="00072D44">
        <w:t xml:space="preserve">. </w:t>
      </w:r>
      <w:r w:rsidR="007D4F71">
        <w:t xml:space="preserve">The </w:t>
      </w:r>
      <w:r w:rsidR="00D773A1" w:rsidRPr="00D773A1">
        <w:rPr>
          <w:i/>
        </w:rPr>
        <w:t>Y</w:t>
      </w:r>
      <w:r w:rsidR="00D773A1" w:rsidRPr="00D773A1">
        <w:rPr>
          <w:i/>
          <w:vertAlign w:val="subscript"/>
        </w:rPr>
        <w:t>prim</w:t>
      </w:r>
      <w:r w:rsidR="00D773A1">
        <w:t xml:space="preserve"> </w:t>
      </w:r>
      <w:r w:rsidR="007D4F71">
        <w:t xml:space="preserve">matrices are fed to the sparse matrix solver, which constructs the system </w:t>
      </w:r>
      <w:r w:rsidR="007D4F71" w:rsidRPr="001A73E2">
        <w:rPr>
          <w:b/>
        </w:rPr>
        <w:t>Y</w:t>
      </w:r>
      <w:r w:rsidR="007D4F71">
        <w:t xml:space="preserve"> matrix.</w:t>
      </w:r>
    </w:p>
    <w:p w:rsidR="007D4F71" w:rsidRDefault="007D4F71" w:rsidP="00E41672">
      <w:r>
        <w:t>An initial guess at the voltages</w:t>
      </w:r>
      <w:r w:rsidR="00D773A1">
        <w:t xml:space="preserve">, </w:t>
      </w:r>
      <w:r w:rsidR="00D773A1" w:rsidRPr="00D773A1">
        <w:rPr>
          <w:b/>
          <w:i/>
        </w:rPr>
        <w:t>V</w:t>
      </w:r>
      <w:r w:rsidR="00D773A1">
        <w:t>,</w:t>
      </w:r>
      <w:r>
        <w:t xml:space="preserve"> is obtained by performing a </w:t>
      </w:r>
      <w:r w:rsidR="00461D8B">
        <w:t xml:space="preserve">direct solution of </w:t>
      </w:r>
      <w:r w:rsidR="00461D8B" w:rsidRPr="001A73E2">
        <w:rPr>
          <w:b/>
          <w:i/>
        </w:rPr>
        <w:t>I=YV</w:t>
      </w:r>
      <w:r>
        <w:t xml:space="preserve">. </w:t>
      </w:r>
      <w:r w:rsidR="001A73E2">
        <w:t>Loads and generators are modeled by their linear equivalents</w:t>
      </w:r>
      <w:r w:rsidR="00D773A1">
        <w:t xml:space="preserve"> with no injection currents</w:t>
      </w:r>
      <w:r>
        <w:t xml:space="preserve">. </w:t>
      </w:r>
      <w:r w:rsidR="00C43117">
        <w:t xml:space="preserve">This gets all the phase angles and voltage magnitudes in the proper relationship. </w:t>
      </w:r>
      <w:r w:rsidR="00461D8B">
        <w:t xml:space="preserve">This is </w:t>
      </w:r>
      <w:r w:rsidR="001A73E2">
        <w:t xml:space="preserve">somewhat </w:t>
      </w:r>
      <w:r w:rsidR="00461D8B">
        <w:t>analogous to a “flat start” in other power flow algorithms except that it takes into account</w:t>
      </w:r>
      <w:r w:rsidR="001A73E2">
        <w:t xml:space="preserve"> all the connections of the multi-phase, multi-voltage level system. </w:t>
      </w:r>
      <w:r w:rsidR="00D773A1">
        <w:t xml:space="preserve">The resulting voltages are often quite close to the final converged solution including the nonlinear elements. </w:t>
      </w:r>
      <w:r w:rsidR="00C43117">
        <w:t xml:space="preserve">This is important because the </w:t>
      </w:r>
      <w:r w:rsidR="00FF7702">
        <w:t>Open</w:t>
      </w:r>
      <w:r w:rsidR="00C43117">
        <w:t>DSS is designed to solve arbitrary n-phase networks in which there can be all sorts of transformer ratios and connections</w:t>
      </w:r>
      <w:r w:rsidR="00D773A1">
        <w:t xml:space="preserve"> and it must have a good initial guess at the voltages</w:t>
      </w:r>
      <w:r w:rsidR="00C43117">
        <w:t xml:space="preserve">. </w:t>
      </w:r>
    </w:p>
    <w:p w:rsidR="00C43117" w:rsidRDefault="00C43117" w:rsidP="00E41672">
      <w:r>
        <w:lastRenderedPageBreak/>
        <w:t xml:space="preserve">The iteration cycle begins by obtaining the injection currents from all the power conversion (PC) elements in the system and adding them into the appropriate slot in the </w:t>
      </w:r>
      <w:r w:rsidRPr="001A73E2">
        <w:rPr>
          <w:b/>
          <w:i/>
        </w:rPr>
        <w:t>I</w:t>
      </w:r>
      <w:r w:rsidRPr="001A73E2">
        <w:rPr>
          <w:b/>
          <w:i/>
          <w:vertAlign w:val="subscript"/>
        </w:rPr>
        <w:t>inj</w:t>
      </w:r>
      <w:r>
        <w:rPr>
          <w:b/>
          <w:vertAlign w:val="subscript"/>
        </w:rPr>
        <w:t xml:space="preserve"> </w:t>
      </w:r>
      <w:r>
        <w:t>vector</w:t>
      </w:r>
      <w:r w:rsidR="001A73E2">
        <w:t xml:space="preserve"> in the above figure</w:t>
      </w:r>
      <w:r>
        <w:t xml:space="preserve">. The sparse set is then solved for the next guess at the voltages. The cycle repeats until the voltages converge to typically 0.0001 pu. </w:t>
      </w:r>
    </w:p>
    <w:p w:rsidR="00461D8B" w:rsidRDefault="00461D8B" w:rsidP="00461D8B">
      <w:r>
        <w:t>The solution is mainly focused on solving the nonlinear system admittance equation of the form:</w:t>
      </w:r>
    </w:p>
    <w:p w:rsidR="00461D8B" w:rsidRDefault="00461D8B" w:rsidP="00461D8B">
      <w:pPr>
        <w:pStyle w:val="BodyText"/>
        <w:rPr>
          <w:i w:val="0"/>
        </w:rPr>
      </w:pPr>
      <w:r>
        <w:tab/>
      </w:r>
      <w:r w:rsidRPr="001A73E2">
        <w:rPr>
          <w:b/>
        </w:rPr>
        <w:t>I</w:t>
      </w:r>
      <w:r w:rsidR="001A73E2">
        <w:rPr>
          <w:vertAlign w:val="subscript"/>
        </w:rPr>
        <w:t>inj</w:t>
      </w:r>
      <w:r>
        <w:t xml:space="preserve">(V) = </w:t>
      </w:r>
      <w:r w:rsidRPr="001A73E2">
        <w:rPr>
          <w:b/>
        </w:rPr>
        <w:t>Y</w:t>
      </w:r>
      <w:r>
        <w:rPr>
          <w:vertAlign w:val="subscript"/>
        </w:rPr>
        <w:t>system</w:t>
      </w:r>
      <w:r w:rsidRPr="001A73E2">
        <w:rPr>
          <w:b/>
        </w:rPr>
        <w:t>V</w:t>
      </w:r>
    </w:p>
    <w:p w:rsidR="00461D8B" w:rsidRDefault="00461D8B" w:rsidP="00461D8B">
      <w:r>
        <w:t xml:space="preserve">where, </w:t>
      </w:r>
    </w:p>
    <w:p w:rsidR="00461D8B" w:rsidRPr="008E5C84" w:rsidRDefault="00461D8B" w:rsidP="001A73E2">
      <w:pPr>
        <w:pStyle w:val="BodyText"/>
        <w:ind w:left="1440" w:hanging="900"/>
      </w:pPr>
      <w:r w:rsidRPr="001A73E2">
        <w:rPr>
          <w:b/>
        </w:rPr>
        <w:t>I</w:t>
      </w:r>
      <w:r w:rsidR="001A73E2">
        <w:rPr>
          <w:vertAlign w:val="subscript"/>
        </w:rPr>
        <w:t>inj</w:t>
      </w:r>
      <w:r>
        <w:t>(V) = compensation</w:t>
      </w:r>
      <w:r w:rsidR="001A73E2">
        <w:t>, or injection,</w:t>
      </w:r>
      <w:r>
        <w:t xml:space="preserve"> currents from Power Conversion (PC) elements in the circuit</w:t>
      </w:r>
      <w:r w:rsidR="001A73E2">
        <w:t>, which may be nonlinear elements</w:t>
      </w:r>
    </w:p>
    <w:p w:rsidR="00461D8B" w:rsidRDefault="00461D8B" w:rsidP="00461D8B">
      <w:r>
        <w:t xml:space="preserve">The currents injected into the circuit from the PC elements, </w:t>
      </w:r>
      <w:r w:rsidRPr="00F86E11">
        <w:rPr>
          <w:b/>
          <w:i/>
        </w:rPr>
        <w:t>I</w:t>
      </w:r>
      <w:r w:rsidR="001A73E2">
        <w:rPr>
          <w:i/>
          <w:vertAlign w:val="subscript"/>
        </w:rPr>
        <w:t>inj</w:t>
      </w:r>
      <w:r>
        <w:rPr>
          <w:i/>
        </w:rPr>
        <w:t>(</w:t>
      </w:r>
      <w:r w:rsidRPr="00F86E11">
        <w:rPr>
          <w:b/>
          <w:i/>
        </w:rPr>
        <w:t>V</w:t>
      </w:r>
      <w:r>
        <w:rPr>
          <w:i/>
        </w:rPr>
        <w:t>)</w:t>
      </w:r>
      <w:r>
        <w:t xml:space="preserve">, are a function of voltage as indicated and </w:t>
      </w:r>
      <w:r w:rsidR="00F86E11">
        <w:t xml:space="preserve">basically </w:t>
      </w:r>
      <w:r>
        <w:t>represent the nonlinear portion of the currents from Load, Generator, PVsystem, and Storage elements in the circuit.</w:t>
      </w:r>
      <w:r w:rsidR="0032148E">
        <w:t xml:space="preserve"> Each PC element is queried in each iteration to provide its updated injection currents based on the present guess at the voltages.</w:t>
      </w:r>
      <w:r w:rsidR="00C959F8">
        <w:t xml:space="preserve"> This process has the advantage of allowing considerable freedom in expressing the nonlinear behavior of the PC element.  Thus, there are many load models and generator models.</w:t>
      </w:r>
    </w:p>
    <w:p w:rsidR="00461D8B" w:rsidRDefault="00461D8B" w:rsidP="00461D8B">
      <w:r>
        <w:t xml:space="preserve">There are a number of ways this set of nonlinear equations could be solved. The most popular way in OpenDSS is a simple </w:t>
      </w:r>
      <w:r>
        <w:rPr>
          <w:i/>
        </w:rPr>
        <w:t>fixed point</w:t>
      </w:r>
      <w:r>
        <w:t xml:space="preserve"> method that can be written concisely:</w:t>
      </w:r>
    </w:p>
    <w:p w:rsidR="00461D8B" w:rsidRPr="0062267F" w:rsidRDefault="00461D8B" w:rsidP="00461D8B">
      <w:pPr>
        <w:pStyle w:val="BodyText"/>
        <w:rPr>
          <w:i w:val="0"/>
        </w:rPr>
      </w:pPr>
      <w:r>
        <w:tab/>
      </w:r>
      <w:r w:rsidRPr="001A73E2">
        <w:rPr>
          <w:b/>
        </w:rPr>
        <w:t>V</w:t>
      </w:r>
      <w:r>
        <w:rPr>
          <w:vertAlign w:val="subscript"/>
        </w:rPr>
        <w:t>n+1</w:t>
      </w:r>
      <w:r>
        <w:t xml:space="preserve"> = [</w:t>
      </w:r>
      <w:r w:rsidRPr="001A73E2">
        <w:rPr>
          <w:b/>
        </w:rPr>
        <w:t>Y</w:t>
      </w:r>
      <w:r>
        <w:rPr>
          <w:vertAlign w:val="subscript"/>
        </w:rPr>
        <w:t>system</w:t>
      </w:r>
      <w:r>
        <w:t>]</w:t>
      </w:r>
      <w:r>
        <w:rPr>
          <w:vertAlign w:val="superscript"/>
        </w:rPr>
        <w:t xml:space="preserve">-1 </w:t>
      </w:r>
      <w:r w:rsidRPr="001A73E2">
        <w:rPr>
          <w:b/>
        </w:rPr>
        <w:t>I</w:t>
      </w:r>
      <w:r w:rsidR="001A73E2">
        <w:rPr>
          <w:vertAlign w:val="subscript"/>
        </w:rPr>
        <w:t>inj</w:t>
      </w:r>
      <w:r>
        <w:t>(</w:t>
      </w:r>
      <w:r w:rsidRPr="001A73E2">
        <w:rPr>
          <w:b/>
        </w:rPr>
        <w:t>V</w:t>
      </w:r>
      <w:r>
        <w:rPr>
          <w:vertAlign w:val="subscript"/>
        </w:rPr>
        <w:t>n</w:t>
      </w:r>
      <w:r>
        <w:t>)   n = 0, 1, 2, … until converged</w:t>
      </w:r>
    </w:p>
    <w:p w:rsidR="00461D8B" w:rsidRDefault="00461D8B" w:rsidP="00461D8B">
      <w:r>
        <w:t xml:space="preserve">In words, after building </w:t>
      </w:r>
      <w:r w:rsidRPr="001A73E2">
        <w:rPr>
          <w:b/>
          <w:i/>
        </w:rPr>
        <w:t>Y</w:t>
      </w:r>
      <w:r>
        <w:rPr>
          <w:i/>
          <w:vertAlign w:val="subscript"/>
        </w:rPr>
        <w:t xml:space="preserve">system, </w:t>
      </w:r>
      <w:r>
        <w:t xml:space="preserve">start with a guess at the system voltage vector, </w:t>
      </w:r>
      <w:r w:rsidRPr="001A73E2">
        <w:rPr>
          <w:b/>
          <w:i/>
        </w:rPr>
        <w:t>V</w:t>
      </w:r>
      <w:r w:rsidRPr="00CD0D07">
        <w:rPr>
          <w:i/>
          <w:vertAlign w:val="subscript"/>
        </w:rPr>
        <w:t>0</w:t>
      </w:r>
      <w:r>
        <w:t xml:space="preserve">, and compute the compensation currents from each PC element to populate the </w:t>
      </w:r>
      <w:r w:rsidRPr="00D773A1">
        <w:rPr>
          <w:b/>
          <w:i/>
        </w:rPr>
        <w:t>I</w:t>
      </w:r>
      <w:r w:rsidR="00D773A1">
        <w:rPr>
          <w:i/>
          <w:vertAlign w:val="subscript"/>
        </w:rPr>
        <w:t>inj</w:t>
      </w:r>
      <w:r>
        <w:t xml:space="preserve"> vector. Using a sparse matrix solver, compute the new estimate of </w:t>
      </w:r>
      <w:r w:rsidRPr="001A73E2">
        <w:rPr>
          <w:b/>
          <w:i/>
        </w:rPr>
        <w:t>V</w:t>
      </w:r>
      <w:r>
        <w:rPr>
          <w:i/>
          <w:vertAlign w:val="subscript"/>
        </w:rPr>
        <w:t>n+1</w:t>
      </w:r>
      <w:r>
        <w:t>. Repeat this process until a convergence criterion is met.</w:t>
      </w:r>
    </w:p>
    <w:p w:rsidR="00F86E11" w:rsidRDefault="00F86E11" w:rsidP="00461D8B">
      <w:r>
        <w:t xml:space="preserve">The system </w:t>
      </w:r>
      <w:r w:rsidRPr="00D773A1">
        <w:rPr>
          <w:b/>
          <w:i/>
        </w:rPr>
        <w:t>Y</w:t>
      </w:r>
      <w:r>
        <w:t xml:space="preserve"> matrix is typically not rebuilt during this process so the iterations go quickly. Refactorization of </w:t>
      </w:r>
      <w:r w:rsidRPr="00D773A1">
        <w:rPr>
          <w:b/>
          <w:i/>
        </w:rPr>
        <w:t>Y</w:t>
      </w:r>
      <w:r>
        <w:t xml:space="preserve"> is not necessary as long as the elements are close to the actual value. This may result in a few extra iterations to reach a converged solution, but such iterations are computationally cheap in comparison to refactoring the large </w:t>
      </w:r>
      <w:r w:rsidRPr="00D773A1">
        <w:rPr>
          <w:b/>
          <w:i/>
        </w:rPr>
        <w:t>Y</w:t>
      </w:r>
      <w:r>
        <w:t xml:space="preserve"> matrix.</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r w:rsidR="00F86E11">
        <w:t xml:space="preserve"> In fact, it has been found that the first guess at the next time step when the time step size is small is often good enough. The </w:t>
      </w:r>
      <w:r w:rsidR="00F86E11" w:rsidRPr="00F86E11">
        <w:rPr>
          <w:i/>
        </w:rPr>
        <w:t>MinIterations</w:t>
      </w:r>
      <w:r w:rsidR="00F86E11">
        <w:t xml:space="preserve"> option has been added </w:t>
      </w:r>
      <w:r w:rsidR="0027122D">
        <w:t xml:space="preserve">to allow the user to override the default value of 2 iterations </w:t>
      </w:r>
      <w:r w:rsidR="00F86E11">
        <w:t xml:space="preserve">and </w:t>
      </w:r>
      <w:r w:rsidR="0027122D">
        <w:t xml:space="preserve">the minimum number of iterations </w:t>
      </w:r>
      <w:r w:rsidR="00F86E11">
        <w:t xml:space="preserve">may be set to 1 for </w:t>
      </w:r>
      <w:r w:rsidR="00F86E11">
        <w:lastRenderedPageBreak/>
        <w:t>simulations such as Quasi-Static Time Series (QSTS) simulations at 1-s intervals. The program determines if the solution is good enough by comparing to the previous solution. Addition</w:t>
      </w:r>
      <w:r w:rsidR="0027122D">
        <w:t>al</w:t>
      </w:r>
      <w:r w:rsidR="00F86E11">
        <w:t xml:space="preserve"> iterations will be executed automatically</w:t>
      </w:r>
      <w:r w:rsidR="0027122D">
        <w:t>,</w:t>
      </w:r>
      <w:r w:rsidR="00F86E11">
        <w:t xml:space="preserve"> if needed</w:t>
      </w:r>
      <w:r w:rsidR="0027122D">
        <w:t>,</w:t>
      </w:r>
      <w:r w:rsidR="00F86E11">
        <w:t xml:space="preserve"> to converge better. This can save almost half the computational effort in very long simulations at a small time step.</w:t>
      </w:r>
    </w:p>
    <w:p w:rsidR="00FD1FC5" w:rsidRDefault="00FD1FC5" w:rsidP="00E41672">
      <w:r>
        <w:t>Control iterations are performed outside this loop. That is, a converged solution is achieved before checking to see if control actions are required.</w:t>
      </w:r>
      <w:r w:rsidR="00F86E11">
        <w:t xml:space="preserve"> Then the control actions are executed without advancing time until there are no more control actions queued up. The time delay specified for each control dictates which controls operate.</w:t>
      </w:r>
    </w:p>
    <w:p w:rsidR="00656AE3" w:rsidRDefault="000C74FF" w:rsidP="00656AE3">
      <w:pPr>
        <w:pStyle w:val="Heading1"/>
      </w:pPr>
      <w:bookmarkStart w:id="71" w:name="_Toc508348466"/>
      <w:r>
        <w:lastRenderedPageBreak/>
        <w:t>Load Models that Nearly Always Converge</w:t>
      </w:r>
      <w:bookmarkEnd w:id="71"/>
    </w:p>
    <w:p w:rsidR="00656AE3" w:rsidRDefault="00D65AED" w:rsidP="00656AE3">
      <w:r>
        <w:t>One problem with nearly all power flow solution algorithm</w:t>
      </w:r>
      <w:r w:rsidR="00A057C4">
        <w:t xml:space="preserve">s is that it is difficult to maintain a converged solution over a wide range of voltages. OpenDSS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A02916">
        <w:t xml:space="preserve">Figure </w:t>
      </w:r>
      <w:r w:rsidR="00A02916">
        <w:rPr>
          <w:noProof/>
        </w:rPr>
        <w:t>18</w:t>
      </w:r>
      <w:r w:rsidR="00A057C4">
        <w:fldChar w:fldCharType="end"/>
      </w:r>
      <w:r w:rsidR="00A057C4">
        <w:t>.</w:t>
      </w:r>
    </w:p>
    <w:p w:rsidR="00656AE3" w:rsidRDefault="00656AE3" w:rsidP="00656AE3"/>
    <w:p w:rsidR="00656AE3" w:rsidRDefault="000C74FF" w:rsidP="00656AE3">
      <w:pPr>
        <w:jc w:val="center"/>
      </w:pPr>
      <w:r>
        <w:rPr>
          <w:noProof/>
        </w:rPr>
        <mc:AlternateContent>
          <mc:Choice Requires="wpg">
            <w:drawing>
              <wp:anchor distT="0" distB="0" distL="114300" distR="114300" simplePos="0" relativeHeight="251661312" behindDoc="0" locked="0" layoutInCell="1" allowOverlap="1" wp14:anchorId="781A2D27" wp14:editId="1F43175F">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rsidR="005435AB" w:rsidRDefault="005435AB"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5AB" w:rsidRDefault="005435AB"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5AB" w:rsidRDefault="005435AB"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a:extLst/>
                        </wps:spPr>
                        <wps:txbx>
                          <w:txbxContent>
                            <w:p w:rsidR="005435AB" w:rsidRDefault="005435AB"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rsidR="005435AB" w:rsidRDefault="005435AB"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1A2D27" id="Group 63" o:spid="_x0000_s1034" style="position:absolute;left:0;text-align:left;margin-left:-22.5pt;margin-top:79.85pt;width:519pt;height:245.6pt;z-index:251661312;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">
                <v:group id="Group 2" o:spid="_x0000_s1035" style="position:absolute;top:22002;width:26574;height:4560" coordorigin="95,381" coordsize="26574,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0" o:spid="_x0000_s1036" type="#_x0000_t202" style="position:absolute;left:95;top:381;width:21342;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" fillcolor="white [3212]" strokecolor="black [3213]">
                    <v:textbox style="mso-fit-shape-to-text:t">
                      <w:txbxContent>
                        <w:p w:rsidR="005435AB" w:rsidRDefault="005435AB"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" strokecolor="black [3213]">
                    <v:stroke endarrow="open"/>
                  </v:shape>
                </v:group>
                <v:shape id="Text Box 8" o:spid="_x0000_s1038" type="#_x0000_t202" style="position:absolute;left:48387;width:10668;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" filled="f" stroked="f">
                  <v:textbox style="mso-fit-shape-to-text:t">
                    <w:txbxContent>
                      <w:p w:rsidR="005435AB" w:rsidRDefault="005435AB"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4" o:spid="_x0000_s1040" type="#_x0000_t202" style="position:absolute;left:45339;top:6953;width:20574;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" filled="f" stroked="f">
                  <v:textbox style="mso-fit-shape-to-text:t">
                    <w:txbxContent>
                      <w:p w:rsidR="005435AB" w:rsidRDefault="005435AB"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FXwgAAANsAAAAPAAAAZHJzL2Rvd25yZXYueG1sRE/Pa8Iw&#10;FL4P/B/CE7zNdAPH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CH8iFXwgAAANsAAAAPAAAA&#10;AAAAAAAAAAAAAAcCAABkcnMvZG93bnJldi54bWxQSwUGAAAAAAMAAwC3AAAA9gIAAAAA&#10;" strokecolor="black [3213]">
                  <v:stroke endarrow="block"/>
                </v:shape>
                <v:shape id="Text Box 4" o:spid="_x0000_s1042" type="#_x0000_t202" style="position:absolute;left:22764;top:571;width:14955;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" fillcolor="white [3212]" strokecolor="black [3213]">
                  <v:textbox>
                    <w:txbxContent>
                      <w:p w:rsidR="005435AB" w:rsidRDefault="005435AB"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" strokecolor="black [3213]">
                  <v:stroke endarrow="block"/>
                </v:shape>
                <v:shape id="Text Box 10" o:spid="_x0000_s1044" type="#_x0000_t202" style="position:absolute;left:35433;top:24288;width:21342;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" fillcolor="white [3212]" strokecolor="black [3213]">
                  <v:textbox style="mso-fit-shape-to-text:t">
                    <w:txbxContent>
                      <w:p w:rsidR="005435AB" w:rsidRDefault="005435AB"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59264" behindDoc="0" locked="0" layoutInCell="1" allowOverlap="1" wp14:anchorId="6BE4680F" wp14:editId="3478EB68">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637EB59" id="Group 1" o:spid="_x0000_s1026" style="position:absolute;margin-left:99pt;margin-top:141.75pt;width:234pt;height:240pt;z-index:251659264"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" strokecolor="black [3213]">
                  <v:stroke dashstyle="dash"/>
                </v:line>
                <v:line id="Straight Connector 42" o:spid="_x0000_s1028" style="position:absolute;flip:y;visibility:visible;mso-wrap-style:square" from="12192,0" to="29718,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" strokecolor="black [3213]">
                  <v:stroke dashstyle="dash"/>
                </v:line>
              </v:group>
            </w:pict>
          </mc:Fallback>
        </mc:AlternateContent>
      </w:r>
      <w:r w:rsidR="00656AE3" w:rsidRPr="00656AE3">
        <w:rPr>
          <w:noProof/>
        </w:rPr>
        <w:drawing>
          <wp:inline distT="0" distB="0" distL="0" distR="0" wp14:anchorId="1DEBB43F" wp14:editId="766EA8F4">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057C4" w:rsidRDefault="00A057C4" w:rsidP="00A057C4">
      <w:pPr>
        <w:pStyle w:val="Caption"/>
      </w:pPr>
      <w:bookmarkStart w:id="72" w:name="_Ref446068063"/>
      <w:bookmarkStart w:id="73" w:name="_Toc508119380"/>
      <w:r>
        <w:t xml:space="preserve">Figure </w:t>
      </w:r>
      <w:fldSimple w:instr=" SEQ Figure \* ARABIC ">
        <w:r w:rsidR="00A02916">
          <w:rPr>
            <w:noProof/>
          </w:rPr>
          <w:t>18</w:t>
        </w:r>
      </w:fldSimple>
      <w:bookmarkEnd w:id="72"/>
      <w:r>
        <w:t>. Load Model Modification to Maintain Power Flow Convergence.</w:t>
      </w:r>
      <w:bookmarkEnd w:id="73"/>
    </w:p>
    <w:p w:rsidR="00656AE3" w:rsidRDefault="00A057C4" w:rsidP="00656AE3">
      <w:r>
        <w:t xml:space="preserve">This is illustrated for the common constant power load model (OpenDSS Model=1, the default). The problem is the hyperbolic characteristic between Vmaxpu and Vminpu voltages. As the voltage continues to drop, the current increases significantly if it is assumed </w:t>
      </w:r>
      <w:r w:rsidR="0027122D">
        <w:t>that</w:t>
      </w:r>
      <w:r>
        <w:t xml:space="preserve"> S remains </w:t>
      </w:r>
      <w:r>
        <w:lastRenderedPageBreak/>
        <w:t>constant. When the voltage drops to about 70%</w:t>
      </w:r>
      <w:r w:rsidR="0027122D">
        <w:t>,</w:t>
      </w:r>
      <w:r>
        <w:t xml:space="preserve"> or below</w:t>
      </w:r>
      <w:r w:rsidR="0027122D">
        <w:t>,</w:t>
      </w:r>
      <w:r>
        <w:t xml:space="preserve">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r>
        <w:t xml:space="preserve"> It is sufficient to know that the voltage is low in some hours and planners will have to fix something.</w:t>
      </w:r>
    </w:p>
    <w:p w:rsidR="009D14A4" w:rsidRDefault="009D14A4" w:rsidP="00656AE3">
      <w:r>
        <w:t xml:space="preserve">The OpenDSS solution is to revert to a linear model when the voltage drops below the value specified by the VminPU property of the Load model. The load characteristic shifts to a straight line from the VminPU point to zero. This proved adequate for several years, but is not a perfect linear impedance model that would always converge. </w:t>
      </w:r>
    </w:p>
    <w:p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A02916">
        <w:t xml:space="preserve">Figure </w:t>
      </w:r>
      <w:r w:rsidR="00A02916">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r w:rsidRPr="009D14A4">
        <w:rPr>
          <w:i/>
        </w:rPr>
        <w:t>VlowPU</w:t>
      </w:r>
      <w:r>
        <w:t>, to define the breakpoint for this transition.</w:t>
      </w:r>
      <w:r w:rsidR="00DD16EA">
        <w:t xml:space="preserve"> This value defaults to 50% and should not be set much different than this.</w:t>
      </w:r>
    </w:p>
    <w:p w:rsidR="00DD16EA" w:rsidRDefault="00DD16EA" w:rsidP="00656AE3">
      <w:r>
        <w:t xml:space="preserve">With the modified linear model, you can actually place a Fault object on the circuit while performing a power flow and it will converge most of the time.  Will the answer be accurate?  That all depends on your model. </w:t>
      </w:r>
      <w:r w:rsidR="00C1230F">
        <w:t>I</w:t>
      </w:r>
      <w:r>
        <w:t xml:space="preserve">t is </w:t>
      </w:r>
      <w:r w:rsidR="00C1230F">
        <w:t xml:space="preserve">probably </w:t>
      </w:r>
      <w:r>
        <w:t>not very accurate</w:t>
      </w:r>
      <w:r w:rsidR="00C1230F">
        <w:t xml:space="preserve"> if there were meters on the system to show the actual value</w:t>
      </w:r>
      <w:r>
        <w:t xml:space="preserve">, but </w:t>
      </w:r>
      <w:r w:rsidR="009C684A">
        <w:t>simply indicating</w:t>
      </w:r>
      <w:r>
        <w:t xml:space="preserve"> a low voltage</w:t>
      </w:r>
      <w:r w:rsidR="009C684A">
        <w:t xml:space="preserve"> </w:t>
      </w:r>
      <w:r w:rsidR="004B5009">
        <w:t>is sufficient knowledge for planners. The key is that the program will generally not break and your simulation can proceed.</w:t>
      </w:r>
    </w:p>
    <w:p w:rsidR="00656AE3" w:rsidRPr="00656AE3" w:rsidRDefault="00656AE3" w:rsidP="00656AE3"/>
    <w:p w:rsidR="005C64D3" w:rsidRDefault="005C64D3" w:rsidP="00E41672">
      <w:pPr>
        <w:pStyle w:val="Heading1"/>
      </w:pPr>
      <w:bookmarkStart w:id="74" w:name="_Toc508348467"/>
      <w:r>
        <w:lastRenderedPageBreak/>
        <w:t>DSS Command Language Syntax</w:t>
      </w:r>
      <w:bookmarkEnd w:id="74"/>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656AE3">
      <w:pPr>
        <w:pStyle w:val="NumList1"/>
        <w:numPr>
          <w:ilvl w:val="0"/>
          <w:numId w:val="31"/>
        </w:numPr>
      </w:pPr>
      <w:r>
        <w:t>S</w:t>
      </w:r>
      <w:r w:rsidR="003D687B">
        <w:t>electing and executing a script on a Control Panel window,</w:t>
      </w:r>
      <w:r w:rsidR="005C64D3">
        <w:t xml:space="preserve"> </w:t>
      </w:r>
    </w:p>
    <w:p w:rsidR="003D687B" w:rsidRDefault="003D687B" w:rsidP="00656AE3">
      <w:pPr>
        <w:pStyle w:val="NumList1"/>
        <w:numPr>
          <w:ilvl w:val="0"/>
          <w:numId w:val="31"/>
        </w:numPr>
      </w:pPr>
      <w:r>
        <w:t xml:space="preserve">Through </w:t>
      </w:r>
      <w:r w:rsidR="005C64D3">
        <w:t xml:space="preserve">the COM interface, or </w:t>
      </w:r>
    </w:p>
    <w:p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75" w:name="_Toc508348468"/>
      <w:r>
        <w:t>Command Syntax</w:t>
      </w:r>
      <w:bookmarkEnd w:id="75"/>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for file names containing full path names because Windows uses the string (x86) for 32-bit programs in the default Program Files folders. Use some other delimiter. Double quotes work fine</w:t>
      </w:r>
      <w:r w:rsidR="00031446">
        <w:t xml:space="preserve"> and are what Windows returns for a full path name when there are blanks in the name</w:t>
      </w:r>
      <w:r>
        <w:t>.</w:t>
      </w:r>
      <w:r w:rsidR="00031446">
        <w:t xml:space="preserve"> Hint: Right-click on a file name in Windows explorer and select Copy as Path.  You will get the full pathname in double quotes that you can use in OpenDSS anywhere a file name is expected.</w:t>
      </w:r>
    </w:p>
    <w:p w:rsidR="005C64D3" w:rsidRDefault="000333BE" w:rsidP="00E41672">
      <w:pPr>
        <w:pStyle w:val="Heading2"/>
      </w:pPr>
      <w:r>
        <w:br w:type="page"/>
      </w:r>
      <w:bookmarkStart w:id="76" w:name="_Toc508348469"/>
      <w:r w:rsidR="005C64D3">
        <w:lastRenderedPageBreak/>
        <w:t>Parameters</w:t>
      </w:r>
      <w:bookmarkEnd w:id="76"/>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77" w:name="_Toc508348470"/>
      <w:r>
        <w:t>Properties</w:t>
      </w:r>
      <w:bookmarkEnd w:id="77"/>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78" w:name="_Toc508348471"/>
      <w:r>
        <w:t>Delimiters and Other Special Characters</w:t>
      </w:r>
      <w:bookmarkEnd w:id="78"/>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79" w:name="_Toc508348472"/>
      <w:r>
        <w:t xml:space="preserve">Array </w:t>
      </w:r>
      <w:r w:rsidR="004E0537">
        <w:t>Properties</w:t>
      </w:r>
      <w:r w:rsidR="002148CC">
        <w:t xml:space="preserve"> </w:t>
      </w:r>
      <w:r w:rsidR="0030469E">
        <w:t>[</w:t>
      </w:r>
      <w:r w:rsidR="002148CC">
        <w:t>and Quote Pairs</w:t>
      </w:r>
      <w:r w:rsidR="0030469E">
        <w:t>]</w:t>
      </w:r>
      <w:bookmarkEnd w:id="79"/>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lastRenderedPageBreak/>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80" w:name="_Toc508348473"/>
      <w:r w:rsidRPr="00A11FFA">
        <w:rPr>
          <w:rStyle w:val="mw-headline"/>
          <w:szCs w:val="21"/>
        </w:rPr>
        <w:t xml:space="preserve">Standard Ways to Define Array </w:t>
      </w:r>
      <w:r w:rsidRPr="00E17AFE">
        <w:rPr>
          <w:rStyle w:val="mw-headline"/>
          <w:szCs w:val="21"/>
        </w:rPr>
        <w:t>Properties</w:t>
      </w:r>
      <w:bookmarkEnd w:id="80"/>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81" w:name="Enhanced_Syntax"/>
      <w:bookmarkStart w:id="82" w:name="_Toc508348474"/>
      <w:bookmarkEnd w:id="81"/>
      <w:r w:rsidRPr="00A11FFA">
        <w:rPr>
          <w:rStyle w:val="mw-headline"/>
        </w:rPr>
        <w:t>Enhanced Syntax</w:t>
      </w:r>
      <w:bookmarkEnd w:id="82"/>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83" w:name="Example"/>
      <w:bookmarkEnd w:id="83"/>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84" w:name="Reserved_File_Name"/>
      <w:bookmarkStart w:id="85" w:name="_Toc508348475"/>
      <w:bookmarkEnd w:id="84"/>
      <w:r w:rsidRPr="00A11FFA">
        <w:rPr>
          <w:rStyle w:val="mw-headline"/>
        </w:rPr>
        <w:t>Special Reserved File Name</w:t>
      </w:r>
      <w:bookmarkEnd w:id="85"/>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86" w:name="_Toc508348476"/>
      <w:r>
        <w:t xml:space="preserve">Matrix </w:t>
      </w:r>
      <w:r w:rsidR="004E0537">
        <w:t>Properties</w:t>
      </w:r>
      <w:bookmarkEnd w:id="86"/>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87" w:name="_Toc508348477"/>
      <w:r>
        <w:t>String Length</w:t>
      </w:r>
      <w:bookmarkEnd w:id="87"/>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88" w:name="_Toc508348478"/>
      <w:r>
        <w:t>Default Values</w:t>
      </w:r>
      <w:bookmarkEnd w:id="88"/>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89" w:name="_Toc508348479"/>
      <w:r>
        <w:t>In-line Math</w:t>
      </w:r>
      <w:bookmarkEnd w:id="89"/>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90" w:name="_Toc508348480"/>
      <w:r w:rsidRPr="00E41672">
        <w:t>RPN Expressions</w:t>
      </w:r>
      <w:bookmarkEnd w:id="90"/>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91" w:name="_Toc508348481"/>
      <w:r>
        <w:t>RPN Examples</w:t>
      </w:r>
      <w:bookmarkEnd w:id="91"/>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92" w:name="_Toc508348482"/>
      <w:r>
        <w:lastRenderedPageBreak/>
        <w:t>DSS Command Reference</w:t>
      </w:r>
      <w:bookmarkEnd w:id="92"/>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93" w:name="_Toc508348483"/>
      <w:r>
        <w:t>Specifying Objects</w:t>
      </w:r>
      <w:bookmarkEnd w:id="93"/>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94" w:name="_Toc508348484"/>
      <w:r>
        <w:lastRenderedPageBreak/>
        <w:t xml:space="preserve">Command </w:t>
      </w:r>
      <w:r w:rsidR="0002782D">
        <w:t>Reference</w:t>
      </w:r>
      <w:bookmarkEnd w:id="94"/>
    </w:p>
    <w:p w:rsidR="005C64D3" w:rsidRDefault="005C64D3" w:rsidP="00E41672">
      <w:r>
        <w:t xml:space="preserve">The following </w:t>
      </w:r>
      <w:r w:rsidR="006156B5">
        <w:t xml:space="preserve">text </w:t>
      </w:r>
      <w:r>
        <w:t xml:space="preserve">documents </w:t>
      </w:r>
      <w:r w:rsidR="00EC1A36">
        <w:t>selected</w:t>
      </w:r>
      <w:r>
        <w:t xml:space="preserve"> command definitions as of this writing. </w:t>
      </w:r>
      <w:r w:rsidR="00EC1A36">
        <w:t xml:space="preserve">There are </w:t>
      </w:r>
      <w:r w:rsidR="006156B5">
        <w:t>107</w:t>
      </w:r>
      <w:r w:rsidR="00EC1A36">
        <w:t xml:space="preserve">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bookmarkStart w:id="95" w:name="_Toc508348485"/>
      <w:r>
        <w:t>//   (comment) and ! (inline comment)</w:t>
      </w:r>
      <w:bookmarkEnd w:id="95"/>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bookmarkStart w:id="96" w:name="_Toc508348486"/>
      <w:r>
        <w:t>/* … */   Block Comments</w:t>
      </w:r>
      <w:bookmarkEnd w:id="96"/>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New Monitor.Tran2-VI Transformer.PHAB  2 mod=0 VIPolar=no</w:t>
      </w:r>
    </w:p>
    <w:p w:rsidR="00926DB5" w:rsidRDefault="00926DB5" w:rsidP="00926DB5">
      <w:pPr>
        <w:pStyle w:val="Code9i"/>
      </w:pPr>
      <w:r>
        <w:t>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E4C87" w:rsidRDefault="009E4C87" w:rsidP="004A713D">
      <w:pPr>
        <w:pStyle w:val="Heading3"/>
      </w:pPr>
      <w:bookmarkStart w:id="97" w:name="_Toc508348487"/>
      <w:r>
        <w:t>Cleanup</w:t>
      </w:r>
      <w:bookmarkEnd w:id="97"/>
    </w:p>
    <w:p w:rsidR="009E4C87" w:rsidRPr="009E4C87" w:rsidRDefault="009E4C87" w:rsidP="009E4C87">
      <w:r w:rsidRPr="009E4C87">
        <w:t>Force execution of the end-of-time-step cleanup functions that samples/saves meters and updates selected state variables such as storage level</w:t>
      </w:r>
      <w:r>
        <w:t>. See FinishTimeStep command.</w:t>
      </w:r>
    </w:p>
    <w:p w:rsidR="009E4C87" w:rsidRDefault="009E4C87" w:rsidP="004A713D">
      <w:pPr>
        <w:pStyle w:val="Heading3"/>
      </w:pPr>
      <w:bookmarkStart w:id="98" w:name="_Toc508348488"/>
      <w:r>
        <w:t>Connect/Disconnect</w:t>
      </w:r>
      <w:bookmarkEnd w:id="98"/>
    </w:p>
    <w:p w:rsidR="009E4C87" w:rsidRPr="009E4C87" w:rsidRDefault="009E4C87" w:rsidP="009E4C87">
      <w:r w:rsidRPr="009E4C87">
        <w:t>Request to create</w:t>
      </w:r>
      <w:r>
        <w:t>/terminate</w:t>
      </w:r>
      <w:r w:rsidRPr="009E4C87">
        <w:t xml:space="preserve"> a TCP/IP socket to communicate data with external modules. This function requires the host address and TCP port to connect.</w:t>
      </w:r>
    </w:p>
    <w:p w:rsidR="00926DB5" w:rsidRDefault="004A713D" w:rsidP="004A713D">
      <w:pPr>
        <w:pStyle w:val="Heading3"/>
      </w:pPr>
      <w:bookmarkStart w:id="99" w:name="_Toc508348489"/>
      <w:r>
        <w:t>Customizing Solution</w:t>
      </w:r>
      <w:r w:rsidR="002A7564">
        <w:t xml:space="preserve"> Processe</w:t>
      </w:r>
      <w:r>
        <w:t>s</w:t>
      </w:r>
      <w:bookmarkEnd w:id="99"/>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 xml:space="preserve">For step control of solution process: Pops control actions off the control queue according to the present control mode rules. Dispatches contol actions to proper control </w:t>
      </w:r>
      <w:r>
        <w:lastRenderedPageBreak/>
        <w:t>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100" w:name="_Toc508348490"/>
      <w:r>
        <w:t>?  [Object Property Name]</w:t>
      </w:r>
      <w:bookmarkEnd w:id="100"/>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101" w:name="_Toc508348491"/>
      <w:r>
        <w:t>About</w:t>
      </w:r>
      <w:bookmarkEnd w:id="101"/>
    </w:p>
    <w:p w:rsidR="0002782D" w:rsidRDefault="0002782D" w:rsidP="00E46D47">
      <w:r>
        <w:t>Displays the "About" box.  The Result string is set to the version string.</w:t>
      </w:r>
    </w:p>
    <w:p w:rsidR="00F2723C" w:rsidRDefault="00F2723C" w:rsidP="00F2723C">
      <w:pPr>
        <w:pStyle w:val="Heading3"/>
      </w:pPr>
      <w:bookmarkStart w:id="102" w:name="_Toc508348492"/>
      <w:r>
        <w:t>Add</w:t>
      </w:r>
      <w:r w:rsidR="00A54838">
        <w:t>Bus</w:t>
      </w:r>
      <w:r>
        <w:t>Marker</w:t>
      </w:r>
      <w:bookmarkEnd w:id="102"/>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ClearBusMarkers command is issued. Example: </w:t>
      </w:r>
    </w:p>
    <w:p w:rsidR="00F942D7" w:rsidRDefault="00F942D7" w:rsidP="00F942D7">
      <w:pPr>
        <w:pStyle w:val="Code9i"/>
      </w:pPr>
      <w:r>
        <w:t>ClearBusMarkers    !...Clears any previous bus markers</w:t>
      </w:r>
    </w:p>
    <w:p w:rsidR="00F942D7" w:rsidRDefault="00F942D7" w:rsidP="00F942D7">
      <w:pPr>
        <w:pStyle w:val="Code9i"/>
      </w:pPr>
      <w:r>
        <w:t>AddBusMarker Bus=Mybusname1 code=5 color=Red size=3</w:t>
      </w:r>
    </w:p>
    <w:p w:rsidR="00F942D7" w:rsidRDefault="00F942D7" w:rsidP="00F942D7">
      <w:pPr>
        <w:pStyle w:val="Code9i"/>
      </w:pPr>
      <w:r>
        <w:t>AddBusMarker Bus=Mybusname2 code=5 color=Red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 xml:space="preserve">You can use any of the standard color names  or RGB numbers. See Help on C1 property in Plot </w:t>
      </w:r>
      <w:r>
        <w:lastRenderedPageBreak/>
        <w:t>command.</w:t>
      </w:r>
    </w:p>
    <w:p w:rsidR="00F2723C" w:rsidRDefault="00A54838" w:rsidP="00F2723C">
      <w:r>
        <w:t xml:space="preserve">To clear the present definitions of bus markers, issue the ClearBusMarkers command. </w:t>
      </w:r>
      <w:r w:rsidR="003F6F7B">
        <w:t xml:space="preserve">If you specify a busname that doesn’t exist, it is simply ignored. </w:t>
      </w:r>
      <w:r w:rsidR="00F2723C">
        <w:t>See Set Markercode= description below to see a list of marker codes presently implemented.</w:t>
      </w:r>
    </w:p>
    <w:p w:rsidR="00F2723C" w:rsidRDefault="00F2723C" w:rsidP="00F2723C">
      <w:pPr>
        <w:pStyle w:val="Heading3"/>
      </w:pPr>
      <w:bookmarkStart w:id="103" w:name="_Toc508348493"/>
      <w:r>
        <w:t>AlignFile</w:t>
      </w:r>
      <w:bookmarkEnd w:id="103"/>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t xml:space="preserve">Alignfile [file=]filename.  </w:t>
      </w:r>
    </w:p>
    <w:p w:rsidR="00F2723C" w:rsidRDefault="00F2723C" w:rsidP="00F2723C">
      <w:pPr>
        <w:pStyle w:val="Code9i"/>
      </w:pPr>
    </w:p>
    <w:p w:rsidR="000C25E8" w:rsidRDefault="000C25E8" w:rsidP="00E41672">
      <w:pPr>
        <w:pStyle w:val="Heading3"/>
      </w:pPr>
      <w:bookmarkStart w:id="104" w:name="_Toc508348494"/>
      <w:r>
        <w:t>AllocateLoads</w:t>
      </w:r>
      <w:bookmarkEnd w:id="104"/>
    </w:p>
    <w:p w:rsidR="000C25E8" w:rsidRDefault="000C25E8" w:rsidP="00E46D47">
      <w:r>
        <w:t>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105" w:name="_Toc508348495"/>
      <w:r w:rsidRPr="00F2723C">
        <w:t>BatchEdit</w:t>
      </w:r>
      <w:bookmarkEnd w:id="105"/>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106" w:name="_Toc508348496"/>
      <w:r>
        <w:t>BuildY</w:t>
      </w:r>
      <w:bookmarkEnd w:id="106"/>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107" w:name="_Toc508348497"/>
      <w:r>
        <w:t>BusCoords</w:t>
      </w:r>
      <w:bookmarkEnd w:id="107"/>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607928" w:rsidRDefault="00607928" w:rsidP="00E41672">
      <w:pPr>
        <w:pStyle w:val="Heading3"/>
      </w:pPr>
      <w:bookmarkStart w:id="108" w:name="_Toc508348498"/>
      <w:r>
        <w:t>CalcVoltageBases</w:t>
      </w:r>
      <w:bookmarkEnd w:id="108"/>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109" w:name="_Toc508348499"/>
      <w:r w:rsidRPr="00BC2109">
        <w:t>Capacity</w:t>
      </w:r>
      <w:bookmarkEnd w:id="109"/>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Uses the EnergyMeter objects with the registers set with the SET UEREGS= (..) command for the AutoAdd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110" w:name="_Toc508348500"/>
      <w:r>
        <w:t>CD Directoryname</w:t>
      </w:r>
      <w:bookmarkEnd w:id="110"/>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111" w:name="_Toc508348501"/>
      <w:r>
        <w:t>CktLosses</w:t>
      </w:r>
      <w:bookmarkEnd w:id="111"/>
    </w:p>
    <w:p w:rsidR="00607928" w:rsidRDefault="00607928" w:rsidP="00E46D47">
      <w:r>
        <w:t>Returns the total losses for the active circuit in the Result string in kW, kvar.</w:t>
      </w:r>
    </w:p>
    <w:p w:rsidR="002F36B0" w:rsidRDefault="002F36B0" w:rsidP="00E41672">
      <w:pPr>
        <w:pStyle w:val="Heading3"/>
      </w:pPr>
      <w:bookmarkStart w:id="112" w:name="_Toc508348502"/>
      <w:bookmarkStart w:id="113" w:name="OLE_LINK1"/>
      <w:bookmarkStart w:id="114" w:name="OLE_LINK2"/>
      <w:r>
        <w:t>Clear</w:t>
      </w:r>
      <w:bookmarkEnd w:id="112"/>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F942D7" w:rsidRDefault="00F942D7" w:rsidP="00F942D7">
      <w:pPr>
        <w:pStyle w:val="Heading3"/>
      </w:pPr>
      <w:bookmarkStart w:id="115" w:name="_Toc508348503"/>
      <w:r>
        <w:lastRenderedPageBreak/>
        <w:t>ClearBusMarkers</w:t>
      </w:r>
      <w:bookmarkEnd w:id="115"/>
    </w:p>
    <w:p w:rsidR="00F942D7" w:rsidRPr="00F942D7" w:rsidRDefault="00F942D7" w:rsidP="00F942D7">
      <w:r w:rsidRPr="00F942D7">
        <w:t>Clear all bus markers created with the AddBusMarker command.</w:t>
      </w:r>
    </w:p>
    <w:p w:rsidR="0002782D" w:rsidRDefault="0002782D" w:rsidP="00E41672">
      <w:pPr>
        <w:pStyle w:val="Heading3"/>
      </w:pPr>
      <w:bookmarkStart w:id="116" w:name="_Toc508348504"/>
      <w:r>
        <w:t>Close  [Object] [Term] [Cond]</w:t>
      </w:r>
      <w:bookmarkEnd w:id="116"/>
    </w:p>
    <w:p w:rsidR="0002782D" w:rsidRDefault="0002782D" w:rsidP="00E46D47">
      <w:r>
        <w:t>Opposite of Open command.</w:t>
      </w:r>
    </w:p>
    <w:p w:rsidR="00537FB5" w:rsidRDefault="00537FB5" w:rsidP="00E41672">
      <w:pPr>
        <w:pStyle w:val="Heading3"/>
      </w:pPr>
      <w:bookmarkStart w:id="117" w:name="_Toc508348505"/>
      <w:r>
        <w:t>CloseDI</w:t>
      </w:r>
      <w:bookmarkEnd w:id="117"/>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18" w:name="_Toc508348506"/>
      <w:r>
        <w:t>Comparecases</w:t>
      </w:r>
      <w:bookmarkEnd w:id="118"/>
    </w:p>
    <w:p w:rsidR="00537FB5" w:rsidRDefault="00537FB5" w:rsidP="00E46D47">
      <w:r>
        <w:t xml:space="preserve">[Case1=]casename [case2=]casename [register=](register number) [meter=]{Totals* | SystemMeter | metername}.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19" w:name="_Toc508348507"/>
      <w:r>
        <w:t>Compile or  Redirect [fileName]</w:t>
      </w:r>
      <w:bookmarkEnd w:id="119"/>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20" w:name="_Toc508348508"/>
      <w:r>
        <w:t>Currents</w:t>
      </w:r>
      <w:bookmarkEnd w:id="120"/>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21" w:name="_Toc508348509"/>
      <w:r>
        <w:t>DI_plot</w:t>
      </w:r>
      <w:bookmarkEnd w:id="121"/>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22" w:name="_Toc508348510"/>
      <w:r>
        <w:t>Disable [Object]</w:t>
      </w:r>
      <w:bookmarkEnd w:id="122"/>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23" w:name="_Toc508348511"/>
      <w:r w:rsidRPr="00243DC7">
        <w:t>Distribute</w:t>
      </w:r>
      <w:bookmarkEnd w:id="123"/>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24" w:name="_Toc508348512"/>
      <w:r>
        <w:t>DOScmd /c ..</w:t>
      </w:r>
      <w:r w:rsidRPr="001805A5">
        <w:t>.command string</w:t>
      </w:r>
      <w:r>
        <w:t xml:space="preserve"> ...</w:t>
      </w:r>
      <w:bookmarkEnd w:id="124"/>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25" w:name="_Toc508348513"/>
      <w:r>
        <w:t>Dump  &lt;Circuit Element&gt; [Debug]</w:t>
      </w:r>
      <w:bookmarkEnd w:id="125"/>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26" w:name="_Toc508348514"/>
      <w:r>
        <w:lastRenderedPageBreak/>
        <w:t>Edit  [Object]  [Edit String]</w:t>
      </w:r>
      <w:bookmarkEnd w:id="126"/>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27" w:name="_Toc508348515"/>
      <w:r>
        <w:t>Enable [Object]</w:t>
      </w:r>
      <w:bookmarkEnd w:id="127"/>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28" w:name="_Toc508348516"/>
      <w:bookmarkEnd w:id="113"/>
      <w:bookmarkEnd w:id="114"/>
      <w:r>
        <w:t>Estimate</w:t>
      </w:r>
      <w:bookmarkEnd w:id="128"/>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29" w:name="_Toc508348517"/>
      <w:r>
        <w:t>Export  &lt;Quantity&gt; [Filename or switch]</w:t>
      </w:r>
      <w:bookmarkEnd w:id="129"/>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97382F" w:rsidRDefault="002F36B0" w:rsidP="00E46D47">
      <w:pPr>
        <w:pStyle w:val="cmdexample"/>
        <w:spacing w:after="120"/>
        <w:rPr>
          <w:sz w:val="18"/>
          <w:szCs w:val="18"/>
        </w:rPr>
      </w:pPr>
      <w:r w:rsidRPr="0097382F">
        <w:rPr>
          <w:sz w:val="18"/>
          <w:szCs w:val="18"/>
        </w:rPr>
        <w:t>subbus      ,   4,    1,  7.1996E+0003,   30.0,    1.000,    12.47</w:t>
      </w:r>
    </w:p>
    <w:p w:rsidR="002F36B0" w:rsidRPr="0097382F" w:rsidRDefault="002F36B0" w:rsidP="00E46D47">
      <w:pPr>
        <w:pStyle w:val="cmdexample"/>
        <w:spacing w:after="120"/>
        <w:rPr>
          <w:sz w:val="18"/>
          <w:szCs w:val="18"/>
        </w:rPr>
      </w:pPr>
      <w:r w:rsidRPr="0097382F">
        <w:rPr>
          <w:sz w:val="18"/>
          <w:szCs w:val="18"/>
        </w:rPr>
        <w:t>subbus      ,   5,    2,  7.1996E+0003,  -90.0,    1.000,    12.47</w:t>
      </w:r>
    </w:p>
    <w:p w:rsidR="002F36B0" w:rsidRPr="0097382F" w:rsidRDefault="002F36B0" w:rsidP="00E46D47">
      <w:pPr>
        <w:pStyle w:val="cmdexample"/>
        <w:spacing w:after="120"/>
        <w:rPr>
          <w:sz w:val="18"/>
          <w:szCs w:val="18"/>
        </w:rPr>
      </w:pPr>
      <w:r w:rsidRPr="0097382F">
        <w:rPr>
          <w:sz w:val="18"/>
          <w:szCs w:val="18"/>
        </w:rPr>
        <w:t>subbus      ,   6,    3,  7.1996E+0003,  150.0,    1.000,    12.47</w:t>
      </w:r>
    </w:p>
    <w:p w:rsidR="002F36B0" w:rsidRPr="0097382F" w:rsidRDefault="002F36B0" w:rsidP="00E41672">
      <w:pPr>
        <w:pStyle w:val="cmdexample"/>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sidRPr="0097382F">
        <w:rPr>
          <w:b/>
          <w:lang w:val="fr-FR"/>
        </w:rPr>
        <w:t xml:space="preserve">Export Voltages  [Filename]   </w:t>
      </w:r>
      <w:r w:rsidRPr="0097382F">
        <w:rPr>
          <w:b/>
          <w:i/>
          <w:lang w:val="fr-FR"/>
        </w:rPr>
        <w:t>(EXP_VOLTAGES.CSV)</w:t>
      </w:r>
      <w:r w:rsidRPr="0097382F">
        <w:rPr>
          <w:i/>
          <w:lang w:val="fr-FR"/>
        </w:rPr>
        <w:t>.</w:t>
      </w:r>
      <w:r w:rsidRPr="0097382F">
        <w:rPr>
          <w:lang w:val="fr-FR"/>
        </w:rPr>
        <w:t xml:space="preserve"> </w:t>
      </w:r>
      <w:r>
        <w:t>Exports voltages for every bus and active node in the circuit.  (Magnitude and angle format).</w:t>
      </w:r>
    </w:p>
    <w:p w:rsidR="002F36B0" w:rsidRDefault="002F36B0" w:rsidP="00E41672">
      <w:pPr>
        <w:pStyle w:val="command"/>
      </w:pPr>
      <w:r>
        <w:rPr>
          <w:b/>
        </w:rPr>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lastRenderedPageBreak/>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30" w:name="_Toc508348518"/>
      <w:r>
        <w:t>Fileedit [filename]</w:t>
      </w:r>
      <w:bookmarkEnd w:id="130"/>
    </w:p>
    <w:p w:rsidR="00371B0C" w:rsidRDefault="00371B0C" w:rsidP="00E46D47">
      <w:r>
        <w:t>Edit specified file in default text file editor (see Set Editor= option).</w:t>
      </w:r>
    </w:p>
    <w:p w:rsidR="00371B0C" w:rsidRDefault="00371B0C" w:rsidP="00A11FFA">
      <w:pPr>
        <w:pStyle w:val="Code9i"/>
      </w:pPr>
      <w:r w:rsidRPr="007D2D1E">
        <w:t>Fileedit EXP_METERS.CSV     (brings up the meters export file)</w:t>
      </w:r>
    </w:p>
    <w:p w:rsidR="00E8132C" w:rsidRDefault="00E8132C" w:rsidP="00B849B9">
      <w:pPr>
        <w:pStyle w:val="Code9"/>
      </w:pPr>
    </w:p>
    <w:p w:rsidR="009E4C87" w:rsidRDefault="009E4C87" w:rsidP="00E8132C">
      <w:pPr>
        <w:pStyle w:val="Heading3"/>
      </w:pPr>
      <w:bookmarkStart w:id="131" w:name="_Toc508348519"/>
      <w:r>
        <w:lastRenderedPageBreak/>
        <w:t>FinishTimeStep</w:t>
      </w:r>
      <w:bookmarkEnd w:id="131"/>
    </w:p>
    <w:p w:rsidR="009E4C87" w:rsidRPr="009E4C87" w:rsidRDefault="009E4C87" w:rsidP="009E4C87">
      <w:r w:rsidRPr="009E4C87">
        <w:t>Do Cleanup, sample monitors, and increment time.</w:t>
      </w:r>
      <w:r w:rsidR="00BE1AC7">
        <w:t xml:space="preserve"> See Cleanup command.</w:t>
      </w:r>
    </w:p>
    <w:p w:rsidR="00E8132C" w:rsidRDefault="00E8132C" w:rsidP="00E8132C">
      <w:pPr>
        <w:pStyle w:val="Heading3"/>
      </w:pPr>
      <w:bookmarkStart w:id="132" w:name="_Toc508348520"/>
      <w:r w:rsidRPr="00E8132C">
        <w:t>Formedit</w:t>
      </w:r>
      <w:r>
        <w:t xml:space="preserve"> [Class.Object]</w:t>
      </w:r>
      <w:bookmarkEnd w:id="132"/>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w:t>
      </w:r>
      <w:r w:rsidR="00126DDF">
        <w:t>ol panel. (to the right of the HVMV_SUB</w:t>
      </w:r>
      <w:r>
        <w:t xml:space="preserve"> box in the figure below).  The result is shown in the figure.</w:t>
      </w:r>
    </w:p>
    <w:p w:rsidR="00E8132C" w:rsidRDefault="00C00DFA" w:rsidP="00E8132C">
      <w:r>
        <w:rPr>
          <w:noProof/>
        </w:rPr>
        <w:drawing>
          <wp:inline distT="0" distB="0" distL="0" distR="0" wp14:anchorId="4592AA81" wp14:editId="0256D80B">
            <wp:extent cx="5486400" cy="56616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661660"/>
                    </a:xfrm>
                    <a:prstGeom prst="rect">
                      <a:avLst/>
                    </a:prstGeom>
                  </pic:spPr>
                </pic:pic>
              </a:graphicData>
            </a:graphic>
          </wp:inline>
        </w:drawing>
      </w:r>
    </w:p>
    <w:p w:rsidR="00E8132C" w:rsidRDefault="00E8132C" w:rsidP="00E8132C"/>
    <w:p w:rsidR="002F36B0" w:rsidRDefault="002F36B0" w:rsidP="00E41672">
      <w:pPr>
        <w:pStyle w:val="Heading3"/>
      </w:pPr>
      <w:bookmarkStart w:id="133" w:name="_Toc508348521"/>
      <w:r>
        <w:lastRenderedPageBreak/>
        <w:t>Get [Opt1] [opt2] etc.</w:t>
      </w:r>
      <w:bookmarkEnd w:id="133"/>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t>See Set command description.</w:t>
      </w:r>
    </w:p>
    <w:p w:rsidR="000E70DB" w:rsidRDefault="000E70DB" w:rsidP="000E70DB">
      <w:pPr>
        <w:pStyle w:val="Heading3"/>
      </w:pPr>
      <w:bookmarkStart w:id="134" w:name="_Toc508348522"/>
      <w:r w:rsidRPr="000E70DB">
        <w:t>Guids</w:t>
      </w:r>
      <w:bookmarkEnd w:id="134"/>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35" w:name="_Toc508348523"/>
      <w:r>
        <w:t>Help</w:t>
      </w:r>
      <w:bookmarkEnd w:id="135"/>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36" w:name="_Toc508348524"/>
      <w:r>
        <w:t>Init</w:t>
      </w:r>
      <w:bookmarkEnd w:id="136"/>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37" w:name="_Toc508348525"/>
      <w:r w:rsidRPr="001805A5">
        <w:t>Interpolate</w:t>
      </w:r>
      <w:r>
        <w:t xml:space="preserve">  </w:t>
      </w:r>
      <w:r w:rsidRPr="001805A5">
        <w:t>{All | MeterName}</w:t>
      </w:r>
      <w:bookmarkEnd w:id="137"/>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38" w:name="_Toc508348526"/>
      <w:r>
        <w:t>LatLongCoords</w:t>
      </w:r>
      <w:bookmarkEnd w:id="138"/>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39" w:name="_Toc508348527"/>
      <w:r>
        <w:lastRenderedPageBreak/>
        <w:t>Losses</w:t>
      </w:r>
      <w:bookmarkEnd w:id="139"/>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40" w:name="_Toc508348528"/>
      <w:r>
        <w:t>MakeBusList</w:t>
      </w:r>
      <w:bookmarkEnd w:id="140"/>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41" w:name="_Toc508348529"/>
      <w:r>
        <w:t>MakePosSeq</w:t>
      </w:r>
      <w:bookmarkEnd w:id="141"/>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as single-phase regulators will</w:t>
      </w:r>
      <w:r>
        <w:t xml:space="preserve"> have to be manually converted.</w:t>
      </w:r>
    </w:p>
    <w:p w:rsidR="005C64D3" w:rsidRDefault="005C64D3" w:rsidP="00E41672">
      <w:pPr>
        <w:pStyle w:val="Heading3"/>
      </w:pPr>
      <w:bookmarkStart w:id="142" w:name="_Toc508348530"/>
      <w:r>
        <w:t>More | M | ~ |  [Edit String]</w:t>
      </w:r>
      <w:bookmarkEnd w:id="142"/>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43" w:name="_Toc508348531"/>
      <w:r>
        <w:t>New [Object]  [Edit String]</w:t>
      </w:r>
      <w:bookmarkEnd w:id="143"/>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r>
      <w:r>
        <w:lastRenderedPageBreak/>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and continue to send editing instructions.  Actually, the DSS command interpreter defaults to editing mode and you 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44" w:name="_Toc508348532"/>
      <w:r w:rsidR="005C64D3">
        <w:t>[Object Property Name] = value</w:t>
      </w:r>
      <w:bookmarkEnd w:id="144"/>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 xml:space="preserve">Sets the monitor mode queried in the previous example.  The DSS command interpreter defaults to the Edit command.  If it does not recognize the command it looks for the "=" and attempts to edit a property as specified.  Thus, in this example, this method simply invokes the Monitor </w:t>
      </w:r>
      <w:r>
        <w:lastRenderedPageBreak/>
        <w:t>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435D11" w:rsidRDefault="00A11FFA" w:rsidP="007D3180">
      <w:pPr>
        <w:pStyle w:val="Heading3"/>
      </w:pPr>
      <w:r>
        <w:br w:type="page"/>
      </w:r>
      <w:bookmarkStart w:id="145" w:name="_Toc508348533"/>
      <w:r w:rsidR="00435D11">
        <w:lastRenderedPageBreak/>
        <w:t>NodeList [Circuit element name]</w:t>
      </w:r>
      <w:bookmarkEnd w:id="145"/>
      <w:r w:rsidR="00435D11">
        <w:t xml:space="preserve"> </w:t>
      </w:r>
    </w:p>
    <w:p w:rsidR="00435D11" w:rsidRDefault="00435D11" w:rsidP="00435D11">
      <w:r>
        <w:t>Returns a list of node numbers for all conductors of all terminals of the active circuit element in the Result window or interface. If the optional circuit element name is supplied, the program makes it the active element. Usage:</w:t>
      </w:r>
    </w:p>
    <w:p w:rsidR="00435D11" w:rsidRDefault="00435D11" w:rsidP="00435D11">
      <w:pPr>
        <w:pStyle w:val="Code9i"/>
      </w:pPr>
      <w:r>
        <w:t>NodeList</w:t>
      </w:r>
    </w:p>
    <w:p w:rsidR="00435D11" w:rsidRDefault="00435D11" w:rsidP="00435D11">
      <w:pPr>
        <w:pStyle w:val="Code9i"/>
      </w:pPr>
      <w:r>
        <w:t>NodeList Line.Myline</w:t>
      </w:r>
    </w:p>
    <w:p w:rsidR="00435D11" w:rsidRPr="00435D11" w:rsidRDefault="00435D11" w:rsidP="00435D11">
      <w:pPr>
        <w:pStyle w:val="Code9i"/>
      </w:pPr>
    </w:p>
    <w:p w:rsidR="007D3180" w:rsidRDefault="007D3180" w:rsidP="007D3180">
      <w:pPr>
        <w:pStyle w:val="Heading3"/>
      </w:pPr>
      <w:bookmarkStart w:id="146" w:name="_Toc508348534"/>
      <w:r>
        <w:t>NodeDiff</w:t>
      </w:r>
      <w:bookmarkEnd w:id="146"/>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47" w:name="_Toc508348535"/>
      <w:r>
        <w:t>Obfuscate</w:t>
      </w:r>
      <w:bookmarkEnd w:id="147"/>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48" w:name="_Toc508348536"/>
      <w:r>
        <w:t>Open [Object]  [Term]  [Cond]</w:t>
      </w:r>
      <w:bookmarkEnd w:id="148"/>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49" w:name="_Toc508348537"/>
      <w:r>
        <w:t>PhaseLosses</w:t>
      </w:r>
      <w:bookmarkEnd w:id="149"/>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50" w:name="_Toc508348538"/>
      <w:r>
        <w:lastRenderedPageBreak/>
        <w:t>Plot (options …)</w:t>
      </w:r>
      <w:bookmarkEnd w:id="150"/>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lastRenderedPageBreak/>
        <w:t>Type</w:t>
      </w:r>
      <w:r w:rsidR="00607928">
        <w:t xml:space="preserve"> = </w:t>
      </w:r>
      <w:r w:rsidR="00D16EA7" w:rsidRPr="00D16EA7">
        <w:t>{Circuit | Monitor | Daisy | Zones | AutoAdd | General (bus data) | Loadshape | Tshape | Priceshape |Profile}</w:t>
      </w:r>
      <w:r w:rsidR="00D16EA7">
        <w:t xml:space="preserve">. </w:t>
      </w:r>
      <w:r w:rsidR="00D16EA7" w:rsidRPr="00D16EA7">
        <w:t xml:space="preserve"> </w:t>
      </w:r>
      <w:r w:rsidR="00607928">
        <w:t>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r>
      <w:r w:rsidRPr="00FF7780">
        <w:lastRenderedPageBreak/>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Pr="0097382F" w:rsidRDefault="00607928" w:rsidP="00FF7780">
      <w:pPr>
        <w:pStyle w:val="Code9i"/>
        <w:rPr>
          <w:lang w:val="fr-FR"/>
        </w:rPr>
      </w:pPr>
      <w:r w:rsidRPr="0097382F">
        <w:rPr>
          <w:lang w:val="fr-FR"/>
        </w:rPr>
        <w:t>plot type=Auto quantity=3 Max=2000 dots=n labels=n C1=16711680 C2=8421376 C3=255 R3=0.75 R2=0.5</w:t>
      </w:r>
    </w:p>
    <w:p w:rsidR="007D115C" w:rsidRPr="0097382F" w:rsidRDefault="007D115C" w:rsidP="00B849B9">
      <w:pPr>
        <w:pStyle w:val="Code9"/>
        <w:rPr>
          <w:lang w:val="fr-FR"/>
        </w:rPr>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 xml:space="preserve">plot General quantity=1 Max=2000 dots=n labels=n </w:t>
      </w:r>
      <w:r>
        <w:lastRenderedPageBreak/>
        <w:t>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51" w:name="_Toc508348539"/>
      <w:r>
        <w:t>Powers</w:t>
      </w:r>
      <w:bookmarkEnd w:id="151"/>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52" w:name="_Toc508348540"/>
      <w:r>
        <w:t>Pstcalc</w:t>
      </w:r>
      <w:bookmarkEnd w:id="152"/>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C77EE9" w:rsidRDefault="00C77EE9" w:rsidP="00C77EE9">
      <w:pPr>
        <w:pStyle w:val="Code9i"/>
      </w:pPr>
    </w:p>
    <w:p w:rsidR="00D62A61" w:rsidRDefault="00D62A61" w:rsidP="00E41672">
      <w:pPr>
        <w:pStyle w:val="Heading3"/>
      </w:pPr>
      <w:bookmarkStart w:id="153" w:name="_Toc508348541"/>
      <w:r>
        <w:t>Reconductor Line1=name1 Line2=name2 {Linecode= | Geometry=}</w:t>
      </w:r>
      <w:r w:rsidR="005D0164">
        <w:t xml:space="preserve"> EditString=”string” Nphases=nnn</w:t>
      </w:r>
      <w:bookmarkEnd w:id="153"/>
    </w:p>
    <w:p w:rsidR="005D0164" w:rsidRDefault="00D62A61" w:rsidP="007D115C">
      <w:r>
        <w:t>The Reconductor command will change the Linecode or Geometry definition for all Line objects between Line1 and Line2. You can specify Line1 and Line2 in either order; OpenDSS figures out how to trace between them, if there is a path.</w:t>
      </w:r>
      <w:r w:rsidRPr="00D62A61">
        <w:t xml:space="preserve"> </w:t>
      </w:r>
      <w:r>
        <w:t xml:space="preserve">The OpenDSS will trace between Line1 and Line2, replacing either the </w:t>
      </w:r>
      <w:r w:rsidRPr="005D0164">
        <w:rPr>
          <w:i/>
        </w:rPr>
        <w:t>Linecode</w:t>
      </w:r>
      <w:r>
        <w:t xml:space="preserve"> property or the </w:t>
      </w:r>
      <w:r w:rsidRPr="005D0164">
        <w:rPr>
          <w:i/>
        </w:rPr>
        <w:t>Geometry</w:t>
      </w:r>
      <w:r>
        <w:t xml:space="preserve"> property with the value specified.  There is error checking to make sure that the lines exist and there is a path between them. The command works like most other DSS commands. The rightmost specification of a property takes precedence. </w:t>
      </w:r>
    </w:p>
    <w:p w:rsidR="005D0164" w:rsidRDefault="005D0164" w:rsidP="007D115C">
      <w:r w:rsidRPr="005D0164">
        <w:rPr>
          <w:i/>
        </w:rPr>
        <w:lastRenderedPageBreak/>
        <w:t>EditString</w:t>
      </w:r>
      <w:r>
        <w:t xml:space="preserve"> is an optional additional editing string to be executed for each Line object segment to change the value(s) of other properties of a line.</w:t>
      </w:r>
    </w:p>
    <w:p w:rsidR="005D0164" w:rsidRDefault="005D0164" w:rsidP="007D115C">
      <w:r w:rsidRPr="005D0164">
        <w:rPr>
          <w:i/>
        </w:rPr>
        <w:t>Nphases</w:t>
      </w:r>
      <w:r>
        <w:t xml:space="preserve"> is an optional filter definition to limit the actions of this command to objects that match the specified number of phases.</w:t>
      </w:r>
    </w:p>
    <w:p w:rsidR="00D62A61" w:rsidRDefault="00D62A61" w:rsidP="007D115C">
      <w:r>
        <w:t xml:space="preserve">Normally, </w:t>
      </w:r>
      <w:r w:rsidR="005D0164">
        <w:t>specify</w:t>
      </w:r>
      <w:r>
        <w:t xml:space="preserve"> only one of </w:t>
      </w:r>
      <w:r w:rsidRPr="005D0164">
        <w:rPr>
          <w:i/>
        </w:rPr>
        <w:t>Linecode</w:t>
      </w:r>
      <w:r w:rsidR="005D0164" w:rsidRPr="005D0164">
        <w:rPr>
          <w:i/>
        </w:rPr>
        <w:t>=</w:t>
      </w:r>
      <w:r>
        <w:t xml:space="preserve"> or </w:t>
      </w:r>
      <w:r w:rsidRPr="005D0164">
        <w:rPr>
          <w:i/>
        </w:rPr>
        <w:t>Geometry</w:t>
      </w:r>
      <w:r w:rsidR="005D0164" w:rsidRPr="005D0164">
        <w:rPr>
          <w:i/>
        </w:rPr>
        <w:t>=</w:t>
      </w:r>
      <w:r w:rsidRPr="005D0164">
        <w:rPr>
          <w:i/>
        </w:rPr>
        <w:t>.</w:t>
      </w:r>
      <w:r>
        <w:t xml:space="preserve"> It is not possible to apply both.</w:t>
      </w:r>
    </w:p>
    <w:p w:rsidR="00D62A61" w:rsidRDefault="00D62A61" w:rsidP="007D115C">
      <w:r>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 xml:space="preserve">Line names are specified without the "Line." prefix since only Line objects are expected. </w:t>
      </w:r>
      <w:r w:rsidR="005D0164">
        <w:t>I</w:t>
      </w:r>
      <w:r>
        <w:t>f you specify a fully qualified line name (line.xxxx), the "Line." prefix is simply ignored.</w:t>
      </w:r>
    </w:p>
    <w:p w:rsidR="005D0164"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w:t>
      </w:r>
    </w:p>
    <w:p w:rsidR="00D62A61" w:rsidRDefault="00210CD3" w:rsidP="007D115C">
      <w:r>
        <w:t xml:space="preserve">The command would be placed </w:t>
      </w:r>
      <w:r w:rsidRPr="005D0164">
        <w:rPr>
          <w:b/>
        </w:rPr>
        <w:t>after</w:t>
      </w:r>
      <w:r>
        <w:t xml:space="preserve"> the meter zones are established, which occurs after the initial Solve command</w:t>
      </w:r>
      <w:r w:rsidR="007D33D2">
        <w:t>, CalcVoltageBases command,</w:t>
      </w:r>
      <w:r>
        <w:t xml:space="preserve"> or the MakeBusList command.</w:t>
      </w:r>
    </w:p>
    <w:p w:rsidR="007D33D2" w:rsidRDefault="007D33D2" w:rsidP="007D33D2">
      <w:pPr>
        <w:pStyle w:val="Code9i"/>
      </w:pPr>
      <w:r>
        <w:t>…</w:t>
      </w:r>
    </w:p>
    <w:p w:rsidR="007D33D2" w:rsidRDefault="007D33D2" w:rsidP="007D33D2">
      <w:pPr>
        <w:pStyle w:val="Code9i"/>
      </w:pPr>
      <w:r>
        <w:t>Set VoltageBases=[138, 34.5, 12.47, 0.208]</w:t>
      </w:r>
    </w:p>
    <w:p w:rsidR="007D33D2" w:rsidRDefault="007D33D2" w:rsidP="007D33D2">
      <w:pPr>
        <w:pStyle w:val="Code9i"/>
      </w:pPr>
      <w:r>
        <w:t>CalcV</w:t>
      </w:r>
    </w:p>
    <w:p w:rsidR="007D33D2" w:rsidRDefault="007D33D2" w:rsidP="007D33D2">
      <w:pPr>
        <w:pStyle w:val="Code9i"/>
      </w:pPr>
      <w:r>
        <w:t>! Reconductor 3-phase sections only</w:t>
      </w:r>
    </w:p>
    <w:p w:rsidR="007D33D2" w:rsidRDefault="007D33D2" w:rsidP="007D33D2">
      <w:pPr>
        <w:pStyle w:val="Code9i"/>
      </w:pPr>
      <w:r>
        <w:t>Reconductor Line1=Lin230231  Line2=Lin230322 Linecode=397ACSR Editstring=”normAmps=650“ Nphases=3  ! all on one line !!</w:t>
      </w:r>
    </w:p>
    <w:p w:rsidR="007D33D2" w:rsidRDefault="007D33D2" w:rsidP="007D33D2">
      <w:pPr>
        <w:pStyle w:val="Code9i"/>
      </w:pPr>
    </w:p>
    <w:p w:rsidR="000E70DB" w:rsidRDefault="000E70DB" w:rsidP="000E70DB">
      <w:pPr>
        <w:pStyle w:val="Heading3"/>
      </w:pPr>
      <w:bookmarkStart w:id="154" w:name="_Toc508348542"/>
      <w:r w:rsidRPr="000E70DB">
        <w:t>Redirect</w:t>
      </w:r>
      <w:r>
        <w:t xml:space="preserve"> [filename]</w:t>
      </w:r>
      <w:bookmarkEnd w:id="154"/>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Pr="00B71B3D" w:rsidRDefault="00C514B7" w:rsidP="00B71B3D">
      <w:pPr>
        <w:pStyle w:val="Heading3"/>
      </w:pPr>
      <w:bookmarkStart w:id="155" w:name="_Toc508348543"/>
      <w:r>
        <w:t>Reduce {All | MeterName}</w:t>
      </w:r>
      <w:bookmarkEnd w:id="155"/>
      <w:r>
        <w:t xml:space="preserve">  </w:t>
      </w:r>
    </w:p>
    <w:p w:rsidR="00C514B7" w:rsidRDefault="00C514B7" w:rsidP="00C514B7">
      <w:r>
        <w:t xml:space="preserve">Default is "All".  Reduce the circuit according to circuit reduction options. See "Set ReduceOptions" and "Set Keeplist" options The Energymeter objects actually perform the </w:t>
      </w:r>
      <w:r>
        <w:lastRenderedPageBreak/>
        <w:t>reduction.  "All" causes all meters to reduce their zones.</w:t>
      </w:r>
    </w:p>
    <w:p w:rsidR="00F23A4C" w:rsidRDefault="00F23A4C" w:rsidP="00F23A4C">
      <w:pPr>
        <w:pStyle w:val="Heading3"/>
      </w:pPr>
      <w:bookmarkStart w:id="156" w:name="_Toc508348544"/>
      <w:r>
        <w:t>RelCalc [restore=Y/N]</w:t>
      </w:r>
      <w:bookmarkEnd w:id="156"/>
    </w:p>
    <w:p w:rsidR="00F23A4C" w:rsidRDefault="00F23A4C" w:rsidP="00F23A4C">
      <w:r>
        <w:t>Perform predictive reliability calcs: Failure rates and number of interruptions. These calculations are performed by Energymeter objects on their zone. A radial system is assumed and the Energymeter object is the only element that can set</w:t>
      </w:r>
      <w:r w:rsidR="003B2BE4">
        <w:t xml:space="preserve"> the radial circuit tree.</w:t>
      </w:r>
    </w:p>
    <w:p w:rsidR="00F23A4C" w:rsidRDefault="00F23A4C" w:rsidP="00F23A4C">
      <w:r>
        <w:t>Optional parameter: If restore=y automatic restoration of unfaulted downline section is assumed.</w:t>
      </w:r>
    </w:p>
    <w:p w:rsidR="00B71B3D" w:rsidRDefault="00B71B3D" w:rsidP="00B71B3D">
      <w:pPr>
        <w:pStyle w:val="Heading3"/>
      </w:pPr>
      <w:bookmarkStart w:id="157" w:name="_Toc508348545"/>
      <w:r>
        <w:t>Remove {ElementName=} [KeepLoad=Y*/N] [EditString="..."]</w:t>
      </w:r>
      <w:bookmarkEnd w:id="157"/>
      <w:r>
        <w:t xml:space="preserve"> </w:t>
      </w:r>
    </w:p>
    <w:p w:rsidR="00B71B3D" w:rsidRDefault="00B71B3D" w:rsidP="00B71B3D">
      <w:r>
        <w:t>Remove (disable) all branches downline from the named PDelement by the "ElementName" property. Circuit must have an Energymeter on this branch. If KeepLoad=Y (default) a new Load element is defined at the “From” bus of the PDelement and set to present</w:t>
      </w:r>
      <w:r w:rsidR="005134B8">
        <w:t xml:space="preserve"> (kW, kvar)</w:t>
      </w:r>
      <w:r>
        <w:t xml:space="preserve"> power flow solution of the element eliminated. The EditString is applied to each new Load element defined. This is useful for defining loadshapes and other load properties.</w:t>
      </w:r>
    </w:p>
    <w:p w:rsidR="00B71B3D" w:rsidRDefault="00B71B3D" w:rsidP="00B71B3D">
      <w:r>
        <w:t xml:space="preserve">If KeepLoad=N, all downline elements are disabled. </w:t>
      </w:r>
    </w:p>
    <w:p w:rsidR="00B71B3D" w:rsidRDefault="00B71B3D" w:rsidP="00B71B3D">
      <w:r>
        <w:t xml:space="preserve">Examples: </w:t>
      </w:r>
    </w:p>
    <w:p w:rsidR="00B71B3D" w:rsidRDefault="00B71B3D" w:rsidP="00684019">
      <w:pPr>
        <w:pStyle w:val="Code9i"/>
      </w:pPr>
      <w:r>
        <w:t>Remove Line.Lin3021</w:t>
      </w:r>
    </w:p>
    <w:p w:rsidR="00B71B3D" w:rsidRDefault="00B71B3D" w:rsidP="00684019">
      <w:pPr>
        <w:pStyle w:val="Code9i"/>
      </w:pPr>
      <w:r>
        <w:t>Remove Line.L22 Editstring="Daily=Dailycurve Duty=SolarShape</w:t>
      </w:r>
    </w:p>
    <w:p w:rsidR="00B71B3D" w:rsidRDefault="00B71B3D" w:rsidP="00684019">
      <w:pPr>
        <w:pStyle w:val="Code9i"/>
      </w:pPr>
      <w:r>
        <w:t>Remove Line.L333 KeepLoad=No</w:t>
      </w:r>
    </w:p>
    <w:p w:rsidR="00684019" w:rsidRDefault="00684019" w:rsidP="00684019">
      <w:pPr>
        <w:pStyle w:val="Code9i"/>
      </w:pPr>
    </w:p>
    <w:p w:rsidR="00C514B7" w:rsidRDefault="00C514B7" w:rsidP="00C514B7">
      <w:pPr>
        <w:pStyle w:val="Heading3"/>
      </w:pPr>
      <w:bookmarkStart w:id="158" w:name="_Toc508348546"/>
      <w:r>
        <w:t>Rephase</w:t>
      </w:r>
      <w:bookmarkEnd w:id="158"/>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59" w:name="_Toc508348547"/>
      <w:r>
        <w:lastRenderedPageBreak/>
        <w:t>ReprocessBuses</w:t>
      </w:r>
      <w:bookmarkEnd w:id="159"/>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60" w:name="_Toc508348548"/>
      <w:r>
        <w:t>Reset  {Meters | Monitors }</w:t>
      </w:r>
      <w:bookmarkEnd w:id="160"/>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61" w:name="_Toc508348549"/>
      <w:r>
        <w:t>Rotate angle=degrees</w:t>
      </w:r>
      <w:bookmarkEnd w:id="161"/>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62" w:name="_Toc508348550"/>
      <w:r w:rsidRPr="00C611E9">
        <w:t>Sample</w:t>
      </w:r>
      <w:bookmarkEnd w:id="162"/>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63" w:name="_Toc508348551"/>
      <w:r>
        <w:t>Save</w:t>
      </w:r>
      <w:bookmarkEnd w:id="163"/>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rsidR="00A24EA6" w:rsidRDefault="00C611E9" w:rsidP="00C611E9">
      <w:r>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64" w:name="_Toc508348552"/>
      <w:r>
        <w:t>Select</w:t>
      </w:r>
      <w:r w:rsidR="00E27C02">
        <w:t xml:space="preserve">  [elementname]  [terminal]</w:t>
      </w:r>
      <w:bookmarkEnd w:id="164"/>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lastRenderedPageBreak/>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65" w:name="_Toc508348553"/>
      <w:r>
        <w:t>SeqCurrents</w:t>
      </w:r>
      <w:bookmarkEnd w:id="165"/>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66" w:name="_Toc508348554"/>
      <w:r>
        <w:t>SeqPowers</w:t>
      </w:r>
      <w:bookmarkEnd w:id="166"/>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67" w:name="_Toc508348555"/>
      <w:r>
        <w:t>SeqVoltages</w:t>
      </w:r>
      <w:bookmarkEnd w:id="167"/>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68" w:name="_Toc508348556"/>
      <w:r>
        <w:t>Set  [option1=value1]  [option2=value2]   (Options)</w:t>
      </w:r>
      <w:bookmarkEnd w:id="168"/>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69" w:name="_Toc508348557"/>
      <w:r>
        <w:t>SetkVBase</w:t>
      </w:r>
      <w:r w:rsidR="00E27C02">
        <w:t xml:space="preserve"> [bus=…] [kvll=..]</w:t>
      </w:r>
      <w:bookmarkEnd w:id="169"/>
    </w:p>
    <w:p w:rsidR="00262772" w:rsidRDefault="00262772" w:rsidP="007D115C">
      <w:r>
        <w:t>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12.47 kV and 13.2 kV. Use a script composed of SetkVBase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lastRenderedPageBreak/>
        <w:t>setkvbase B9654 13.2</w:t>
      </w:r>
    </w:p>
    <w:p w:rsidR="00262772" w:rsidRPr="00371B0C" w:rsidRDefault="00262772" w:rsidP="00E41672">
      <w:pPr>
        <w:pStyle w:val="command"/>
      </w:pPr>
      <w:r w:rsidRPr="00371B0C">
        <w:t>setkvbase B9654 kvln=7.62</w:t>
      </w:r>
    </w:p>
    <w:p w:rsidR="005C64D3" w:rsidRDefault="005C64D3" w:rsidP="00E41672">
      <w:pPr>
        <w:pStyle w:val="Heading3"/>
      </w:pPr>
      <w:bookmarkStart w:id="170" w:name="_Toc508348558"/>
      <w:r>
        <w:t>Show  &lt;Quantity&gt;</w:t>
      </w:r>
      <w:bookmarkEnd w:id="170"/>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t>Powers</w:t>
      </w:r>
      <w:r>
        <w:t xml:space="preserve"> [MVA|kVA*]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lastRenderedPageBreak/>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71" w:name="_Toc508348559"/>
      <w:r>
        <w:t>Solve  [</w:t>
      </w:r>
      <w:r w:rsidR="00870B44">
        <w:t xml:space="preserve"> see </w:t>
      </w:r>
      <w:r>
        <w:t>set command options …]</w:t>
      </w:r>
      <w:bookmarkEnd w:id="171"/>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r w:rsidR="00BC4F70">
        <w:t>server</w:t>
      </w:r>
      <w:r>
        <w:t>implementation.  This is generally faster when driving the DSS from user-written code for 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425D25" w:rsidRDefault="00425D25" w:rsidP="00425D25">
      <w:pPr>
        <w:pStyle w:val="Heading3"/>
      </w:pPr>
      <w:bookmarkStart w:id="172" w:name="_Toc508348560"/>
      <w:r w:rsidRPr="00425D25">
        <w:t>Summary</w:t>
      </w:r>
      <w:bookmarkEnd w:id="172"/>
    </w:p>
    <w:p w:rsidR="00425D25" w:rsidRDefault="00425D25" w:rsidP="00425D25">
      <w:r w:rsidRPr="00425D25">
        <w:t>Returns a power flow summary of the most recent solution in the global result string.</w:t>
      </w:r>
    </w:p>
    <w:p w:rsidR="000C25E8" w:rsidRDefault="000C25E8" w:rsidP="00E41672">
      <w:pPr>
        <w:pStyle w:val="Heading3"/>
      </w:pPr>
      <w:bookmarkStart w:id="173" w:name="_Toc508348561"/>
      <w:r w:rsidRPr="00D615CC">
        <w:t>Totals</w:t>
      </w:r>
      <w:bookmarkEnd w:id="173"/>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74" w:name="_Toc508348562"/>
      <w:r>
        <w:lastRenderedPageBreak/>
        <w:t>UpdateStorage</w:t>
      </w:r>
      <w:bookmarkEnd w:id="174"/>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912B4F" w:rsidRDefault="00912B4F" w:rsidP="00BA1056">
      <w:pPr>
        <w:pStyle w:val="Heading3"/>
      </w:pPr>
      <w:bookmarkStart w:id="175" w:name="_Toc508348563"/>
      <w:r>
        <w:t>Var</w:t>
      </w:r>
      <w:bookmarkEnd w:id="175"/>
    </w:p>
    <w:p w:rsidR="00912B4F" w:rsidRPr="00912B4F" w:rsidRDefault="00912B4F" w:rsidP="00912B4F">
      <w:r>
        <w:t>Define and view script variables</w:t>
      </w:r>
      <w:r w:rsidR="0079637F">
        <w:t xml:space="preserve"> that can be used to substitute for actual values in a script</w:t>
      </w:r>
      <w:r>
        <w:t xml:space="preserve">.  Variable names begin with </w:t>
      </w:r>
      <w:r w:rsidRPr="00912B4F">
        <w:rPr>
          <w:b/>
        </w:rPr>
        <w:t>"@"</w:t>
      </w:r>
      <w:r w:rsidR="0079637F">
        <w:rPr>
          <w:b/>
        </w:rPr>
        <w:t xml:space="preserve">.  </w:t>
      </w:r>
      <w:r w:rsidR="0079637F">
        <w:t>There are several predefined script variables that you can see by issuing the “var” command.</w:t>
      </w:r>
      <w:r>
        <w:rPr>
          <w:b/>
        </w:rPr>
        <w:t xml:space="preserve"> </w:t>
      </w:r>
      <w:r>
        <w:t>Usage:</w:t>
      </w:r>
    </w:p>
    <w:p w:rsidR="00912B4F" w:rsidRDefault="00912B4F" w:rsidP="0079637F">
      <w:pPr>
        <w:pStyle w:val="Code9i"/>
      </w:pPr>
      <w:r>
        <w:t>var @varname1=values  @varname2=value2    ...</w:t>
      </w:r>
    </w:p>
    <w:p w:rsidR="00912B4F" w:rsidRDefault="00912B4F" w:rsidP="0079637F">
      <w:pPr>
        <w:pStyle w:val="Code9i"/>
      </w:pPr>
      <w:r>
        <w:t>var @varname1  (shows the value of @varname1)</w:t>
      </w:r>
    </w:p>
    <w:p w:rsidR="00912B4F" w:rsidRDefault="00912B4F" w:rsidP="0079637F">
      <w:pPr>
        <w:pStyle w:val="Code9i"/>
      </w:pPr>
      <w:r>
        <w:t>var            (displays all variabiles and values)</w:t>
      </w:r>
    </w:p>
    <w:p w:rsidR="0079637F" w:rsidRDefault="0079637F" w:rsidP="0079637F">
      <w:pPr>
        <w:pStyle w:val="Code9i"/>
      </w:pPr>
    </w:p>
    <w:p w:rsidR="00912B4F" w:rsidRDefault="00912B4F" w:rsidP="00912B4F">
      <w:r>
        <w:t>Example of using a variable:</w:t>
      </w:r>
    </w:p>
    <w:p w:rsidR="00912B4F" w:rsidRDefault="00912B4F" w:rsidP="0079637F">
      <w:pPr>
        <w:pStyle w:val="Code9i"/>
      </w:pPr>
      <w:r>
        <w:t>FileEdit @LastFile</w:t>
      </w:r>
    </w:p>
    <w:p w:rsidR="0079637F" w:rsidRDefault="0079637F" w:rsidP="0079637F">
      <w:pPr>
        <w:pStyle w:val="Code9i"/>
      </w:pPr>
    </w:p>
    <w:p w:rsidR="00846267" w:rsidRDefault="00274C2E" w:rsidP="00274C2E">
      <w:r>
        <w:t>A more detailed Example: Defining a phase shifting transformer. Use the carat “^” to separate the var name from subsequent text such as phase designation A, B, C.</w:t>
      </w:r>
    </w:p>
    <w:p w:rsidR="00274C2E" w:rsidRDefault="00274C2E" w:rsidP="00274C2E">
      <w:pPr>
        <w:pStyle w:val="Code9i"/>
        <w:ind w:left="0"/>
      </w:pPr>
      <w:r>
        <w:t>Before redirecting to this file, set the following variables, for example</w:t>
      </w:r>
    </w:p>
    <w:p w:rsidR="00274C2E" w:rsidRDefault="00274C2E" w:rsidP="00274C2E">
      <w:pPr>
        <w:pStyle w:val="Code9i"/>
        <w:ind w:left="0"/>
      </w:pPr>
    </w:p>
    <w:p w:rsidR="00274C2E" w:rsidRDefault="00274C2E" w:rsidP="00274C2E">
      <w:pPr>
        <w:pStyle w:val="Code9i"/>
        <w:ind w:left="0"/>
      </w:pPr>
      <w:r>
        <w:t xml:space="preserve">Var @Input=MyBus1  </w:t>
      </w:r>
    </w:p>
    <w:p w:rsidR="00274C2E" w:rsidRDefault="00274C2E" w:rsidP="00274C2E">
      <w:pPr>
        <w:pStyle w:val="Code9i"/>
        <w:ind w:left="0"/>
      </w:pPr>
      <w:r>
        <w:t xml:space="preserve">Var @Output=MyBus2  </w:t>
      </w:r>
    </w:p>
    <w:p w:rsidR="00274C2E" w:rsidRDefault="00274C2E" w:rsidP="00274C2E">
      <w:pPr>
        <w:pStyle w:val="Code9i"/>
        <w:ind w:left="0"/>
      </w:pPr>
      <w:r>
        <w:t xml:space="preserve">Var @TR=MyMainTrName  </w:t>
      </w:r>
    </w:p>
    <w:p w:rsidR="00274C2E" w:rsidRDefault="00274C2E" w:rsidP="00274C2E">
      <w:pPr>
        <w:pStyle w:val="Code9i"/>
        <w:ind w:left="0"/>
      </w:pPr>
      <w:r>
        <w:t xml:space="preserve">Var @Bridge=MyBridgeXf </w:t>
      </w:r>
    </w:p>
    <w:p w:rsidR="00274C2E" w:rsidRDefault="00274C2E" w:rsidP="00274C2E">
      <w:pPr>
        <w:pStyle w:val="Code9i"/>
        <w:ind w:left="0"/>
      </w:pPr>
      <w:r>
        <w:t xml:space="preserve">Var @Jumper=MyJumperName </w:t>
      </w:r>
    </w:p>
    <w:p w:rsidR="00274C2E" w:rsidRDefault="00274C2E" w:rsidP="00274C2E">
      <w:pPr>
        <w:pStyle w:val="Code9i"/>
        <w:ind w:left="0"/>
      </w:pPr>
      <w:r>
        <w:t>Var @MonitorPT=MyPTMonitorName</w:t>
      </w:r>
    </w:p>
    <w:p w:rsidR="00274C2E" w:rsidRDefault="00274C2E" w:rsidP="00274C2E">
      <w:pPr>
        <w:pStyle w:val="Code9i"/>
        <w:ind w:left="0"/>
      </w:pPr>
      <w:r>
        <w:t xml:space="preserve">Var @Pt=MyPTName  </w:t>
      </w:r>
    </w:p>
    <w:p w:rsidR="00274C2E" w:rsidRDefault="00274C2E" w:rsidP="00274C2E">
      <w:pPr>
        <w:pStyle w:val="Code9i"/>
        <w:ind w:left="0"/>
      </w:pPr>
      <w:r>
        <w:t xml:space="preserve">Var @PTJumper=MyPTJumperName </w:t>
      </w:r>
    </w:p>
    <w:p w:rsidR="00274C2E" w:rsidRDefault="00274C2E" w:rsidP="00274C2E">
      <w:pPr>
        <w:pStyle w:val="Code9i"/>
        <w:ind w:left="0"/>
      </w:pPr>
      <w:r>
        <w:t xml:space="preserve">Var @PTsec=MyPTSecBus </w:t>
      </w:r>
    </w:p>
    <w:p w:rsidR="00274C2E" w:rsidRDefault="00274C2E" w:rsidP="00274C2E">
      <w:pPr>
        <w:pStyle w:val="Code9i"/>
        <w:ind w:left="0"/>
      </w:pPr>
      <w:r>
        <w:t>Var @PToutput=MyPTOutputBus</w:t>
      </w:r>
    </w:p>
    <w:p w:rsidR="00274C2E" w:rsidRDefault="00274C2E" w:rsidP="00274C2E">
      <w:pPr>
        <w:pStyle w:val="Code9i"/>
        <w:ind w:left="0"/>
      </w:pP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 Transformer code for phase shifter model</w:t>
      </w:r>
    </w:p>
    <w:p w:rsidR="00274C2E" w:rsidRDefault="00274C2E" w:rsidP="00274C2E">
      <w:pPr>
        <w:pStyle w:val="Code9i"/>
        <w:ind w:left="0"/>
      </w:pPr>
    </w:p>
    <w:p w:rsidR="00274C2E" w:rsidRDefault="00274C2E" w:rsidP="00274C2E">
      <w:pPr>
        <w:pStyle w:val="Code9i"/>
        <w:ind w:left="0"/>
      </w:pPr>
      <w:r>
        <w:t>/*</w:t>
      </w:r>
    </w:p>
    <w:p w:rsidR="00274C2E" w:rsidRDefault="00274C2E" w:rsidP="00274C2E">
      <w:pPr>
        <w:pStyle w:val="Code9i"/>
        <w:ind w:left="0"/>
      </w:pPr>
      <w:r>
        <w:t xml:space="preserve">   This is the main transformer</w:t>
      </w:r>
    </w:p>
    <w:p w:rsidR="00274C2E" w:rsidRDefault="00274C2E" w:rsidP="00274C2E">
      <w:pPr>
        <w:pStyle w:val="Code9i"/>
        <w:ind w:left="0"/>
      </w:pPr>
      <w:r>
        <w:t xml:space="preserve">   It is a 3-winding transformer with special connections to get the phase shift.</w:t>
      </w:r>
    </w:p>
    <w:p w:rsidR="00274C2E" w:rsidRDefault="00274C2E" w:rsidP="00274C2E">
      <w:pPr>
        <w:pStyle w:val="Code9i"/>
        <w:ind w:left="0"/>
      </w:pPr>
      <w:r>
        <w:t xml:space="preserve">   So it has to be modeled as 3 single-phase units</w:t>
      </w: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New  Xfmrcode.333KVA  phases=1  Windings=3 ppm=0</w:t>
      </w:r>
    </w:p>
    <w:p w:rsidR="00274C2E" w:rsidRDefault="00274C2E" w:rsidP="00274C2E">
      <w:pPr>
        <w:pStyle w:val="Code9i"/>
        <w:ind w:left="0"/>
      </w:pPr>
      <w:r>
        <w:t xml:space="preserve">~ Xhl=5   Xht=10   Xlt=6  ! </w:t>
      </w:r>
    </w:p>
    <w:p w:rsidR="00274C2E" w:rsidRDefault="00274C2E" w:rsidP="00274C2E">
      <w:pPr>
        <w:pStyle w:val="Code9i"/>
        <w:ind w:left="0"/>
      </w:pPr>
      <w:r>
        <w:t>~ %noloadloss=0.3   %imag=0.3</w:t>
      </w:r>
    </w:p>
    <w:p w:rsidR="00274C2E" w:rsidRDefault="00274C2E" w:rsidP="00274C2E">
      <w:pPr>
        <w:pStyle w:val="Code9i"/>
        <w:ind w:left="0"/>
      </w:pPr>
      <w:r>
        <w:t>~ kVs=[7.344  7.2  0.288]     ! ratings of windings</w:t>
      </w:r>
    </w:p>
    <w:p w:rsidR="00274C2E" w:rsidRDefault="00274C2E" w:rsidP="00274C2E">
      <w:pPr>
        <w:pStyle w:val="Code9i"/>
        <w:ind w:left="0"/>
      </w:pPr>
      <w:r>
        <w:t>~ kVAs=[333 333 333]</w:t>
      </w:r>
    </w:p>
    <w:p w:rsidR="00274C2E" w:rsidRDefault="00274C2E" w:rsidP="00274C2E">
      <w:pPr>
        <w:pStyle w:val="Code9i"/>
        <w:ind w:left="0"/>
      </w:pPr>
      <w:r>
        <w:t>~ %Rs = [0.5  0.5  0.5]</w:t>
      </w:r>
    </w:p>
    <w:p w:rsidR="00274C2E" w:rsidRDefault="00274C2E" w:rsidP="00274C2E">
      <w:pPr>
        <w:pStyle w:val="Code9i"/>
        <w:ind w:left="0"/>
      </w:pPr>
      <w:r>
        <w:t xml:space="preserve">~ conns=[delta delta delta]   </w:t>
      </w:r>
    </w:p>
    <w:p w:rsidR="00274C2E" w:rsidRDefault="00274C2E" w:rsidP="00274C2E">
      <w:pPr>
        <w:pStyle w:val="Code9i"/>
        <w:ind w:left="0"/>
      </w:pPr>
    </w:p>
    <w:p w:rsidR="00274C2E" w:rsidRDefault="00274C2E" w:rsidP="00274C2E">
      <w:pPr>
        <w:pStyle w:val="Code9i"/>
        <w:ind w:left="0"/>
      </w:pPr>
      <w:r>
        <w:t>// Auto for bridging Transformer</w:t>
      </w:r>
    </w:p>
    <w:p w:rsidR="00274C2E" w:rsidRDefault="00274C2E" w:rsidP="00274C2E">
      <w:pPr>
        <w:pStyle w:val="Code9i"/>
        <w:ind w:left="0"/>
      </w:pPr>
    </w:p>
    <w:p w:rsidR="00274C2E" w:rsidRDefault="00274C2E" w:rsidP="00274C2E">
      <w:pPr>
        <w:pStyle w:val="Code9i"/>
        <w:ind w:left="0"/>
      </w:pPr>
      <w:r>
        <w:t>New  Xfmrcode.Auto  phases=1  Windings=2 ppm=0</w:t>
      </w:r>
    </w:p>
    <w:p w:rsidR="00274C2E" w:rsidRDefault="00274C2E" w:rsidP="00274C2E">
      <w:pPr>
        <w:pStyle w:val="Code9i"/>
        <w:ind w:left="0"/>
      </w:pPr>
      <w:r>
        <w:t>~ Xhl=1                 !---- %noloadloss=.2</w:t>
      </w:r>
    </w:p>
    <w:p w:rsidR="00274C2E" w:rsidRDefault="00274C2E" w:rsidP="00274C2E">
      <w:pPr>
        <w:pStyle w:val="Code9i"/>
        <w:ind w:left="0"/>
      </w:pPr>
      <w:r>
        <w:lastRenderedPageBreak/>
        <w:t>~ kVs=[0.250 0.250]     ! ratings of windings</w:t>
      </w:r>
    </w:p>
    <w:p w:rsidR="00274C2E" w:rsidRDefault="00274C2E" w:rsidP="00274C2E">
      <w:pPr>
        <w:pStyle w:val="Code9i"/>
        <w:ind w:left="0"/>
      </w:pPr>
      <w:r>
        <w:t>~ kVAs=[50000 50000]    ! Big transformer with low impedance</w:t>
      </w:r>
    </w:p>
    <w:p w:rsidR="00274C2E" w:rsidRDefault="00274C2E" w:rsidP="00274C2E">
      <w:pPr>
        <w:pStyle w:val="Code9i"/>
        <w:ind w:left="0"/>
      </w:pPr>
      <w:r>
        <w:t>~ %Rs = [0.05 0.05]</w:t>
      </w:r>
    </w:p>
    <w:p w:rsidR="00274C2E" w:rsidRDefault="00274C2E" w:rsidP="00274C2E">
      <w:pPr>
        <w:pStyle w:val="Code9i"/>
        <w:ind w:left="0"/>
      </w:pPr>
      <w:r>
        <w:t xml:space="preserve">~ conns=[delta delta]   </w:t>
      </w:r>
    </w:p>
    <w:p w:rsidR="00274C2E" w:rsidRDefault="00274C2E" w:rsidP="00274C2E">
      <w:pPr>
        <w:pStyle w:val="Code9i"/>
        <w:ind w:left="0"/>
      </w:pPr>
    </w:p>
    <w:p w:rsidR="00274C2E" w:rsidRDefault="00274C2E" w:rsidP="00274C2E">
      <w:pPr>
        <w:pStyle w:val="Code9i"/>
        <w:ind w:left="0"/>
      </w:pPr>
      <w:r>
        <w:t>// Wye-Connected Phase shifter model -- new design</w:t>
      </w:r>
    </w:p>
    <w:p w:rsidR="00274C2E" w:rsidRDefault="00274C2E" w:rsidP="00274C2E">
      <w:pPr>
        <w:pStyle w:val="Code9i"/>
        <w:ind w:left="0"/>
      </w:pPr>
      <w:r>
        <w:t xml:space="preserve">// </w:t>
      </w:r>
    </w:p>
    <w:p w:rsidR="00274C2E" w:rsidRDefault="00274C2E" w:rsidP="00274C2E">
      <w:pPr>
        <w:pStyle w:val="Code9i"/>
        <w:ind w:left="0"/>
      </w:pPr>
      <w:r>
        <w:t>// main phase shifter</w:t>
      </w:r>
    </w:p>
    <w:p w:rsidR="00274C2E" w:rsidRDefault="00274C2E" w:rsidP="00274C2E">
      <w:pPr>
        <w:pStyle w:val="Code9i"/>
        <w:ind w:left="0"/>
      </w:pPr>
      <w:r>
        <w:t xml:space="preserve">New Transformer.@TR^A Xfmrcode=333KVA  Buses=[@Input.1.4  @Output.1.0  @Input.7.0 ] </w:t>
      </w:r>
    </w:p>
    <w:p w:rsidR="00274C2E" w:rsidRDefault="00274C2E" w:rsidP="00274C2E">
      <w:pPr>
        <w:pStyle w:val="Code9i"/>
        <w:ind w:left="0"/>
      </w:pPr>
      <w:r>
        <w:t xml:space="preserve">New Transformer.@TR^B Xfmrcode=333KVA  Buses=[@Input.2.5  @Output.2.0  @Input.8.0 ] </w:t>
      </w:r>
    </w:p>
    <w:p w:rsidR="00274C2E" w:rsidRDefault="00274C2E" w:rsidP="00274C2E">
      <w:pPr>
        <w:pStyle w:val="Code9i"/>
        <w:ind w:left="0"/>
      </w:pPr>
      <w:r>
        <w:t xml:space="preserve">New Transformer.@TR^C Xfmrcode=333KVA  Buses=[@Input.3.6  @Output.3.0  @Input.9.0 ] </w:t>
      </w:r>
    </w:p>
    <w:p w:rsidR="00274C2E" w:rsidRDefault="00274C2E" w:rsidP="00274C2E">
      <w:pPr>
        <w:pStyle w:val="Code9i"/>
        <w:ind w:left="0"/>
      </w:pPr>
    </w:p>
    <w:p w:rsidR="00274C2E" w:rsidRDefault="00274C2E" w:rsidP="00274C2E">
      <w:pPr>
        <w:pStyle w:val="Code9i"/>
        <w:ind w:left="0"/>
      </w:pPr>
      <w:r>
        <w:t>! Bridging transformer for producing the phase shift</w:t>
      </w:r>
    </w:p>
    <w:p w:rsidR="00274C2E" w:rsidRDefault="00274C2E" w:rsidP="00274C2E">
      <w:pPr>
        <w:pStyle w:val="Code9i"/>
        <w:ind w:left="0"/>
      </w:pPr>
      <w:r>
        <w:t xml:space="preserve">New Transformer.@Bridge^A  Xfmrcode=Auto Buses=[@Input.8.23  @Input.23.9] </w:t>
      </w:r>
    </w:p>
    <w:p w:rsidR="00274C2E" w:rsidRDefault="00274C2E" w:rsidP="00274C2E">
      <w:pPr>
        <w:pStyle w:val="Code9i"/>
        <w:ind w:left="0"/>
      </w:pPr>
      <w:r>
        <w:t xml:space="preserve">New Transformer.@Bridge^B  Xfmrcode=Auto Buses=[@Input.9.31  @Input.31.7] </w:t>
      </w:r>
    </w:p>
    <w:p w:rsidR="00274C2E" w:rsidRDefault="00274C2E" w:rsidP="00274C2E">
      <w:pPr>
        <w:pStyle w:val="Code9i"/>
        <w:ind w:left="0"/>
      </w:pPr>
      <w:r>
        <w:t xml:space="preserve">New Transformer.@Bridge^C  Xfmrcode=Auto Buses=[@Input.7.12  @Input.12.8] </w:t>
      </w:r>
    </w:p>
    <w:p w:rsidR="00274C2E" w:rsidRDefault="00274C2E" w:rsidP="00274C2E">
      <w:pPr>
        <w:pStyle w:val="Code9i"/>
        <w:ind w:left="0"/>
      </w:pPr>
    </w:p>
    <w:p w:rsidR="00274C2E" w:rsidRDefault="00274C2E" w:rsidP="00274C2E">
      <w:pPr>
        <w:pStyle w:val="Code9i"/>
        <w:ind w:left="0"/>
      </w:pPr>
      <w:r>
        <w:t>! Connection Jumpers for connecting main phase shifter to bridging transformer</w:t>
      </w:r>
    </w:p>
    <w:p w:rsidR="00274C2E" w:rsidRDefault="00274C2E" w:rsidP="00274C2E">
      <w:pPr>
        <w:pStyle w:val="Code9i"/>
        <w:ind w:left="0"/>
      </w:pPr>
      <w:r>
        <w:t>New Reactor.@Jumper^1 Phases=1 Bus1=@Input.4 Bus2=@Input.23 R=0 X=0.01</w:t>
      </w:r>
    </w:p>
    <w:p w:rsidR="00274C2E" w:rsidRDefault="00274C2E" w:rsidP="00274C2E">
      <w:pPr>
        <w:pStyle w:val="Code9i"/>
        <w:ind w:left="0"/>
      </w:pPr>
      <w:r>
        <w:t>New Reactor.@Jumper^2 Phases=1 Bus1=@Input.5 Bus2=@Input.31 R=0 X=0.01</w:t>
      </w:r>
    </w:p>
    <w:p w:rsidR="00274C2E" w:rsidRDefault="00274C2E" w:rsidP="00274C2E">
      <w:pPr>
        <w:pStyle w:val="Code9i"/>
        <w:ind w:left="0"/>
      </w:pPr>
      <w:r>
        <w:t>New Reactor.@Jumper^3 Phases=1 Bus1=@Input.6 Bus2=@Input.12 R=0 X=0.01</w:t>
      </w:r>
    </w:p>
    <w:p w:rsidR="00274C2E" w:rsidRDefault="00274C2E" w:rsidP="00274C2E">
      <w:pPr>
        <w:pStyle w:val="Code9i"/>
        <w:ind w:left="0"/>
      </w:pPr>
    </w:p>
    <w:p w:rsidR="00274C2E" w:rsidRDefault="00274C2E" w:rsidP="00274C2E">
      <w:pPr>
        <w:pStyle w:val="Code9i"/>
        <w:ind w:left="0"/>
      </w:pPr>
      <w:r>
        <w:t>&lt;snip&gt;</w:t>
      </w:r>
    </w:p>
    <w:p w:rsidR="00274C2E" w:rsidRDefault="00274C2E" w:rsidP="00274C2E">
      <w:pPr>
        <w:pStyle w:val="Code9i"/>
        <w:ind w:left="0"/>
      </w:pPr>
    </w:p>
    <w:p w:rsidR="00274C2E" w:rsidRPr="00912B4F" w:rsidRDefault="00274C2E" w:rsidP="00274C2E">
      <w:pPr>
        <w:pStyle w:val="Code9i"/>
        <w:ind w:left="0"/>
      </w:pPr>
    </w:p>
    <w:p w:rsidR="00BA1056" w:rsidRDefault="00BA1056" w:rsidP="00BA1056">
      <w:pPr>
        <w:pStyle w:val="Heading3"/>
      </w:pPr>
      <w:bookmarkStart w:id="176" w:name="_Toc508348564"/>
      <w:r w:rsidRPr="00BA1056">
        <w:t>Variable</w:t>
      </w:r>
      <w:bookmarkEnd w:id="176"/>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77" w:name="_Toc508348565"/>
      <w:r>
        <w:t>Varnames</w:t>
      </w:r>
      <w:bookmarkEnd w:id="177"/>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78" w:name="_Toc508348566"/>
      <w:r>
        <w:t>VarValues</w:t>
      </w:r>
      <w:bookmarkEnd w:id="178"/>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79" w:name="_Toc508348567"/>
      <w:r>
        <w:t>Vdi</w:t>
      </w:r>
      <w:r w:rsidR="002462C4">
        <w:t>ff</w:t>
      </w:r>
      <w:bookmarkEnd w:id="179"/>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80" w:name="_Toc508348568"/>
      <w:r>
        <w:t>Visualize</w:t>
      </w:r>
      <w:bookmarkEnd w:id="180"/>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w:t>
      </w:r>
      <w:r w:rsidR="002462C4">
        <w:lastRenderedPageBreak/>
        <w:t>For example:</w:t>
      </w:r>
    </w:p>
    <w:p w:rsidR="002462C4" w:rsidRDefault="00007DB4" w:rsidP="00A11FFA">
      <w:r>
        <w:rPr>
          <w:noProof/>
        </w:rPr>
        <w:drawing>
          <wp:inline distT="0" distB="0" distL="0" distR="0" wp14:anchorId="24931D8B" wp14:editId="3AE1334A">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81" w:name="_Toc508348569"/>
      <w:r>
        <w:t>Voltages</w:t>
      </w:r>
      <w:bookmarkEnd w:id="181"/>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82" w:name="_Toc508348570"/>
      <w:r>
        <w:t>YearlyCurves</w:t>
      </w:r>
      <w:bookmarkEnd w:id="182"/>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183" w:name="_Toc508348571"/>
      <w:r>
        <w:t>Ysc</w:t>
      </w:r>
      <w:bookmarkEnd w:id="183"/>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184" w:name="_Toc508348572"/>
      <w:r>
        <w:t>Zsc</w:t>
      </w:r>
      <w:bookmarkEnd w:id="184"/>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185" w:name="_Toc508348573"/>
      <w:r>
        <w:lastRenderedPageBreak/>
        <w:t>Zsc10</w:t>
      </w:r>
      <w:bookmarkEnd w:id="185"/>
    </w:p>
    <w:p w:rsidR="0002782D" w:rsidRDefault="0002782D" w:rsidP="007D115C">
      <w:r>
        <w:t>Returns symmetrical component short-circuit impedances, Z1, Z0 for the ACTIVE BUS in comma-separated R+jX form.</w:t>
      </w:r>
    </w:p>
    <w:p w:rsidR="0002782D" w:rsidRDefault="0002782D" w:rsidP="00E41672">
      <w:pPr>
        <w:pStyle w:val="Heading3"/>
      </w:pPr>
      <w:bookmarkStart w:id="186" w:name="_Toc508348574"/>
      <w:r>
        <w:t>ZscRefresh</w:t>
      </w:r>
      <w:bookmarkEnd w:id="186"/>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87" w:name="_Toc508348575"/>
      <w:r w:rsidR="001052B5">
        <w:lastRenderedPageBreak/>
        <w:t>Options</w:t>
      </w:r>
      <w:r>
        <w:t xml:space="preserve"> Reference</w:t>
      </w:r>
      <w:bookmarkEnd w:id="187"/>
    </w:p>
    <w:p w:rsidR="001052B5" w:rsidRDefault="006156B5" w:rsidP="00E41672">
      <w:r>
        <w:t xml:space="preserve">There are 111 options as of this writing. </w:t>
      </w:r>
      <w:r w:rsidR="001052B5">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88" w:name="_Toc508348576"/>
      <w:r w:rsidRPr="00F52CA3">
        <w:t>%growth</w:t>
      </w:r>
      <w:r>
        <w:t xml:space="preserve"> =</w:t>
      </w:r>
      <w:bookmarkEnd w:id="188"/>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89" w:name="_Toc508348577"/>
      <w:r w:rsidRPr="00F52CA3">
        <w:t>%mean</w:t>
      </w:r>
      <w:r>
        <w:t xml:space="preserve"> =</w:t>
      </w:r>
      <w:bookmarkEnd w:id="189"/>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90" w:name="_Toc508348578"/>
      <w:r w:rsidRPr="00F52CA3">
        <w:t>%</w:t>
      </w:r>
      <w:smartTag w:uri="urn:schemas-microsoft-com:office:smarttags" w:element="place">
        <w:smartTag w:uri="urn:schemas-microsoft-com:office:smarttags" w:element="City">
          <w:r w:rsidRPr="00F52CA3">
            <w:t>Normal</w:t>
          </w:r>
        </w:smartTag>
      </w:smartTag>
      <w:r>
        <w:t xml:space="preserve"> =</w:t>
      </w:r>
      <w:bookmarkEnd w:id="190"/>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91" w:name="_Toc508348579"/>
      <w:r w:rsidRPr="00F52CA3">
        <w:t>%stddev</w:t>
      </w:r>
      <w:r>
        <w:t xml:space="preserve"> =</w:t>
      </w:r>
      <w:bookmarkEnd w:id="191"/>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92" w:name="_Toc508348580"/>
      <w:r w:rsidRPr="00F52CA3">
        <w:t>Addtype</w:t>
      </w:r>
      <w:r>
        <w:t xml:space="preserve"> =</w:t>
      </w:r>
      <w:bookmarkEnd w:id="192"/>
      <w:r>
        <w:t xml:space="preserve"> </w:t>
      </w:r>
    </w:p>
    <w:p w:rsidR="00AD02EB" w:rsidRDefault="00AD02EB" w:rsidP="00E41672">
      <w:pPr>
        <w:pStyle w:val="command"/>
      </w:pPr>
      <w:r>
        <w:t>{Generator | Capacitor} Default is Generator. Type of device for AutoAdd Mode.</w:t>
      </w:r>
    </w:p>
    <w:p w:rsidR="00284661" w:rsidRPr="00E719B1" w:rsidRDefault="00AD02EB" w:rsidP="00E41672">
      <w:pPr>
        <w:pStyle w:val="Heading3"/>
        <w:rPr>
          <w:lang w:val="de-DE"/>
        </w:rPr>
      </w:pPr>
      <w:bookmarkStart w:id="193" w:name="_Toc508348581"/>
      <w:r w:rsidRPr="00E719B1">
        <w:rPr>
          <w:lang w:val="de-DE"/>
        </w:rPr>
        <w:t>Algorithm =</w:t>
      </w:r>
      <w:bookmarkEnd w:id="193"/>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94" w:name="_Toc508348582"/>
      <w:r>
        <w:t>AllocationFactors =</w:t>
      </w:r>
      <w:bookmarkEnd w:id="194"/>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195" w:name="_Toc508348583"/>
      <w:r>
        <w:lastRenderedPageBreak/>
        <w:t>AllowDuplicates =</w:t>
      </w:r>
      <w:bookmarkEnd w:id="195"/>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96" w:name="_Toc508348584"/>
      <w:r>
        <w:t>AutoBusList =</w:t>
      </w:r>
      <w:bookmarkEnd w:id="196"/>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197" w:name="_Toc508348585"/>
      <w:r w:rsidRPr="00D04410">
        <w:t>Basefrequency</w:t>
      </w:r>
      <w:r>
        <w:t xml:space="preserve"> =</w:t>
      </w:r>
      <w:bookmarkEnd w:id="197"/>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198" w:name="_Toc508348586"/>
      <w:r w:rsidRPr="00D04410">
        <w:t>Bus</w:t>
      </w:r>
      <w:r>
        <w:t xml:space="preserve"> =</w:t>
      </w:r>
      <w:bookmarkEnd w:id="198"/>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199" w:name="_Toc508348587"/>
      <w:r w:rsidRPr="00D04410">
        <w:t>capkVAR</w:t>
      </w:r>
      <w:r>
        <w:t xml:space="preserve"> =</w:t>
      </w:r>
      <w:bookmarkEnd w:id="199"/>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200" w:name="_Toc508348588"/>
      <w:r w:rsidRPr="00BE3B91">
        <w:t>casename</w:t>
      </w:r>
      <w:r>
        <w:t xml:space="preserve"> =</w:t>
      </w:r>
      <w:bookmarkEnd w:id="200"/>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201" w:name="_Toc508348589"/>
      <w:r>
        <w:t>CapMarkerCode =</w:t>
      </w:r>
      <w:bookmarkEnd w:id="201"/>
      <w:r>
        <w:t xml:space="preserve"> </w:t>
      </w:r>
    </w:p>
    <w:p w:rsidR="002A0C59" w:rsidRDefault="002A0C59" w:rsidP="002A0C59">
      <w:pPr>
        <w:pStyle w:val="command"/>
      </w:pPr>
      <w:r>
        <w:t>Numeric marker code for capacitors. Default is 37. See MarkerCode option.</w:t>
      </w:r>
    </w:p>
    <w:p w:rsidR="002A0C59" w:rsidRDefault="002A0C59" w:rsidP="002A0C59">
      <w:pPr>
        <w:pStyle w:val="Heading3"/>
      </w:pPr>
      <w:bookmarkStart w:id="202" w:name="_Toc508348590"/>
      <w:r>
        <w:t>CapMarkerSize =</w:t>
      </w:r>
      <w:bookmarkEnd w:id="202"/>
      <w:r>
        <w:t xml:space="preserve"> </w:t>
      </w:r>
    </w:p>
    <w:p w:rsidR="002A0C59" w:rsidRDefault="002A0C59" w:rsidP="002A0C59">
      <w:pPr>
        <w:pStyle w:val="command"/>
      </w:pPr>
      <w:r>
        <w:t>Size of Capacitor device marker. Default is 3.</w:t>
      </w:r>
    </w:p>
    <w:p w:rsidR="00B640FE" w:rsidRDefault="00B640FE" w:rsidP="00E41672">
      <w:pPr>
        <w:pStyle w:val="Heading3"/>
      </w:pPr>
      <w:bookmarkStart w:id="203" w:name="_Toc508348591"/>
      <w:r>
        <w:t>Cfactors=</w:t>
      </w:r>
      <w:bookmarkEnd w:id="203"/>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204" w:name="_Toc508348592"/>
      <w:r w:rsidRPr="00BE3B91">
        <w:lastRenderedPageBreak/>
        <w:t>circuit</w:t>
      </w:r>
      <w:r>
        <w:t xml:space="preserve"> =</w:t>
      </w:r>
      <w:bookmarkEnd w:id="204"/>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205" w:name="_Toc508348593"/>
      <w:r>
        <w:t>CktModel =</w:t>
      </w:r>
      <w:bookmarkEnd w:id="205"/>
      <w:r>
        <w:t xml:space="preserve"> </w:t>
      </w:r>
    </w:p>
    <w:p w:rsidR="00AD02EB" w:rsidRDefault="00AD02EB" w:rsidP="00E41672">
      <w:pPr>
        <w:pStyle w:val="command"/>
      </w:pPr>
      <w:r>
        <w:t>{Multiphase | Positive}  Default = Multiphase.  Designates whether circuit model is to 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206" w:name="_Toc508348594"/>
      <w:r w:rsidRPr="00BE3B91">
        <w:t>Class</w:t>
      </w:r>
      <w:r>
        <w:t xml:space="preserve"> =</w:t>
      </w:r>
      <w:bookmarkEnd w:id="206"/>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207" w:name="_Toc508348595"/>
      <w:r>
        <w:t>ControlMode =</w:t>
      </w:r>
      <w:bookmarkEnd w:id="207"/>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208" w:name="_Toc508348596"/>
      <w:r w:rsidRPr="00D04410">
        <w:t>Datapath</w:t>
      </w:r>
      <w:r>
        <w:t xml:space="preserve"> =</w:t>
      </w:r>
      <w:bookmarkEnd w:id="208"/>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209" w:name="_Toc508348597"/>
      <w:r>
        <w:t>DefaultBaseFrequency=</w:t>
      </w:r>
      <w:bookmarkEnd w:id="209"/>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210" w:name="_Toc508348598"/>
      <w:r>
        <w:lastRenderedPageBreak/>
        <w:t>DefaultDaily =</w:t>
      </w:r>
      <w:bookmarkEnd w:id="210"/>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211" w:name="_Toc508348599"/>
      <w:r>
        <w:t>DefaultYearly =</w:t>
      </w:r>
      <w:bookmarkEnd w:id="211"/>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212" w:name="_Toc508348600"/>
      <w:r w:rsidRPr="00D04410">
        <w:t>DemandInterval</w:t>
      </w:r>
      <w:r>
        <w:t xml:space="preserve"> =</w:t>
      </w:r>
      <w:bookmarkEnd w:id="212"/>
      <w:r>
        <w:t xml:space="preserve"> </w:t>
      </w:r>
    </w:p>
    <w:p w:rsidR="00AD02EB" w:rsidRDefault="00AD02EB" w:rsidP="00E41672">
      <w:pPr>
        <w:pStyle w:val="command"/>
      </w:pPr>
      <w:r>
        <w:t>{YES/TRUE | NO/FALSE} Default = no. Set for keeping demand interval data for daily, yearly, etc, simulations. Side Effect:  Resets all meters!!!</w:t>
      </w:r>
    </w:p>
    <w:p w:rsidR="00284661" w:rsidRDefault="00AD02EB" w:rsidP="00E41672">
      <w:pPr>
        <w:pStyle w:val="Heading3"/>
      </w:pPr>
      <w:bookmarkStart w:id="213" w:name="_Toc508348601"/>
      <w:r w:rsidRPr="00D04410">
        <w:t>DIVerbose</w:t>
      </w:r>
      <w:r>
        <w:t xml:space="preserve"> =</w:t>
      </w:r>
      <w:bookmarkEnd w:id="213"/>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FD4338" w:rsidRDefault="00FD4338" w:rsidP="00C328F9">
      <w:pPr>
        <w:pStyle w:val="Heading3"/>
      </w:pPr>
      <w:bookmarkStart w:id="214" w:name="_Toc508348602"/>
      <w:r>
        <w:t>DSSVisualzationTool</w:t>
      </w:r>
      <w:bookmarkEnd w:id="214"/>
    </w:p>
    <w:p w:rsidR="00FD4338" w:rsidRPr="00FD4338" w:rsidRDefault="00FD4338" w:rsidP="00FD4338">
      <w:pPr>
        <w:ind w:left="720"/>
      </w:pPr>
      <w:r w:rsidRPr="00FD4338">
        <w:t>Activates/Deactivates the extended version of the plot command for figures with the DSS Visualization Tool</w:t>
      </w:r>
      <w:r w:rsidR="006156B5">
        <w:t xml:space="preserve"> (a separate program)</w:t>
      </w:r>
      <w:r w:rsidRPr="00FD4338">
        <w:t>.</w:t>
      </w:r>
    </w:p>
    <w:p w:rsidR="00C328F9" w:rsidRDefault="00C328F9" w:rsidP="00C328F9">
      <w:pPr>
        <w:pStyle w:val="Heading3"/>
      </w:pPr>
      <w:bookmarkStart w:id="215" w:name="_Toc508348603"/>
      <w:r w:rsidRPr="00C328F9">
        <w:t>EarthModel</w:t>
      </w:r>
      <w:r>
        <w:t xml:space="preserve"> =</w:t>
      </w:r>
      <w:bookmarkEnd w:id="215"/>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216" w:name="_Toc508348604"/>
      <w:r>
        <w:t>Editor=</w:t>
      </w:r>
      <w:bookmarkEnd w:id="216"/>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217" w:name="_Toc508348605"/>
      <w:r w:rsidRPr="00D04410">
        <w:t>Element</w:t>
      </w:r>
      <w:r>
        <w:t xml:space="preserve"> =</w:t>
      </w:r>
      <w:bookmarkEnd w:id="217"/>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218" w:name="_Toc508348606"/>
      <w:r w:rsidRPr="00D04410">
        <w:t>Emergvmaxpu</w:t>
      </w:r>
      <w:r>
        <w:t xml:space="preserve"> =</w:t>
      </w:r>
      <w:bookmarkEnd w:id="218"/>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219" w:name="_Toc508348607"/>
      <w:r w:rsidRPr="00D04410">
        <w:t>Emergvminpu</w:t>
      </w:r>
      <w:r>
        <w:t xml:space="preserve"> =</w:t>
      </w:r>
      <w:bookmarkEnd w:id="219"/>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220" w:name="_Toc508348608"/>
      <w:r>
        <w:lastRenderedPageBreak/>
        <w:t>Frequency =</w:t>
      </w:r>
      <w:bookmarkEnd w:id="220"/>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21" w:name="_Toc508348609"/>
      <w:r w:rsidRPr="00D04410">
        <w:t>Genkw</w:t>
      </w:r>
      <w:r>
        <w:t xml:space="preserve"> =</w:t>
      </w:r>
      <w:bookmarkEnd w:id="221"/>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22" w:name="_Toc508348610"/>
      <w:r>
        <w:t>GenMult =</w:t>
      </w:r>
      <w:bookmarkEnd w:id="222"/>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23" w:name="_Toc508348611"/>
      <w:r w:rsidRPr="00D04410">
        <w:t>Genpf</w:t>
      </w:r>
      <w:r>
        <w:t xml:space="preserve"> =</w:t>
      </w:r>
      <w:bookmarkEnd w:id="223"/>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24" w:name="_Toc508348612"/>
      <w:r>
        <w:t>h</w:t>
      </w:r>
      <w:r w:rsidR="00AD02EB">
        <w:t xml:space="preserve"> =</w:t>
      </w:r>
      <w:bookmarkEnd w:id="224"/>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25" w:name="_Toc508348613"/>
      <w:r w:rsidRPr="00D04410">
        <w:t>Harmonics</w:t>
      </w:r>
      <w:r>
        <w:t xml:space="preserve"> =</w:t>
      </w:r>
      <w:bookmarkEnd w:id="225"/>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26" w:name="_Toc508348614"/>
      <w:r>
        <w:t>Hour=</w:t>
      </w:r>
      <w:bookmarkEnd w:id="226"/>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27" w:name="_Toc508348615"/>
      <w:r w:rsidRPr="00D04410">
        <w:t>KeepList</w:t>
      </w:r>
      <w:r>
        <w:t xml:space="preserve"> =</w:t>
      </w:r>
      <w:bookmarkEnd w:id="227"/>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7C4BA2" w:rsidRDefault="007C4BA2" w:rsidP="00B849B9">
      <w:pPr>
        <w:pStyle w:val="Code9"/>
      </w:pPr>
    </w:p>
    <w:p w:rsidR="005137AF" w:rsidRDefault="00AD02EB" w:rsidP="00E41672">
      <w:pPr>
        <w:pStyle w:val="Heading3"/>
      </w:pPr>
      <w:bookmarkStart w:id="228" w:name="_Toc508348616"/>
      <w:r>
        <w:t>LDcurve =</w:t>
      </w:r>
      <w:bookmarkEnd w:id="228"/>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5137AF" w:rsidRDefault="00AD02EB" w:rsidP="00E41672">
      <w:pPr>
        <w:pStyle w:val="Heading3"/>
      </w:pPr>
      <w:bookmarkStart w:id="229" w:name="_Toc508348617"/>
      <w:r>
        <w:t>LoadModel=</w:t>
      </w:r>
      <w:bookmarkEnd w:id="229"/>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w:t>
      </w:r>
      <w:r>
        <w:lastRenderedPageBreak/>
        <w:t>PC elements appear in the System Y matrix and solution mode should be set to Direct (below) because there will be no injection currents.</w:t>
      </w:r>
    </w:p>
    <w:p w:rsidR="005137AF" w:rsidRDefault="00AD02EB" w:rsidP="00E41672">
      <w:pPr>
        <w:pStyle w:val="Heading3"/>
      </w:pPr>
      <w:bookmarkStart w:id="230" w:name="_Toc508348618"/>
      <w:r>
        <w:t>LoadMult =</w:t>
      </w:r>
      <w:bookmarkEnd w:id="230"/>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5137AF" w:rsidRDefault="00AD02EB" w:rsidP="00E41672">
      <w:pPr>
        <w:pStyle w:val="Heading3"/>
      </w:pPr>
      <w:bookmarkStart w:id="231" w:name="_Toc508348619"/>
      <w:r w:rsidRPr="00D04410">
        <w:t>Log</w:t>
      </w:r>
      <w:r>
        <w:t xml:space="preserve"> =</w:t>
      </w:r>
      <w:bookmarkEnd w:id="231"/>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32" w:name="_Toc508348620"/>
      <w:r>
        <w:t>LossRegs =</w:t>
      </w:r>
      <w:bookmarkEnd w:id="232"/>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33" w:name="_Toc508348621"/>
      <w:r>
        <w:t>LossWeight  =</w:t>
      </w:r>
      <w:bookmarkEnd w:id="233"/>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rPr>
          <w:b/>
        </w:rPr>
      </w:pPr>
      <w:r>
        <w:t>If you wish to ignore Losses, set to 0. This applies only when there are EnergyMeter objects. Otherwise, AutoAdd mode minimizes total system losses.</w:t>
      </w:r>
    </w:p>
    <w:p w:rsidR="005137AF" w:rsidRDefault="00AD02EB" w:rsidP="00E41672">
      <w:pPr>
        <w:pStyle w:val="Heading3"/>
      </w:pPr>
      <w:bookmarkStart w:id="234" w:name="_Toc508348622"/>
      <w:r w:rsidRPr="00D04410">
        <w:t>Markercode</w:t>
      </w:r>
      <w:r>
        <w:t xml:space="preserve"> =</w:t>
      </w:r>
      <w:bookmarkEnd w:id="234"/>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lastRenderedPageBreak/>
        <w:drawing>
          <wp:inline distT="0" distB="0" distL="0" distR="0" wp14:anchorId="6C7976E5" wp14:editId="0AD3274E">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8"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35" w:name="_Toc508348623"/>
      <w:r>
        <w:t>Markswitches =</w:t>
      </w:r>
      <w:bookmarkEnd w:id="235"/>
      <w:r>
        <w:t xml:space="preserve"> </w:t>
      </w:r>
    </w:p>
    <w:p w:rsidR="00D76307" w:rsidRDefault="00D76307" w:rsidP="00D76307">
      <w:pPr>
        <w:pStyle w:val="command"/>
      </w:pPr>
      <w:r>
        <w:t>{YES/TRUE | NO/FALSE}  Default is NO. Mark lines that are switches or are isolated with a symbol. See SwitchMarkerCode.</w:t>
      </w:r>
    </w:p>
    <w:p w:rsidR="00464528" w:rsidRDefault="00464528" w:rsidP="00464528">
      <w:pPr>
        <w:pStyle w:val="Heading3"/>
      </w:pPr>
      <w:bookmarkStart w:id="236" w:name="_Toc508348624"/>
      <w:r>
        <w:t>MarkCapacitors =</w:t>
      </w:r>
      <w:bookmarkEnd w:id="236"/>
      <w:r>
        <w:t xml:space="preserve"> </w:t>
      </w:r>
    </w:p>
    <w:p w:rsidR="00464528" w:rsidRDefault="00464528" w:rsidP="00464528">
      <w:pPr>
        <w:pStyle w:val="command"/>
      </w:pPr>
      <w:r>
        <w:t>{YES/TRUE | NO/FALSE}  Default is NO. Mark Capacitor object locations with a symbol. See CapMarkerCode. The first bus coordinate must exist.</w:t>
      </w:r>
    </w:p>
    <w:p w:rsidR="00464528" w:rsidRDefault="00464528" w:rsidP="00464528">
      <w:pPr>
        <w:pStyle w:val="Heading3"/>
      </w:pPr>
      <w:bookmarkStart w:id="237" w:name="_Toc508348625"/>
      <w:r>
        <w:t>MarkPVSystems =</w:t>
      </w:r>
      <w:bookmarkEnd w:id="237"/>
      <w:r>
        <w:t xml:space="preserve"> </w:t>
      </w:r>
    </w:p>
    <w:p w:rsidR="00464528" w:rsidRDefault="00464528" w:rsidP="00464528">
      <w:pPr>
        <w:pStyle w:val="command"/>
      </w:pPr>
      <w:r>
        <w:t>{YES/TRUE | NO/FALSE}  Default is NO. Mark PVSystem locations with a symbol. See PVMarkerCode. The bus coordinate must exist.</w:t>
      </w:r>
    </w:p>
    <w:p w:rsidR="00464528" w:rsidRDefault="00464528" w:rsidP="00464528">
      <w:pPr>
        <w:pStyle w:val="Heading3"/>
      </w:pPr>
      <w:bookmarkStart w:id="238" w:name="_Toc508348626"/>
      <w:r>
        <w:t>MarkRegulators =</w:t>
      </w:r>
      <w:bookmarkEnd w:id="238"/>
      <w:r>
        <w:t xml:space="preserve"> </w:t>
      </w:r>
    </w:p>
    <w:p w:rsidR="00464528" w:rsidRDefault="00464528" w:rsidP="00464528">
      <w:pPr>
        <w:pStyle w:val="command"/>
      </w:pPr>
      <w:r>
        <w:t>{YES/TRUE | NO/FALSE}  Default is NO. Mark RegControl object locations with a symbol. See RegMarkerCode. The bus coordinate for the controlled transformer winding must exist.</w:t>
      </w:r>
    </w:p>
    <w:p w:rsidR="00464528" w:rsidRDefault="00464528" w:rsidP="00464528">
      <w:pPr>
        <w:pStyle w:val="Heading3"/>
      </w:pPr>
      <w:bookmarkStart w:id="239" w:name="_Toc508348627"/>
      <w:r>
        <w:t>MarkStorage =</w:t>
      </w:r>
      <w:bookmarkEnd w:id="239"/>
      <w:r>
        <w:t xml:space="preserve"> </w:t>
      </w:r>
    </w:p>
    <w:p w:rsidR="00464528" w:rsidRDefault="00464528" w:rsidP="00464528">
      <w:pPr>
        <w:pStyle w:val="command"/>
      </w:pPr>
      <w:r>
        <w:t>{YES/TRUE | NO/FALSE}  Default is NO. Mark Storage device locations with a symbol. See StoreMarkerCode. The bus coordinate must exist.</w:t>
      </w:r>
    </w:p>
    <w:p w:rsidR="00464528" w:rsidRDefault="00464528" w:rsidP="00464528">
      <w:pPr>
        <w:pStyle w:val="Heading3"/>
      </w:pPr>
      <w:bookmarkStart w:id="240" w:name="_Toc508348628"/>
      <w:r>
        <w:t>Marktransformers =</w:t>
      </w:r>
      <w:bookmarkEnd w:id="240"/>
      <w:r>
        <w:t xml:space="preserve"> </w:t>
      </w:r>
    </w:p>
    <w:p w:rsidR="00464528" w:rsidRDefault="00464528" w:rsidP="00464528">
      <w:pPr>
        <w:pStyle w:val="command"/>
      </w:pPr>
      <w:r>
        <w:t>{YES/TRUE | NO/FALSE}  Default is NO. Mark transformer locations with a symbol. See TransMarkerCode. The coordinate of one of the buses for winding 1 or 2 must be defined for the symbol to show</w:t>
      </w:r>
    </w:p>
    <w:p w:rsidR="005137AF" w:rsidRDefault="00AD02EB" w:rsidP="00E41672">
      <w:pPr>
        <w:pStyle w:val="Heading3"/>
      </w:pPr>
      <w:bookmarkStart w:id="241" w:name="_Toc508348629"/>
      <w:r w:rsidRPr="00D04410">
        <w:t>Maxcontroliter</w:t>
      </w:r>
      <w:r>
        <w:t xml:space="preserve"> =</w:t>
      </w:r>
      <w:bookmarkEnd w:id="241"/>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42" w:name="_Toc508348630"/>
      <w:r w:rsidRPr="00D04410">
        <w:t>Maxiter</w:t>
      </w:r>
      <w:r>
        <w:t xml:space="preserve"> =</w:t>
      </w:r>
      <w:bookmarkEnd w:id="242"/>
      <w:r>
        <w:t xml:space="preserve"> </w:t>
      </w:r>
    </w:p>
    <w:p w:rsidR="00AD02EB" w:rsidRDefault="00AD02EB" w:rsidP="00E41672">
      <w:pPr>
        <w:pStyle w:val="command"/>
      </w:pPr>
      <w:r>
        <w:t>Sets the maximum allowable iterations for power flow solutions. Default is 15.</w:t>
      </w:r>
    </w:p>
    <w:p w:rsidR="00FD4338" w:rsidRDefault="00FD4338" w:rsidP="00E41672">
      <w:pPr>
        <w:pStyle w:val="Heading3"/>
      </w:pPr>
      <w:bookmarkStart w:id="243" w:name="_Toc508348631"/>
      <w:r>
        <w:t>MinIterations =</w:t>
      </w:r>
      <w:bookmarkEnd w:id="243"/>
    </w:p>
    <w:p w:rsidR="00FD4338" w:rsidRPr="00FD4338" w:rsidRDefault="00FD4338" w:rsidP="00FD4338">
      <w:pPr>
        <w:ind w:left="720"/>
      </w:pPr>
      <w:r w:rsidRPr="00FD4338">
        <w:t>Minimum number of iterations required for a solution. Default is 2</w:t>
      </w:r>
      <w:r>
        <w:t>, as it has been from the beginning</w:t>
      </w:r>
      <w:r w:rsidRPr="00FD4338">
        <w:t>.</w:t>
      </w:r>
      <w:r>
        <w:t xml:space="preserve"> However, we now know that many simulations will require only 1 to go </w:t>
      </w:r>
      <w:r>
        <w:lastRenderedPageBreak/>
        <w:t>from one time step to another, particularly when using 1-s time step. Setting this property = 1 will save some solution time. OpenDSS will do more iterations if necessary.</w:t>
      </w:r>
    </w:p>
    <w:p w:rsidR="005137AF" w:rsidRDefault="00AD02EB" w:rsidP="00E41672">
      <w:pPr>
        <w:pStyle w:val="Heading3"/>
      </w:pPr>
      <w:bookmarkStart w:id="244" w:name="_Toc508348632"/>
      <w:r>
        <w:t>Mode=</w:t>
      </w:r>
      <w:bookmarkEnd w:id="244"/>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45" w:name="_Toc508348633"/>
      <w:r>
        <w:t>Mode=</w:t>
      </w:r>
      <w:r w:rsidR="00AD02EB">
        <w:t>Snap:</w:t>
      </w:r>
      <w:bookmarkEnd w:id="245"/>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46" w:name="_Toc508348634"/>
      <w:r>
        <w:t>Mode=</w:t>
      </w:r>
      <w:r w:rsidR="00AD02EB">
        <w:t>Daily:</w:t>
      </w:r>
      <w:bookmarkEnd w:id="246"/>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47" w:name="_Toc508348635"/>
      <w:r>
        <w:t>Mode=</w:t>
      </w:r>
      <w:r w:rsidR="00AD02EB">
        <w:t>Direct:</w:t>
      </w:r>
      <w:bookmarkEnd w:id="247"/>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48" w:name="_Toc508348636"/>
      <w:r>
        <w:t>Mode=</w:t>
      </w:r>
      <w:r w:rsidR="00AD02EB">
        <w:t>Dutycycle:</w:t>
      </w:r>
      <w:bookmarkEnd w:id="248"/>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49" w:name="_Toc508348637"/>
      <w:r>
        <w:t>Mode=Dynamics:</w:t>
      </w:r>
      <w:bookmarkEnd w:id="249"/>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50" w:name="_Toc508348638"/>
      <w:r>
        <w:t>Mode=</w:t>
      </w:r>
      <w:r w:rsidR="00AD02EB">
        <w:t>FaultStudy:</w:t>
      </w:r>
      <w:bookmarkEnd w:id="250"/>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51" w:name="_Toc508348639"/>
      <w:r>
        <w:t>Mode=Harmonics:</w:t>
      </w:r>
      <w:bookmarkEnd w:id="251"/>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w:t>
      </w:r>
      <w:r w:rsidR="00AD6B3F">
        <w:lastRenderedPageBreak/>
        <w:t xml:space="preserve">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5137AF" w:rsidRDefault="005137AF" w:rsidP="00E41672">
      <w:pPr>
        <w:pStyle w:val="Heading3"/>
      </w:pPr>
      <w:bookmarkStart w:id="252" w:name="_Toc508348640"/>
      <w:r>
        <w:t>Mode=</w:t>
      </w:r>
      <w:r w:rsidR="00AD02EB">
        <w:t>Yearly:</w:t>
      </w:r>
      <w:bookmarkEnd w:id="252"/>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53" w:name="_Toc508348641"/>
      <w:r>
        <w:t>Mode=</w:t>
      </w:r>
      <w:r w:rsidR="00AD02EB">
        <w:t>LD1</w:t>
      </w:r>
      <w:bookmarkEnd w:id="253"/>
      <w:r w:rsidR="00AD02EB">
        <w:t xml:space="preserve"> </w:t>
      </w:r>
    </w:p>
    <w:p w:rsidR="00AD02EB" w:rsidRDefault="00AD02EB" w:rsidP="00E41672">
      <w:pPr>
        <w:pStyle w:val="command"/>
      </w:pPr>
      <w:r>
        <w:t xml:space="preserve">(Load-Duration Mode 1):  Solves for the joint union of a load-duration curve (defined as a Loadshape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54" w:name="_Toc508348642"/>
      <w:r>
        <w:t>Mode=</w:t>
      </w:r>
      <w:r w:rsidR="00AD02EB">
        <w:t>LD2</w:t>
      </w:r>
      <w:bookmarkEnd w:id="254"/>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55" w:name="_Toc508348643"/>
      <w:r>
        <w:t>Mode=</w:t>
      </w:r>
      <w:r w:rsidR="00AD02EB">
        <w:t>M1</w:t>
      </w:r>
      <w:bookmarkEnd w:id="255"/>
      <w:r w:rsidR="00AD02EB">
        <w:t xml:space="preserve"> </w:t>
      </w:r>
    </w:p>
    <w:p w:rsidR="00AD02EB" w:rsidRDefault="00AD02EB" w:rsidP="00E41672">
      <w:pPr>
        <w:pStyle w:val="command"/>
      </w:pPr>
      <w:r>
        <w:t xml:space="preserve">(Monte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w:t>
      </w:r>
      <w:r>
        <w:lastRenderedPageBreak/>
        <w:t>load shape specified for the load.  Be sure one is specified for each load.</w:t>
      </w:r>
    </w:p>
    <w:p w:rsidR="005137AF" w:rsidRDefault="005137AF" w:rsidP="00E41672">
      <w:pPr>
        <w:pStyle w:val="Heading3"/>
      </w:pPr>
      <w:bookmarkStart w:id="256" w:name="_Toc508348644"/>
      <w:r>
        <w:t>Mode=</w:t>
      </w:r>
      <w:r w:rsidR="00AD02EB">
        <w:t>M2</w:t>
      </w:r>
      <w:bookmarkEnd w:id="256"/>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57" w:name="_Toc508348645"/>
      <w:r>
        <w:t>Mode=</w:t>
      </w:r>
      <w:r w:rsidR="00AD02EB">
        <w:t>M3</w:t>
      </w:r>
      <w:bookmarkEnd w:id="257"/>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58" w:name="_Toc508348646"/>
      <w:r w:rsidRPr="005137AF">
        <w:rPr>
          <w:lang w:val="fr-FR"/>
        </w:rPr>
        <w:t>Mode=</w:t>
      </w:r>
      <w:r w:rsidR="00AD02EB" w:rsidRPr="002A1AE9">
        <w:rPr>
          <w:lang w:val="fr-FR"/>
        </w:rPr>
        <w:t>MF</w:t>
      </w:r>
      <w:bookmarkEnd w:id="258"/>
      <w:r w:rsidR="00AD02EB" w:rsidRPr="002A1AE9">
        <w:rPr>
          <w:lang w:val="fr-FR"/>
        </w:rPr>
        <w:t xml:space="preserve"> </w:t>
      </w:r>
    </w:p>
    <w:p w:rsidR="00AD02EB" w:rsidRDefault="00AD02EB" w:rsidP="00E41672">
      <w:pPr>
        <w:pStyle w:val="command"/>
      </w:pPr>
      <w:r w:rsidRPr="002A1AE9">
        <w:rPr>
          <w:lang w:val="fr-FR"/>
        </w:rPr>
        <w:t xml:space="preserve">(Monte Carlo Fault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59" w:name="_Toc508348647"/>
      <w:r>
        <w:t>Mode=</w:t>
      </w:r>
      <w:r w:rsidR="00AD02EB">
        <w:t>Peakdays:</w:t>
      </w:r>
      <w:bookmarkEnd w:id="259"/>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60" w:name="_Toc508348648"/>
      <w:r w:rsidRPr="00CB7AD5">
        <w:t>Nodewidth</w:t>
      </w:r>
      <w:r>
        <w:t xml:space="preserve"> =</w:t>
      </w:r>
      <w:bookmarkEnd w:id="260"/>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61" w:name="_Toc508348649"/>
      <w:r w:rsidRPr="00CB7AD5">
        <w:t>Normvmaxpu</w:t>
      </w:r>
      <w:r>
        <w:t xml:space="preserve"> =</w:t>
      </w:r>
      <w:bookmarkEnd w:id="261"/>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62" w:name="_Toc508348650"/>
      <w:r w:rsidRPr="00CB7AD5">
        <w:t>Normvminpu</w:t>
      </w:r>
      <w:r>
        <w:t xml:space="preserve"> =</w:t>
      </w:r>
      <w:bookmarkEnd w:id="262"/>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63" w:name="_Toc508348651"/>
      <w:r>
        <w:t>NumAllocIterations =</w:t>
      </w:r>
      <w:bookmarkEnd w:id="263"/>
    </w:p>
    <w:p w:rsidR="009653AE" w:rsidRP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64" w:name="_Toc508348652"/>
      <w:r>
        <w:t>Number=</w:t>
      </w:r>
      <w:bookmarkEnd w:id="264"/>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65" w:name="_Toc508348653"/>
      <w:r>
        <w:lastRenderedPageBreak/>
        <w:t>Object (or Name)=</w:t>
      </w:r>
      <w:bookmarkEnd w:id="265"/>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B640FE" w:rsidRDefault="00AD02EB" w:rsidP="00E41672">
      <w:pPr>
        <w:pStyle w:val="Heading3"/>
      </w:pPr>
      <w:bookmarkStart w:id="266" w:name="_Toc508348654"/>
      <w:r w:rsidRPr="00CB7AD5">
        <w:t>Overloadreport</w:t>
      </w:r>
      <w:r>
        <w:t xml:space="preserve"> =</w:t>
      </w:r>
      <w:bookmarkEnd w:id="266"/>
      <w:r>
        <w:t xml:space="preserve"> </w:t>
      </w:r>
    </w:p>
    <w:p w:rsidR="00AD02EB" w:rsidRDefault="00AD02EB" w:rsidP="00E41672">
      <w:pPr>
        <w:pStyle w:val="command"/>
      </w:pPr>
      <w:r>
        <w:t>{YES/TRUE | NO/FALSE} Default = FALSE. For yearly solution mode, sets overload reporting on/off. DemandInterval must be set to true for this to have effect.</w:t>
      </w:r>
    </w:p>
    <w:p w:rsidR="007373CB" w:rsidRDefault="007373CB" w:rsidP="007373CB">
      <w:pPr>
        <w:pStyle w:val="Heading3"/>
      </w:pPr>
      <w:bookmarkStart w:id="267" w:name="_Toc508348655"/>
      <w:r w:rsidRPr="007373CB">
        <w:t>NeglectLoadY</w:t>
      </w:r>
      <w:r>
        <w:t>=</w:t>
      </w:r>
      <w:bookmarkEnd w:id="267"/>
      <w:r>
        <w:t xml:space="preserve"> </w:t>
      </w:r>
    </w:p>
    <w:p w:rsidR="007373CB" w:rsidRDefault="007373CB" w:rsidP="007373CB">
      <w:pPr>
        <w:pStyle w:val="command"/>
      </w:pPr>
      <w:r>
        <w:t>{YES/TRUE | NO</w:t>
      </w:r>
      <w:r w:rsidR="006A118A">
        <w:t>*</w:t>
      </w:r>
      <w:r>
        <w:t xml:space="preserve">/FALSE}  Default is NO. For Harmonic solution, neglect the Load shunt admittance branch that can siphon off some of the Load injection current. </w:t>
      </w:r>
    </w:p>
    <w:p w:rsidR="007373CB" w:rsidRPr="007373CB" w:rsidRDefault="007373CB" w:rsidP="007373CB">
      <w:pPr>
        <w:pStyle w:val="command"/>
      </w:pPr>
      <w:r>
        <w:t>If YES, the current injected from the LOAD at harmonic frequencies will be nearly ideal.</w:t>
      </w:r>
    </w:p>
    <w:p w:rsidR="00B640FE" w:rsidRDefault="00AD02EB" w:rsidP="00E41672">
      <w:pPr>
        <w:pStyle w:val="Heading3"/>
      </w:pPr>
      <w:bookmarkStart w:id="268" w:name="_Toc508348656"/>
      <w:r>
        <w:t>PriceCurve =</w:t>
      </w:r>
      <w:bookmarkEnd w:id="268"/>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269" w:name="_Toc508348657"/>
      <w:r>
        <w:t>PriceSignal =</w:t>
      </w:r>
      <w:bookmarkEnd w:id="269"/>
      <w:r>
        <w:t xml:space="preserve"> </w:t>
      </w:r>
    </w:p>
    <w:p w:rsidR="00AD02EB" w:rsidRDefault="00AD02EB" w:rsidP="00E41672">
      <w:pPr>
        <w:pStyle w:val="command"/>
      </w:pPr>
      <w:r>
        <w:t>Sets the price signal ($/MWh) for the circuit.  Initial value is 25.</w:t>
      </w:r>
    </w:p>
    <w:p w:rsidR="00177999" w:rsidRDefault="00177999" w:rsidP="002A0C59">
      <w:pPr>
        <w:pStyle w:val="Heading3"/>
      </w:pPr>
      <w:bookmarkStart w:id="270" w:name="_Toc508348658"/>
      <w:r>
        <w:t>ProcessTime</w:t>
      </w:r>
      <w:r w:rsidR="006E7279">
        <w:t xml:space="preserve">    (read only)</w:t>
      </w:r>
      <w:bookmarkEnd w:id="270"/>
    </w:p>
    <w:p w:rsidR="006E7279" w:rsidRPr="006E7279" w:rsidRDefault="006E7279" w:rsidP="006E7279">
      <w:pPr>
        <w:ind w:left="720"/>
      </w:pPr>
      <w:r w:rsidRPr="006E7279">
        <w:t>The time in microseconds to execute the solve process in the most recent time step or solution (read only)</w:t>
      </w:r>
      <w:r>
        <w:t>.</w:t>
      </w:r>
    </w:p>
    <w:p w:rsidR="002A0C59" w:rsidRDefault="002A0C59" w:rsidP="002A0C59">
      <w:pPr>
        <w:pStyle w:val="Heading3"/>
      </w:pPr>
      <w:bookmarkStart w:id="271" w:name="_Toc508348659"/>
      <w:r>
        <w:t>PVMarkerCode =</w:t>
      </w:r>
      <w:bookmarkEnd w:id="271"/>
      <w:r>
        <w:t xml:space="preserve"> </w:t>
      </w:r>
    </w:p>
    <w:p w:rsidR="002A0C59" w:rsidRDefault="002A0C59" w:rsidP="002A0C59">
      <w:pPr>
        <w:pStyle w:val="command"/>
      </w:pPr>
      <w:r>
        <w:t>Numeric marker code for PVSystem devices. Default is 15. See MarkerCode option.</w:t>
      </w:r>
    </w:p>
    <w:p w:rsidR="002A0C59" w:rsidRDefault="002A0C59" w:rsidP="002A0C59">
      <w:pPr>
        <w:pStyle w:val="Heading3"/>
      </w:pPr>
      <w:bookmarkStart w:id="272" w:name="_Toc508348660"/>
      <w:r>
        <w:t>PVMarkerSize =</w:t>
      </w:r>
      <w:bookmarkEnd w:id="272"/>
      <w:r>
        <w:t xml:space="preserve"> </w:t>
      </w:r>
    </w:p>
    <w:p w:rsidR="002A0C59" w:rsidRDefault="002A0C59" w:rsidP="002A0C59">
      <w:pPr>
        <w:pStyle w:val="command"/>
      </w:pPr>
      <w:r>
        <w:t>Size of PVSystem device marker. Default is 1.</w:t>
      </w:r>
    </w:p>
    <w:p w:rsidR="00B640FE" w:rsidRDefault="00AD02EB" w:rsidP="00E41672">
      <w:pPr>
        <w:pStyle w:val="Heading3"/>
      </w:pPr>
      <w:bookmarkStart w:id="273" w:name="_Toc508348661"/>
      <w:r>
        <w:t>Random=</w:t>
      </w:r>
      <w:bookmarkEnd w:id="273"/>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74" w:name="_Toc508348662"/>
      <w:r w:rsidRPr="00CB7AD5">
        <w:t>Recorder</w:t>
      </w:r>
      <w:r>
        <w:t xml:space="preserve"> =</w:t>
      </w:r>
      <w:bookmarkEnd w:id="274"/>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75" w:name="_Toc508348663"/>
      <w:r w:rsidRPr="00CB7AD5">
        <w:lastRenderedPageBreak/>
        <w:t>ReduceOption</w:t>
      </w:r>
      <w:r>
        <w:t xml:space="preserve"> =</w:t>
      </w:r>
      <w:bookmarkEnd w:id="275"/>
      <w:r>
        <w:t xml:space="preserve"> </w:t>
      </w:r>
    </w:p>
    <w:p w:rsidR="00AD02EB" w:rsidRDefault="00AD02EB" w:rsidP="00E41672">
      <w:pPr>
        <w:pStyle w:val="command"/>
      </w:pPr>
      <w:r>
        <w:t xml:space="preserve">{ Default or [null] | Stubs [Zmag=nnn] | MergeParallel | BreakLoops | Switches | </w:t>
      </w:r>
      <w:r w:rsidR="00A03CB0">
        <w:t>Laterals</w:t>
      </w:r>
      <w:r>
        <w:t xml:space="preserve">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03CB0" w:rsidRDefault="00A03CB0" w:rsidP="00E41672">
      <w:pPr>
        <w:pStyle w:val="command"/>
      </w:pPr>
      <w:r>
        <w:t>“</w:t>
      </w:r>
      <w:r w:rsidRPr="00A03CB0">
        <w:t xml:space="preserve">Laterals [Keepload=Yes*/No]" uses the </w:t>
      </w:r>
      <w:r w:rsidRPr="007406CC">
        <w:rPr>
          <w:i/>
        </w:rPr>
        <w:t>Remove</w:t>
      </w:r>
      <w:r w:rsidRPr="00A03CB0">
        <w:t xml:space="preserve"> command to eliminate </w:t>
      </w:r>
      <w:r w:rsidR="00AE76E0">
        <w:t xml:space="preserve">all </w:t>
      </w:r>
      <w:r w:rsidRPr="00A03CB0">
        <w:t>1-phase laterals and optionally lump the load back to the</w:t>
      </w:r>
      <w:r w:rsidR="00ED2063">
        <w:t xml:space="preserve"> parent</w:t>
      </w:r>
      <w:r w:rsidRPr="00A03CB0">
        <w:t xml:space="preserve"> 2- or 3-phase feeder</w:t>
      </w:r>
      <w:r w:rsidR="00AE76E0">
        <w:t xml:space="preserve"> bus</w:t>
      </w:r>
      <w:r w:rsidRPr="00A03CB0">
        <w:t xml:space="preserve"> (</w:t>
      </w:r>
      <w:r w:rsidR="00AE76E0">
        <w:t xml:space="preserve">the </w:t>
      </w:r>
      <w:r w:rsidRPr="00A03CB0">
        <w:t>default behavior).</w:t>
      </w:r>
    </w:p>
    <w:p w:rsidR="00AD02EB" w:rsidRDefault="00AD02EB" w:rsidP="00E41672">
      <w:pPr>
        <w:pStyle w:val="command"/>
      </w:pPr>
      <w:r>
        <w:t>Marking buses with "Keeplist" will prevent their elimination.</w:t>
      </w:r>
    </w:p>
    <w:p w:rsidR="00E4005E" w:rsidRDefault="00E4005E" w:rsidP="002A0C59">
      <w:pPr>
        <w:pStyle w:val="Heading3"/>
      </w:pPr>
      <w:bookmarkStart w:id="276" w:name="_Toc508348664"/>
      <w:r>
        <w:t>RegistryUpdate = {YES*/TRUE | NO/FALSE}</w:t>
      </w:r>
      <w:bookmarkEnd w:id="276"/>
      <w:r>
        <w:t xml:space="preserve">  </w:t>
      </w:r>
    </w:p>
    <w:p w:rsidR="00E4005E" w:rsidRPr="00E4005E" w:rsidRDefault="00E4005E" w:rsidP="00E4005E">
      <w:pPr>
        <w:ind w:left="720"/>
      </w:pPr>
      <w:r>
        <w:t>Default is Yes/True. Update Windows Registry values upon exiting.  You might want to turn this off if you temporarily change fonts or DefaultBaseFrequency, for example.</w:t>
      </w:r>
    </w:p>
    <w:p w:rsidR="002A0C59" w:rsidRDefault="002A0C59" w:rsidP="002A0C59">
      <w:pPr>
        <w:pStyle w:val="Heading3"/>
      </w:pPr>
      <w:bookmarkStart w:id="277" w:name="_Toc508348665"/>
      <w:r>
        <w:t>RegMarkerCode =</w:t>
      </w:r>
      <w:bookmarkEnd w:id="277"/>
      <w:r>
        <w:t xml:space="preserve"> </w:t>
      </w:r>
    </w:p>
    <w:p w:rsidR="002A0C59" w:rsidRDefault="002A0C59" w:rsidP="002A0C59">
      <w:pPr>
        <w:pStyle w:val="command"/>
      </w:pPr>
      <w:r>
        <w:t>Numeric marker code for Regulators. Default is 47. See MarkerCode option.</w:t>
      </w:r>
    </w:p>
    <w:p w:rsidR="002A0C59" w:rsidRDefault="002A0C59" w:rsidP="002A0C59">
      <w:pPr>
        <w:pStyle w:val="Heading3"/>
      </w:pPr>
      <w:bookmarkStart w:id="278" w:name="_Toc508348666"/>
      <w:r>
        <w:t>RegMarkerSize =</w:t>
      </w:r>
      <w:bookmarkEnd w:id="278"/>
      <w:r>
        <w:t xml:space="preserve"> </w:t>
      </w:r>
    </w:p>
    <w:p w:rsidR="002A0C59" w:rsidRDefault="002A0C59" w:rsidP="002A0C59">
      <w:pPr>
        <w:pStyle w:val="command"/>
      </w:pPr>
      <w:r>
        <w:t>Size of RegControl device marker. Default is 1.</w:t>
      </w:r>
    </w:p>
    <w:p w:rsidR="006E7279" w:rsidRDefault="006E7279" w:rsidP="00E41672">
      <w:pPr>
        <w:pStyle w:val="Heading3"/>
      </w:pPr>
      <w:bookmarkStart w:id="279" w:name="_Toc508348667"/>
      <w:r w:rsidRPr="006E7279">
        <w:t>SampleEnergyMeters</w:t>
      </w:r>
      <w:r>
        <w:t xml:space="preserve"> ={YES/TRUE | NO/FALSE}</w:t>
      </w:r>
      <w:bookmarkEnd w:id="279"/>
    </w:p>
    <w:p w:rsidR="006E7279" w:rsidRDefault="006E7279" w:rsidP="006E7279">
      <w:pPr>
        <w:ind w:left="720"/>
      </w:pPr>
      <w:r>
        <w:t xml:space="preserve">Overrides default value for sampling EnergyMeter objects at the end of the solution loop. Normally, </w:t>
      </w:r>
      <w:r w:rsidRPr="006E7279">
        <w:rPr>
          <w:b/>
        </w:rPr>
        <w:t>Time</w:t>
      </w:r>
      <w:r>
        <w:t xml:space="preserve"> and </w:t>
      </w:r>
      <w:r w:rsidRPr="006E7279">
        <w:rPr>
          <w:b/>
        </w:rPr>
        <w:t>Duty</w:t>
      </w:r>
      <w:r>
        <w:t xml:space="preserve"> modes do not automatically sample EnergyMeters whereas Daily, Yearly, M1, M2, M3, LD1 and LD2 modes do. </w:t>
      </w:r>
    </w:p>
    <w:p w:rsidR="006E7279" w:rsidRPr="006E7279" w:rsidRDefault="006E7279" w:rsidP="006E7279">
      <w:pPr>
        <w:ind w:left="720"/>
      </w:pPr>
      <w:r>
        <w:t>Use this Option to turn sampling on or off.</w:t>
      </w:r>
    </w:p>
    <w:p w:rsidR="00B640FE" w:rsidRDefault="00AD02EB" w:rsidP="00E41672">
      <w:pPr>
        <w:pStyle w:val="Heading3"/>
      </w:pPr>
      <w:bookmarkStart w:id="280" w:name="_Toc508348668"/>
      <w:r>
        <w:t>Sec =</w:t>
      </w:r>
      <w:bookmarkEnd w:id="280"/>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81" w:name="_Toc508348669"/>
      <w:r>
        <w:t>ShowExport=</w:t>
      </w:r>
      <w:bookmarkEnd w:id="281"/>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82" w:name="_Toc508348670"/>
      <w:r>
        <w:lastRenderedPageBreak/>
        <w:t>Stepsize (or h)=</w:t>
      </w:r>
      <w:bookmarkEnd w:id="282"/>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s. You may specify the stepsize in seconds, minutes, or hours by appending ‘s’, ‘m’, or ‘h’ to the 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6E7279" w:rsidRDefault="006E7279" w:rsidP="00184877">
      <w:pPr>
        <w:pStyle w:val="Heading3"/>
      </w:pPr>
      <w:bookmarkStart w:id="283" w:name="_Toc508348671"/>
      <w:r>
        <w:t>StepTime    (Read Only)</w:t>
      </w:r>
      <w:bookmarkEnd w:id="283"/>
    </w:p>
    <w:p w:rsidR="006E7279" w:rsidRPr="006E7279" w:rsidRDefault="006E7279" w:rsidP="006E7279">
      <w:pPr>
        <w:ind w:left="720"/>
      </w:pPr>
      <w:r w:rsidRPr="006E7279">
        <w:t>Process time + meter sampling time in microseconds for most recent time step - (read only)</w:t>
      </w:r>
    </w:p>
    <w:p w:rsidR="00184877" w:rsidRDefault="00184877" w:rsidP="00184877">
      <w:pPr>
        <w:pStyle w:val="Heading3"/>
      </w:pPr>
      <w:bookmarkStart w:id="284" w:name="_Toc508348672"/>
      <w:r w:rsidRPr="00184877">
        <w:t>Switchmarkercode</w:t>
      </w:r>
      <w:r>
        <w:t xml:space="preserve"> =</w:t>
      </w:r>
      <w:bookmarkEnd w:id="284"/>
      <w:r>
        <w:t xml:space="preserve"> </w:t>
      </w:r>
    </w:p>
    <w:p w:rsidR="00184877" w:rsidRDefault="00184877" w:rsidP="00E41672">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285" w:name="_Toc508348673"/>
      <w:r>
        <w:t>Terminal =</w:t>
      </w:r>
      <w:bookmarkEnd w:id="285"/>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86" w:name="_Toc508348674"/>
      <w:r>
        <w:t>Time=</w:t>
      </w:r>
      <w:bookmarkEnd w:id="286"/>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87" w:name="_Toc508348675"/>
      <w:r w:rsidRPr="0002436F">
        <w:t>tolerance</w:t>
      </w:r>
      <w:r>
        <w:t>=</w:t>
      </w:r>
      <w:bookmarkEnd w:id="287"/>
      <w:r>
        <w:t xml:space="preserve"> </w:t>
      </w:r>
    </w:p>
    <w:p w:rsidR="00AD02EB" w:rsidRDefault="00AD02EB" w:rsidP="00E41672">
      <w:pPr>
        <w:pStyle w:val="command"/>
      </w:pPr>
      <w:r>
        <w:t>Sets the solution tolerance.  Default is 0.0001.</w:t>
      </w:r>
    </w:p>
    <w:p w:rsidR="006E7279" w:rsidRDefault="006E7279" w:rsidP="00E41672">
      <w:pPr>
        <w:pStyle w:val="Heading3"/>
      </w:pPr>
      <w:bookmarkStart w:id="288" w:name="_Toc508348676"/>
      <w:r>
        <w:t>TotalTime =</w:t>
      </w:r>
      <w:bookmarkEnd w:id="288"/>
    </w:p>
    <w:p w:rsidR="006E7279" w:rsidRPr="006E7279" w:rsidRDefault="006E7279" w:rsidP="006E7279">
      <w:pPr>
        <w:ind w:left="720"/>
      </w:pPr>
      <w:r w:rsidRPr="006E7279">
        <w:t xml:space="preserve">The accumulated time in microseconds to solve the circuit since the last reset. Set this value </w:t>
      </w:r>
      <w:r>
        <w:t xml:space="preserve">to zero </w:t>
      </w:r>
      <w:r w:rsidRPr="006E7279">
        <w:t>to reset the accumulator.</w:t>
      </w:r>
    </w:p>
    <w:p w:rsidR="00B640FE" w:rsidRDefault="00AD02EB" w:rsidP="00E41672">
      <w:pPr>
        <w:pStyle w:val="Heading3"/>
      </w:pPr>
      <w:bookmarkStart w:id="289" w:name="_Toc508348677"/>
      <w:r>
        <w:t>TraceControl =</w:t>
      </w:r>
      <w:bookmarkEnd w:id="289"/>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290" w:name="_Toc508348678"/>
      <w:r>
        <w:t>TransMarkerCode =</w:t>
      </w:r>
      <w:bookmarkEnd w:id="290"/>
      <w:r>
        <w:t xml:space="preserve"> </w:t>
      </w:r>
    </w:p>
    <w:p w:rsidR="002A0C59" w:rsidRDefault="002A0C59" w:rsidP="002A0C59">
      <w:pPr>
        <w:pStyle w:val="command"/>
      </w:pPr>
      <w:r>
        <w:t>Numeric marker code for transformers. Default is 35. See MarkTransformers option and MarkerCode option.</w:t>
      </w:r>
    </w:p>
    <w:p w:rsidR="002A0C59" w:rsidRDefault="002A0C59" w:rsidP="002A0C59">
      <w:pPr>
        <w:pStyle w:val="Heading3"/>
      </w:pPr>
      <w:bookmarkStart w:id="291" w:name="_Toc508348679"/>
      <w:r>
        <w:t>TransMarkerSize =</w:t>
      </w:r>
      <w:bookmarkEnd w:id="291"/>
      <w:r>
        <w:t xml:space="preserve"> </w:t>
      </w:r>
    </w:p>
    <w:p w:rsidR="002A0C59" w:rsidRDefault="002A0C59" w:rsidP="002A0C59">
      <w:pPr>
        <w:pStyle w:val="command"/>
      </w:pPr>
      <w:r>
        <w:t>Size of transformer marker. Default is 1.</w:t>
      </w:r>
    </w:p>
    <w:p w:rsidR="002A0C59" w:rsidRDefault="002A0C59" w:rsidP="002A0C59">
      <w:pPr>
        <w:pStyle w:val="Heading3"/>
      </w:pPr>
      <w:bookmarkStart w:id="292" w:name="_Toc508348680"/>
      <w:r>
        <w:t>StoreMarkerCode =</w:t>
      </w:r>
      <w:bookmarkEnd w:id="292"/>
      <w:r>
        <w:t xml:space="preserve"> </w:t>
      </w:r>
    </w:p>
    <w:p w:rsidR="002A0C59" w:rsidRDefault="002A0C59" w:rsidP="002A0C59">
      <w:pPr>
        <w:pStyle w:val="command"/>
      </w:pPr>
      <w:r>
        <w:t>Numeric marker code for Storage devices. Default is 9. See MarkerCode option.</w:t>
      </w:r>
    </w:p>
    <w:p w:rsidR="002A0C59" w:rsidRDefault="002A0C59" w:rsidP="002A0C59">
      <w:pPr>
        <w:pStyle w:val="Heading3"/>
      </w:pPr>
      <w:bookmarkStart w:id="293" w:name="_Toc508348681"/>
      <w:r>
        <w:lastRenderedPageBreak/>
        <w:t>StoreMarkerSize =</w:t>
      </w:r>
      <w:bookmarkEnd w:id="293"/>
      <w:r>
        <w:t xml:space="preserve"> </w:t>
      </w:r>
    </w:p>
    <w:p w:rsidR="002A0C59" w:rsidRDefault="002A0C59" w:rsidP="002A0C59">
      <w:pPr>
        <w:pStyle w:val="command"/>
      </w:pPr>
      <w:r>
        <w:t>Size of Storage device marker. Default is 1.</w:t>
      </w:r>
    </w:p>
    <w:p w:rsidR="00B640FE" w:rsidRDefault="00AD02EB" w:rsidP="00E41672">
      <w:pPr>
        <w:pStyle w:val="Heading3"/>
      </w:pPr>
      <w:bookmarkStart w:id="294" w:name="_Toc508348682"/>
      <w:r>
        <w:t>Trapezoidal =</w:t>
      </w:r>
      <w:bookmarkEnd w:id="294"/>
      <w:r>
        <w:t xml:space="preserve"> </w:t>
      </w:r>
    </w:p>
    <w:p w:rsidR="00AD02EB" w:rsidRDefault="00AD02EB" w:rsidP="00E41672">
      <w:pPr>
        <w:pStyle w:val="command"/>
      </w:pPr>
      <w:r>
        <w:t>{YES/TRUE | NO/FALSE}  Default is "No". Specifies whether to use trapezoidal integration for accumulating energy meter registers. Applies to EnergyMeter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95" w:name="_Toc508348683"/>
      <w:r w:rsidRPr="0002436F">
        <w:t>Type</w:t>
      </w:r>
      <w:r>
        <w:t>=</w:t>
      </w:r>
      <w:bookmarkEnd w:id="295"/>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96" w:name="_Toc508348684"/>
      <w:r>
        <w:t>Ueregs  =</w:t>
      </w:r>
      <w:bookmarkEnd w:id="296"/>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297" w:name="_Toc508348685"/>
      <w:r w:rsidRPr="0002436F">
        <w:t>Ueweight</w:t>
      </w:r>
      <w:r>
        <w:t>=</w:t>
      </w:r>
      <w:bookmarkEnd w:id="297"/>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298" w:name="_Toc508348686"/>
      <w:r w:rsidRPr="00461FC4">
        <w:t>Voltagebases</w:t>
      </w:r>
      <w:r>
        <w:t>=</w:t>
      </w:r>
      <w:bookmarkEnd w:id="298"/>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When the CalcVoltageBases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rsidR="00B640FE" w:rsidRDefault="00AD02EB" w:rsidP="00E41672">
      <w:pPr>
        <w:pStyle w:val="Heading3"/>
      </w:pPr>
      <w:bookmarkStart w:id="299" w:name="_Toc508348687"/>
      <w:r w:rsidRPr="00461FC4">
        <w:lastRenderedPageBreak/>
        <w:t>Voltexceptionreport</w:t>
      </w:r>
      <w:r>
        <w:t>=</w:t>
      </w:r>
      <w:bookmarkEnd w:id="299"/>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300" w:name="_Toc508348688"/>
      <w:r>
        <w:t>Year=</w:t>
      </w:r>
      <w:bookmarkEnd w:id="300"/>
      <w:r>
        <w:t xml:space="preserve"> </w:t>
      </w:r>
    </w:p>
    <w:p w:rsidR="00AD02EB" w:rsidRDefault="00AD02EB" w:rsidP="00E41672">
      <w:pPr>
        <w:pStyle w:val="command"/>
      </w:pPr>
      <w:r>
        <w:t>sets the Year to be used for the next solution of the active circuit; the base case is year 0. Used to determine the growth multiplier for each load.  Each load may have a unique growth curve (defined as a Growthshape object).</w:t>
      </w:r>
    </w:p>
    <w:p w:rsidR="00B640FE" w:rsidRDefault="00AD02EB" w:rsidP="00E41672">
      <w:pPr>
        <w:pStyle w:val="Heading3"/>
      </w:pPr>
      <w:bookmarkStart w:id="301" w:name="_Toc508348689"/>
      <w:r>
        <w:t>ZoneLock =</w:t>
      </w:r>
      <w:bookmarkEnd w:id="301"/>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302" w:name="_Toc453493257"/>
      <w:bookmarkStart w:id="303" w:name="_Toc508348690"/>
      <w:r>
        <w:lastRenderedPageBreak/>
        <w:t xml:space="preserve">General </w:t>
      </w:r>
      <w:r w:rsidR="00B849B9">
        <w:t>Open</w:t>
      </w:r>
      <w:r>
        <w:t>DSS Object Property Descriptions</w:t>
      </w:r>
      <w:bookmarkEnd w:id="302"/>
      <w:bookmarkEnd w:id="303"/>
    </w:p>
    <w:p w:rsidR="005C64D3" w:rsidRDefault="00440688" w:rsidP="00E41672">
      <w:r>
        <w:t>General Object</w:t>
      </w:r>
      <w:r w:rsidR="005C64D3">
        <w:t xml:space="preserve"> are objects common to all circuits in the </w:t>
      </w:r>
      <w:r w:rsidR="00B849B9">
        <w:t>Open</w:t>
      </w:r>
      <w:r w:rsidR="005C64D3">
        <w:t>DS</w:t>
      </w:r>
      <w:r>
        <w:t>S</w:t>
      </w:r>
      <w:r w:rsidR="005C64D3">
        <w:t>.  Any circuit can reference the data contained in the General DSS Objects</w:t>
      </w:r>
      <w:r>
        <w:t xml:space="preserve"> and they are treated like libraries of common data.</w:t>
      </w:r>
    </w:p>
    <w:p w:rsidR="005C64D3" w:rsidRDefault="005C64D3" w:rsidP="00E41672">
      <w:r>
        <w:t xml:space="preserve">The following describes </w:t>
      </w:r>
      <w:r w:rsidR="00440688">
        <w:t>several</w:t>
      </w:r>
      <w:r>
        <w:t xml:space="preserve"> object class</w:t>
      </w:r>
      <w:r w:rsidR="00440688">
        <w:t>es</w:t>
      </w:r>
      <w:r>
        <w:t xml:space="preserve"> and the parameters that may be defined through the command interface.</w:t>
      </w:r>
    </w:p>
    <w:p w:rsidR="00440688" w:rsidRDefault="005C64D3" w:rsidP="00E41672">
      <w:r>
        <w:t xml:space="preserve">Note that all DSS objects have a </w:t>
      </w:r>
      <w:r w:rsidRPr="002B6F40">
        <w:t>Like</w:t>
      </w:r>
      <w:r>
        <w:rPr>
          <w:b/>
        </w:rPr>
        <w:t xml:space="preserve"> </w:t>
      </w:r>
      <w:r>
        <w:t xml:space="preserve">parameter.  When another element of the same class is very similar to a new one being created, use the Like parameter to start the definition then change the parameters that differ.  Issue the Like=nnnn parameter first.  </w:t>
      </w:r>
    </w:p>
    <w:p w:rsidR="005C64D3" w:rsidRDefault="00440688" w:rsidP="00E41672">
      <w:r>
        <w:t>Note that c</w:t>
      </w:r>
      <w:r w:rsidR="005C64D3">
        <w:t>ommand lines are parsed and executed from left to right.</w:t>
      </w:r>
      <w:r>
        <w:t xml:space="preserve"> You can use a General class object to provide the base definition and override specific properties by setting them after (to the right of) referencing the General class object like LineCode, for example.</w:t>
      </w:r>
    </w:p>
    <w:p w:rsidR="005C64D3" w:rsidRDefault="005C64D3" w:rsidP="00E41672">
      <w:pPr>
        <w:pStyle w:val="Heading2"/>
      </w:pPr>
      <w:bookmarkStart w:id="304" w:name="_Toc453493258"/>
      <w:bookmarkStart w:id="305" w:name="_Toc508348691"/>
      <w:r>
        <w:t>LineCode</w:t>
      </w:r>
      <w:bookmarkEnd w:id="304"/>
      <w:bookmarkEnd w:id="305"/>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w:t>
      </w:r>
      <w:r w:rsidR="00440688">
        <w:t xml:space="preserve">distribution system analysis program </w:t>
      </w:r>
      <w:r w:rsidR="005C64D3">
        <w:t xml:space="preserve">term that simply refers to a code that was made up by programmers to describe </w:t>
      </w:r>
      <w:r w:rsidR="00440688">
        <w:t xml:space="preserve">the impedances of </w:t>
      </w:r>
      <w:r w:rsidR="005C64D3">
        <w:t xml:space="preserve">a line construction.  In most distribution analysis programs, one can describe a line by its </w:t>
      </w:r>
      <w:r>
        <w:t xml:space="preserve">LineCode </w:t>
      </w:r>
      <w:r w:rsidR="005C64D3">
        <w:t xml:space="preserve">and its length.  </w:t>
      </w:r>
      <w:r>
        <w:t xml:space="preserve">LineCode objects </w:t>
      </w:r>
      <w:r w:rsidR="005C64D3">
        <w:t>were defined in a separate file.  This collection of objects emulates the old linecode files, except that the concept</w:t>
      </w:r>
      <w:r w:rsidR="00440688">
        <w:t xml:space="preserve"> here</w:t>
      </w:r>
      <w:r w:rsidR="005C64D3">
        <w:t xml:space="preserve">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w:t>
      </w:r>
      <w:r w:rsidR="00440688">
        <w:t xml:space="preserve">in the Line object definition </w:t>
      </w:r>
      <w:r>
        <w:t xml:space="preserve">and </w:t>
      </w:r>
      <w:r w:rsidR="00440688">
        <w:t>one does not need to use a LineC</w:t>
      </w:r>
      <w:r>
        <w:t>ode</w:t>
      </w:r>
      <w:r w:rsidR="00440688">
        <w:t xml:space="preserve"> object</w:t>
      </w:r>
      <w:r>
        <w:t>, although the linecode will be more convenient most of the time</w:t>
      </w:r>
      <w:r w:rsidR="00774A2F">
        <w:t xml:space="preserve"> and would be easier to read</w:t>
      </w:r>
      <w:r>
        <w:t xml:space="preserve">.  There may be hundreds of </w:t>
      </w:r>
      <w:r w:rsidR="00774A2F">
        <w:t>Line objects</w:t>
      </w:r>
      <w:r>
        <w:t>, but only a few different kinds of line constructions.</w:t>
      </w:r>
    </w:p>
    <w:p w:rsidR="00575065" w:rsidRDefault="00774A2F" w:rsidP="00E41672">
      <w:r>
        <w:t xml:space="preserve">A </w:t>
      </w:r>
      <w:r w:rsidR="00575065">
        <w:t xml:space="preserve">LineCode </w:t>
      </w:r>
      <w:r>
        <w:t xml:space="preserve">object definition </w:t>
      </w:r>
      <w:r w:rsidR="00E86CA7">
        <w:t xml:space="preserve">can </w:t>
      </w:r>
      <w:r w:rsidR="00575065">
        <w:t xml:space="preserve">also perform a Kron reduction, reducing out the last conductor in the impedance matrices, which </w:t>
      </w:r>
      <w:r>
        <w:t>would then be</w:t>
      </w:r>
      <w:r w:rsidR="00575065">
        <w:t xml:space="preserve"> assumed to be a neutral conductor</w:t>
      </w:r>
      <w:r>
        <w:t>, with zero volts at each end (i.e., grounded)</w:t>
      </w:r>
      <w:r w:rsidR="00575065">
        <w:t xml:space="preserve">. This applies only if the impedance is specified as a matrix. If the impedance is defined </w:t>
      </w:r>
      <w:r>
        <w:t>using</w:t>
      </w:r>
      <w:r w:rsidR="00575065">
        <w:t xml:space="preserve"> symmetrical components, this function does not apply because symmetrical component values already assume the reduction.</w:t>
      </w:r>
    </w:p>
    <w:p w:rsidR="00575065" w:rsidRDefault="00575065" w:rsidP="00E41672">
      <w:r>
        <w:t>This assumes the impedance matrix is constructed as follows</w:t>
      </w:r>
      <w:r w:rsidR="00774A2F">
        <w:t>, which is typical for power system analysis</w:t>
      </w:r>
      <w:r>
        <w:t>:</w:t>
      </w:r>
    </w:p>
    <w:p w:rsidR="00575065" w:rsidRDefault="00575065" w:rsidP="00E41672">
      <w:r w:rsidRPr="0079568E">
        <w:rPr>
          <w:position w:val="-50"/>
        </w:rPr>
        <w:object w:dxaOrig="4540" w:dyaOrig="1120">
          <v:shape id="_x0000_i1026" type="#_x0000_t75" style="width:227.35pt;height:55.35pt" o:ole="">
            <v:imagedata r:id="rId39" o:title=""/>
          </v:shape>
          <o:OLEObject Type="Embed" ProgID="Equation.3" ShapeID="_x0000_i1026" DrawAspect="Content" ObjectID="_1582122179" r:id="rId40"/>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7" type="#_x0000_t75" style="width:90.65pt;height:30.65pt" o:ole="">
            <v:imagedata r:id="rId41" o:title=""/>
          </v:shape>
          <o:OLEObject Type="Embed" ProgID="Equation.3" ShapeID="_x0000_i1027" DrawAspect="Content" ObjectID="_1582122180" r:id="rId42"/>
        </w:object>
      </w:r>
    </w:p>
    <w:p w:rsidR="00575065" w:rsidRDefault="00575065" w:rsidP="00E41672">
      <w:r w:rsidRPr="00FB0FB8">
        <w:rPr>
          <w:position w:val="-34"/>
        </w:rPr>
        <w:object w:dxaOrig="3260" w:dyaOrig="800">
          <v:shape id="_x0000_i1028" type="#_x0000_t75" style="width:162.65pt;height:40.65pt" o:ole="">
            <v:imagedata r:id="rId43" o:title=""/>
          </v:shape>
          <o:OLEObject Type="Embed" ProgID="Equation.3" ShapeID="_x0000_i1028" DrawAspect="Content" ObjectID="_1582122181" r:id="rId44"/>
        </w:object>
      </w:r>
    </w:p>
    <w:p w:rsidR="00575065" w:rsidRDefault="00575065" w:rsidP="00E41672">
      <w:r w:rsidRPr="009E7372">
        <w:rPr>
          <w:position w:val="-28"/>
        </w:rPr>
        <w:object w:dxaOrig="2960" w:dyaOrig="680">
          <v:shape id="_x0000_i1029" type="#_x0000_t75" style="width:147.35pt;height:33.35pt" o:ole="">
            <v:imagedata r:id="rId45" o:title=""/>
          </v:shape>
          <o:OLEObject Type="Embed" ProgID="Equation.3" ShapeID="_x0000_i1029" DrawAspect="Content" ObjectID="_1582122182" r:id="rId46"/>
        </w:object>
      </w:r>
    </w:p>
    <w:p w:rsidR="00575065" w:rsidRDefault="00575065" w:rsidP="00E41672">
      <w:r w:rsidRPr="009E7372">
        <w:rPr>
          <w:position w:val="-30"/>
        </w:rPr>
        <w:object w:dxaOrig="2659" w:dyaOrig="720">
          <v:shape id="_x0000_i1030" type="#_x0000_t75" style="width:132.65pt;height:36pt" o:ole="">
            <v:imagedata r:id="rId47" o:title=""/>
          </v:shape>
          <o:OLEObject Type="Embed" ProgID="Equation.3" ShapeID="_x0000_i1030" DrawAspect="Content" ObjectID="_1582122183" r:id="rId48"/>
        </w:object>
      </w:r>
    </w:p>
    <w:p w:rsidR="00575065" w:rsidRDefault="00575065" w:rsidP="00E41672">
      <w:r w:rsidRPr="00FB0FB8">
        <w:rPr>
          <w:position w:val="-14"/>
        </w:rPr>
        <w:object w:dxaOrig="1520" w:dyaOrig="380">
          <v:shape id="_x0000_i1031" type="#_x0000_t75" style="width:75.35pt;height:18.65pt" o:ole="">
            <v:imagedata r:id="rId49" o:title=""/>
          </v:shape>
          <o:OLEObject Type="Embed" ProgID="Equation.3" ShapeID="_x0000_i1031" DrawAspect="Content" ObjectID="_1582122184" r:id="rId50"/>
        </w:object>
      </w:r>
    </w:p>
    <w:p w:rsidR="00575065" w:rsidRDefault="00575065" w:rsidP="00E41672">
      <w:r>
        <w:t>(All dimensional values in meters.)</w:t>
      </w:r>
    </w:p>
    <w:p w:rsidR="00774A2F" w:rsidRDefault="00774A2F" w:rsidP="00774A2F">
      <w:r>
        <w:t>By specifying the values of Rg, Xg, and rho properties used to compute the impedances supplied, OpenDSS will take the base-frequency impedance matrix values and adjust the earth return component for frequency. Skin effect in the conductors is not modified. To represent skin effect, you have to use the LineGeometry class and let OpenDSS compute the impedance matrices. Or you can insert a frequency-dependent Reactor model in series with the line to accound for the variation of impedance with frequency.</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lastRenderedPageBreak/>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t>Faultrate</w:t>
      </w:r>
      <w:r>
        <w:t>= Number of faults per year per unit length.  This is the default for this general line 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97382F">
        <w:rPr>
          <w:b/>
          <w:lang w:val="es-CO"/>
        </w:rPr>
        <w:t>Kron</w:t>
      </w:r>
      <w:r w:rsidRPr="0097382F">
        <w:rPr>
          <w:lang w:val="es-CO"/>
        </w:rPr>
        <w:t xml:space="preserve">= </w:t>
      </w:r>
      <w:r w:rsidR="00FC47A1" w:rsidRPr="0097382F">
        <w:rPr>
          <w:lang w:val="es-CO"/>
        </w:rPr>
        <w:tab/>
      </w:r>
      <w:r w:rsidRPr="0097382F">
        <w:rPr>
          <w:lang w:val="es-CO"/>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774A2F" w:rsidRDefault="00774A2F" w:rsidP="00E41672">
      <w:pPr>
        <w:pStyle w:val="Property"/>
        <w:rPr>
          <w:b/>
        </w:rPr>
      </w:pPr>
      <w:r>
        <w:rPr>
          <w:b/>
        </w:rPr>
        <w:t xml:space="preserve">Neutral = </w:t>
      </w:r>
      <w:r>
        <w:rPr>
          <w:b/>
        </w:rPr>
        <w:tab/>
      </w:r>
      <w:r w:rsidR="006B1680" w:rsidRPr="006B1680">
        <w:t xml:space="preserve">Designates which conductor is the "neutral" conductor that will be eliminated by Kron reduction. Default is the last conductor (nphases value). After Kron reduction </w:t>
      </w:r>
      <w:r w:rsidR="006B1680">
        <w:t xml:space="preserve">this property </w:t>
      </w:r>
      <w:r w:rsidR="006B1680" w:rsidRPr="006B1680">
        <w:t xml:space="preserve">is set to 0. Subsequent issuing of Kron=Yes will not do anything until this property is set to a </w:t>
      </w:r>
      <w:r w:rsidR="006B1680">
        <w:t>legitimate</w:t>
      </w:r>
      <w:r w:rsidR="006B1680" w:rsidRPr="006B1680">
        <w:t xml:space="preserve"> value. Applies only to LineCodes defined by R, X, and C matrix.</w:t>
      </w:r>
    </w:p>
    <w:p w:rsidR="00774A2F" w:rsidRDefault="00774A2F" w:rsidP="00E41672">
      <w:pPr>
        <w:pStyle w:val="Property"/>
      </w:pPr>
      <w:r>
        <w:rPr>
          <w:b/>
        </w:rPr>
        <w:t xml:space="preserve">B1, B0 = </w:t>
      </w:r>
      <w:r>
        <w:rPr>
          <w:b/>
        </w:rPr>
        <w:tab/>
      </w:r>
      <w:r w:rsidR="006B1680" w:rsidRPr="006B1680">
        <w:t>Alternate way to specify C1</w:t>
      </w:r>
      <w:r w:rsidR="006B1680">
        <w:t xml:space="preserve"> and C0</w:t>
      </w:r>
      <w:r w:rsidR="006B1680" w:rsidRPr="006B1680">
        <w:t>. Micro</w:t>
      </w:r>
      <w:r w:rsidR="006B1680">
        <w:t>-siemens</w:t>
      </w:r>
      <w:r w:rsidR="006B1680" w:rsidRPr="006B1680">
        <w:t xml:space="preserve"> per unit length</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306" w:name="_Toc508348692"/>
      <w:r>
        <w:t>LineGeometry</w:t>
      </w:r>
      <w:bookmarkEnd w:id="306"/>
    </w:p>
    <w:p w:rsidR="00871D62" w:rsidRDefault="00871D62" w:rsidP="00E41672">
      <w:r>
        <w:t xml:space="preserve">This class of data is used to define the </w:t>
      </w:r>
      <w:r w:rsidR="002519AB">
        <w:t xml:space="preserve">conductors and </w:t>
      </w:r>
      <w:r>
        <w:t>positions of the conductors</w:t>
      </w:r>
      <w:r w:rsidR="002519AB">
        <w:t xml:space="preserve"> in a type of line construction</w:t>
      </w:r>
      <w:r>
        <w:t>.</w:t>
      </w:r>
    </w:p>
    <w:p w:rsidR="00871D62" w:rsidRDefault="00871D62" w:rsidP="00E41672">
      <w:pPr>
        <w:pStyle w:val="Property"/>
      </w:pPr>
      <w:r w:rsidRPr="00871D62">
        <w:rPr>
          <w:b/>
        </w:rPr>
        <w:t>Nconds</w:t>
      </w:r>
      <w:r>
        <w:t xml:space="preserve">= </w:t>
      </w:r>
      <w:r w:rsidR="000078DA">
        <w:tab/>
      </w:r>
      <w:r>
        <w:t xml:space="preserve">Number of conductors in this geometry. Default is 3. Triggers memory allocations. </w:t>
      </w:r>
      <w:r w:rsidR="002519AB">
        <w:t>So, d</w:t>
      </w:r>
      <w:r>
        <w:t xml:space="preserve">efine </w:t>
      </w:r>
      <w:r w:rsidR="002519AB">
        <w:t xml:space="preserve">this </w:t>
      </w:r>
      <w:r>
        <w:t>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r w:rsidR="002519AB">
        <w:t xml:space="preserve"> by Kron reduction</w:t>
      </w:r>
      <w:r>
        <w: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lastRenderedPageBreak/>
        <w:t>Wire</w:t>
      </w:r>
      <w:r>
        <w:t xml:space="preserve">= </w:t>
      </w:r>
      <w:r w:rsidR="000078DA">
        <w:tab/>
      </w:r>
      <w:r>
        <w:t xml:space="preserve">Code </w:t>
      </w:r>
      <w:r w:rsidR="002519AB">
        <w:t>for</w:t>
      </w:r>
      <w:r>
        <w:t xml:space="preserve"> </w:t>
      </w:r>
      <w:r w:rsidR="002519AB">
        <w:t xml:space="preserve">a </w:t>
      </w:r>
      <w:r>
        <w:t>WireData</w:t>
      </w:r>
      <w:r w:rsidR="002519AB">
        <w:t>-class object</w:t>
      </w:r>
      <w:r>
        <w:t>. MUST BE PREVIOUSLY DEFINED. no default.</w:t>
      </w:r>
    </w:p>
    <w:p w:rsidR="00871D62" w:rsidRDefault="00871D62" w:rsidP="00E41672">
      <w:pPr>
        <w:pStyle w:val="Property"/>
      </w:pPr>
      <w:r w:rsidRPr="00871D62">
        <w:rPr>
          <w:b/>
        </w:rPr>
        <w:t>X</w:t>
      </w:r>
      <w:r>
        <w:t xml:space="preserve">= </w:t>
      </w:r>
      <w:r w:rsidR="000078DA">
        <w:tab/>
      </w:r>
      <w:r>
        <w:t>x coordinate.</w:t>
      </w:r>
      <w:r w:rsidR="002519AB">
        <w:t xml:space="preserve"> This is a relative coordinate value and can have an arbitrary reference point. For convenience, one of the conductors is uaually assigned the X=0 position.</w:t>
      </w:r>
    </w:p>
    <w:p w:rsidR="00871D62" w:rsidRDefault="00871D62" w:rsidP="00E41672">
      <w:pPr>
        <w:pStyle w:val="Property"/>
      </w:pPr>
      <w:r w:rsidRPr="00871D62">
        <w:rPr>
          <w:b/>
        </w:rPr>
        <w:t>H</w:t>
      </w:r>
      <w:r>
        <w:t xml:space="preserve">= </w:t>
      </w:r>
      <w:r w:rsidR="000078DA">
        <w:tab/>
      </w:r>
      <w:r>
        <w:t>Height of conductor</w:t>
      </w:r>
      <w:r w:rsidR="002519AB">
        <w:t xml:space="preserve"> above earth</w:t>
      </w:r>
      <w:r>
        <w:t>.</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xml:space="preserve">= </w:t>
      </w:r>
      <w:r w:rsidR="002519AB">
        <w:tab/>
      </w:r>
      <w:r>
        <w:t>{Yes | No} Default = no. Reduce</w:t>
      </w:r>
      <w:r w:rsidR="002519AB">
        <w:t xml:space="preserve"> from Nconds</w:t>
      </w:r>
      <w:r>
        <w:t xml:space="preserve"> to Nphases </w:t>
      </w:r>
      <w:r w:rsidR="002519AB">
        <w:t xml:space="preserve">by </w:t>
      </w:r>
      <w:r>
        <w:t>Kron Reduction. Reduce out neutral</w:t>
      </w:r>
      <w:r w:rsidR="002519AB">
        <w:t xml:space="preserve"> conductors assumed to be grounded</w:t>
      </w:r>
      <w:r>
        <w:t>.</w:t>
      </w:r>
    </w:p>
    <w:p w:rsidR="0077378E" w:rsidRDefault="0077378E" w:rsidP="0077378E">
      <w:pPr>
        <w:pStyle w:val="Property"/>
      </w:pPr>
      <w:r>
        <w:rPr>
          <w:b/>
        </w:rPr>
        <w:t>Spacing=</w:t>
      </w:r>
      <w:r>
        <w:rPr>
          <w:b/>
        </w:rPr>
        <w:tab/>
      </w:r>
      <w:r w:rsidRPr="0077378E">
        <w:t>Reference to a LineSpacing</w:t>
      </w:r>
      <w:r w:rsidR="002519AB">
        <w:t xml:space="preserve"> object</w:t>
      </w:r>
      <w:r w:rsidRPr="0077378E">
        <w:t xml:space="preserve"> for use in a line constants calculation. Alternative to x, h, and units. MUST BE PREVIOUSLY DEFINED. Must match "nconds" as previously defined for this geometry.</w:t>
      </w:r>
      <w:r>
        <w:t xml:space="preserve"> </w:t>
      </w:r>
      <w:r w:rsidRPr="0077378E">
        <w:t xml:space="preserve">Must be used in conjunction with the </w:t>
      </w:r>
      <w:r w:rsidRPr="0077378E">
        <w:rPr>
          <w:b/>
        </w:rPr>
        <w:t>Wires</w:t>
      </w:r>
      <w:r w:rsidRPr="0077378E">
        <w:t xml:space="preserve"> property</w:t>
      </w:r>
      <w:r w:rsidRPr="0077378E">
        <w:rPr>
          <w:b/>
        </w:rPr>
        <w:t>.</w:t>
      </w:r>
    </w:p>
    <w:p w:rsidR="0077378E" w:rsidRDefault="0077378E" w:rsidP="0077378E">
      <w:pPr>
        <w:pStyle w:val="Property"/>
      </w:pPr>
      <w:r w:rsidRPr="00BB2C8A">
        <w:rPr>
          <w:b/>
        </w:rPr>
        <w:t>Wires=</w:t>
      </w:r>
      <w:r w:rsidR="00BB2C8A">
        <w:tab/>
      </w:r>
      <w:r>
        <w:t>Array of WireData names for use in a line constants calculation.</w:t>
      </w:r>
      <w:r w:rsidR="00BB2C8A">
        <w:t xml:space="preserve"> </w:t>
      </w:r>
      <w:r>
        <w:t>Alternative to individual wire inputs. ALL MUST BE PREVIOUSLY DEFINED.</w:t>
      </w:r>
      <w:r w:rsidR="00BB2C8A">
        <w:t xml:space="preserve"> </w:t>
      </w:r>
      <w:r>
        <w:t>Must match "nconds" as previously defined for this geometry,</w:t>
      </w:r>
      <w:r w:rsidR="00BB2C8A">
        <w:t xml:space="preserve"> </w:t>
      </w:r>
      <w:r>
        <w:t>unless TSData or CNData were previously assigned to phases, and these wires are neutrals.</w:t>
      </w:r>
      <w:r w:rsidR="00BB2C8A">
        <w:t xml:space="preserve"> </w:t>
      </w:r>
      <w:r>
        <w:t xml:space="preserve">Must be used in conjunction with the </w:t>
      </w:r>
      <w:r w:rsidRPr="00BB2C8A">
        <w:rPr>
          <w:b/>
        </w:rPr>
        <w:t>Spacing</w:t>
      </w:r>
      <w:r>
        <w:t xml:space="preserve"> property.</w:t>
      </w:r>
    </w:p>
    <w:p w:rsidR="0077378E" w:rsidRDefault="0077378E" w:rsidP="0077378E">
      <w:pPr>
        <w:pStyle w:val="Property"/>
      </w:pPr>
      <w:r w:rsidRPr="00BB2C8A">
        <w:rPr>
          <w:b/>
        </w:rPr>
        <w:t>CNcable=</w:t>
      </w:r>
      <w:r w:rsidR="00BB2C8A">
        <w:tab/>
      </w:r>
      <w:r>
        <w:t>Code from CNData. MUST BE PREVIOUSLY DEFINED. no default.</w:t>
      </w:r>
      <w:r w:rsidR="00BB2C8A">
        <w:t xml:space="preserve"> </w:t>
      </w:r>
      <w:r>
        <w:t>Specifies use of Concentric Neutral cable parameter calculation.</w:t>
      </w:r>
    </w:p>
    <w:p w:rsidR="0077378E" w:rsidRDefault="0077378E" w:rsidP="0077378E">
      <w:pPr>
        <w:pStyle w:val="Property"/>
      </w:pPr>
      <w:r w:rsidRPr="00BB2C8A">
        <w:rPr>
          <w:b/>
        </w:rPr>
        <w:t>TSCable=</w:t>
      </w:r>
      <w:r w:rsidR="00BB2C8A">
        <w:tab/>
      </w:r>
      <w:r>
        <w:t>Code from TSData. MUST BE PREVIOUSLY DEFINED. no default.</w:t>
      </w:r>
      <w:r w:rsidR="00BB2C8A">
        <w:t xml:space="preserve"> </w:t>
      </w:r>
      <w:r>
        <w:t>Specifies use of Tape Shield cable parameter calculation.</w:t>
      </w:r>
    </w:p>
    <w:p w:rsidR="0077378E" w:rsidRDefault="0077378E" w:rsidP="0077378E">
      <w:pPr>
        <w:pStyle w:val="Property"/>
      </w:pPr>
      <w:r w:rsidRPr="00BB2C8A">
        <w:rPr>
          <w:b/>
        </w:rPr>
        <w:t>CNCables</w:t>
      </w:r>
      <w:r>
        <w:t>=</w:t>
      </w:r>
      <w:r w:rsidR="00BB2C8A">
        <w:tab/>
      </w:r>
      <w:r>
        <w:t>Array of CNData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rsidR="0077378E" w:rsidRDefault="0077378E" w:rsidP="0077378E">
      <w:pPr>
        <w:pStyle w:val="Property"/>
      </w:pPr>
      <w:r w:rsidRPr="00BB2C8A">
        <w:rPr>
          <w:b/>
        </w:rPr>
        <w:t>TSCables=</w:t>
      </w:r>
      <w:r w:rsidR="00BB2C8A">
        <w:tab/>
      </w:r>
      <w:r>
        <w:t>Array of TSData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2519AB">
      <w:pPr>
        <w:pStyle w:val="Heading3"/>
      </w:pPr>
      <w:bookmarkStart w:id="307" w:name="_Toc508348693"/>
      <w:r>
        <w:t>Line Constant</w:t>
      </w:r>
      <w:r w:rsidR="00D911A1">
        <w:t>s</w:t>
      </w:r>
      <w:r>
        <w:t xml:space="preserve"> Examples</w:t>
      </w:r>
      <w:bookmarkEnd w:id="307"/>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lastRenderedPageBreak/>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F742DD" w:rsidRDefault="00F742DD" w:rsidP="00E41672">
      <w:pPr>
        <w:pStyle w:val="Heading2"/>
      </w:pPr>
      <w:bookmarkStart w:id="308" w:name="_Toc508348694"/>
      <w:bookmarkStart w:id="309" w:name="_Toc453493259"/>
      <w:r>
        <w:t>LineSpacing</w:t>
      </w:r>
      <w:bookmarkEnd w:id="308"/>
    </w:p>
    <w:p w:rsidR="00F742DD" w:rsidRDefault="00F742DD" w:rsidP="00F742DD">
      <w:r>
        <w:t>A LineSpacing object defined the spacing of a group of conductors in a relative coordinate system. These are usually the main phase conductors, but could be any group of conductors such as conductors in a bundle. Simply define the position of each conductor. The Spacing property in LineGeometry and Line object definitions points to a LineSpacing object.</w:t>
      </w:r>
    </w:p>
    <w:p w:rsidR="003C1233" w:rsidRDefault="003C1233" w:rsidP="003C1233">
      <w:pPr>
        <w:pStyle w:val="Property"/>
      </w:pPr>
      <w:r>
        <w:rPr>
          <w:b/>
        </w:rPr>
        <w:t>Nconds</w:t>
      </w:r>
      <w:r>
        <w:t xml:space="preserve">= </w:t>
      </w:r>
      <w:r>
        <w:tab/>
        <w:t>Number of conductors (wires) in this LineSpacing object. Default = 3. This triggers the memory allocations, so define this propery first!</w:t>
      </w:r>
    </w:p>
    <w:p w:rsidR="003C1233" w:rsidRDefault="003C1233" w:rsidP="003C1233">
      <w:pPr>
        <w:pStyle w:val="Property"/>
      </w:pPr>
      <w:r>
        <w:rPr>
          <w:b/>
        </w:rPr>
        <w:t>Nphases</w:t>
      </w:r>
      <w:r>
        <w:t xml:space="preserve">= </w:t>
      </w:r>
      <w:r>
        <w:tab/>
      </w:r>
      <w:r w:rsidRPr="003C1233">
        <w:t>Number of retained phase conductors. If less than the number of wires, list the retained phase coordinates first</w:t>
      </w:r>
      <w:r>
        <w:t xml:space="preserve"> in the following arrays</w:t>
      </w:r>
      <w:r w:rsidRPr="003C1233">
        <w:t>.</w:t>
      </w:r>
    </w:p>
    <w:p w:rsidR="003C1233" w:rsidRDefault="003C1233" w:rsidP="003C1233">
      <w:pPr>
        <w:pStyle w:val="Property"/>
      </w:pPr>
      <w:r>
        <w:rPr>
          <w:b/>
        </w:rPr>
        <w:t>x</w:t>
      </w:r>
      <w:r>
        <w:t xml:space="preserve">= </w:t>
      </w:r>
      <w:r>
        <w:tab/>
        <w:t>Array of x coordinates for each wire.</w:t>
      </w:r>
    </w:p>
    <w:p w:rsidR="003C1233" w:rsidRDefault="003C1233" w:rsidP="003C1233">
      <w:pPr>
        <w:pStyle w:val="Property"/>
      </w:pPr>
      <w:r>
        <w:rPr>
          <w:b/>
        </w:rPr>
        <w:t>h=</w:t>
      </w:r>
      <w:r>
        <w:rPr>
          <w:b/>
        </w:rPr>
        <w:tab/>
      </w:r>
      <w:r>
        <w:t>Array of wire heights corresponding to x array.</w:t>
      </w:r>
    </w:p>
    <w:p w:rsidR="003C1233" w:rsidRPr="003C1233" w:rsidRDefault="003C1233" w:rsidP="003C1233">
      <w:pPr>
        <w:pStyle w:val="Property"/>
      </w:pPr>
      <w:r>
        <w:rPr>
          <w:b/>
        </w:rPr>
        <w:t>Units=</w:t>
      </w:r>
      <w:r>
        <w:rPr>
          <w:b/>
        </w:rPr>
        <w:tab/>
      </w:r>
      <w:r w:rsidRPr="003C1233">
        <w:t>Units for x and h</w:t>
      </w:r>
      <w:r>
        <w:t xml:space="preserve"> arrays, one of</w:t>
      </w:r>
      <w:r w:rsidRPr="003C1233">
        <w:t>: {mi|kft|km|m|Ft|in|cm } Initial default is "ft", but defaults to last unit defined</w:t>
      </w:r>
      <w:r>
        <w:t>.</w:t>
      </w:r>
    </w:p>
    <w:p w:rsidR="003C1233" w:rsidRPr="00F742DD" w:rsidRDefault="003C1233" w:rsidP="00F742DD"/>
    <w:p w:rsidR="005C64D3" w:rsidRDefault="005C64D3" w:rsidP="00E41672">
      <w:pPr>
        <w:pStyle w:val="Heading2"/>
      </w:pPr>
      <w:bookmarkStart w:id="310" w:name="_Toc508348695"/>
      <w:r>
        <w:lastRenderedPageBreak/>
        <w:t>LoadShape</w:t>
      </w:r>
      <w:bookmarkEnd w:id="309"/>
      <w:bookmarkEnd w:id="310"/>
    </w:p>
    <w:p w:rsidR="005C64D3" w:rsidRDefault="00055A29" w:rsidP="00E41672">
      <w:r>
        <w:t>A Loadshape object is very important for all types of sequential</w:t>
      </w:r>
      <w:r w:rsidR="005435AB">
        <w:t>-time</w:t>
      </w:r>
      <w:r>
        <w:t xml:space="preserve"> power flow solutions. </w:t>
      </w:r>
      <w:r w:rsidR="005435AB">
        <w:t xml:space="preserve">This is a very powerful capability of OpenDSS and users should become familiar with defining and using them.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t>Load shapes are generally fixed interval, but may also be variable interval.  For the latter, both the time,</w:t>
      </w:r>
      <w:r w:rsidR="005435AB">
        <w:t xml:space="preserve"> in</w:t>
      </w:r>
      <w:r>
        <w:t xml:space="preserv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 xml:space="preserve">time interval of the data, Hr. Default=1.0.  If the load shape has non-uniformly spaced points, </w:t>
      </w:r>
      <w:r w:rsidR="009F452B">
        <w:t>define</w:t>
      </w:r>
      <w:r>
        <w:t xml:space="preserve">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9F452B" w:rsidRDefault="009F452B" w:rsidP="00E41672">
      <w:pPr>
        <w:pStyle w:val="Property"/>
      </w:pPr>
      <w:r>
        <w:rPr>
          <w:b/>
        </w:rPr>
        <w:t xml:space="preserve">Pmult or </w:t>
      </w:r>
      <w:r w:rsidR="005C64D3">
        <w:rPr>
          <w:b/>
        </w:rPr>
        <w:t>Mult</w:t>
      </w:r>
      <w:r w:rsidR="005C64D3">
        <w:t xml:space="preserve">= </w:t>
      </w:r>
      <w:r w:rsidR="005E0F9B">
        <w:t>(Mult was the original name of this property)</w:t>
      </w:r>
    </w:p>
    <w:p w:rsidR="00FF4608" w:rsidRDefault="000078DA" w:rsidP="00E41672">
      <w:pPr>
        <w:pStyle w:val="Property"/>
      </w:pPr>
      <w:r>
        <w:tab/>
      </w:r>
      <w:r w:rsidR="005C64D3">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9F452B" w:rsidP="00B849B9">
      <w:pPr>
        <w:pStyle w:val="Code9i"/>
        <w:ind w:left="1800"/>
      </w:pPr>
      <w:r>
        <w:t>P</w:t>
      </w:r>
      <w:r w:rsidR="00FF4608">
        <w:t xml:space="preserve">Mult=[file=myfile.txt] </w:t>
      </w:r>
    </w:p>
    <w:p w:rsidR="00FF4608" w:rsidRDefault="00FF4608" w:rsidP="00B849B9">
      <w:pPr>
        <w:pStyle w:val="Code9i"/>
        <w:ind w:left="1800"/>
      </w:pPr>
      <w:r>
        <w:t xml:space="preserve">Mult=[dblfile=myfile.dbl] </w:t>
      </w:r>
    </w:p>
    <w:p w:rsidR="00FF4608" w:rsidRDefault="009F452B" w:rsidP="00B849B9">
      <w:pPr>
        <w:pStyle w:val="Code9i"/>
        <w:ind w:left="1800"/>
      </w:pPr>
      <w:r>
        <w:t>P</w:t>
      </w:r>
      <w:r w:rsidR="00FF4608">
        <w:t xml:space="preserve">Mult=[sngfile=myfile.sng] </w:t>
      </w:r>
    </w:p>
    <w:p w:rsidR="005E0F9B" w:rsidRDefault="005E0F9B" w:rsidP="005E0F9B">
      <w:pPr>
        <w:pStyle w:val="Code9i"/>
        <w:ind w:left="1800"/>
      </w:pPr>
      <w:r w:rsidRPr="005E0F9B">
        <w:t>!for multicolumn CSV files</w:t>
      </w:r>
    </w:p>
    <w:p w:rsidR="005E0F9B" w:rsidRDefault="005E0F9B" w:rsidP="00B849B9">
      <w:pPr>
        <w:pStyle w:val="Code9i"/>
        <w:ind w:left="1800"/>
      </w:pPr>
      <w:r w:rsidRPr="005E0F9B">
        <w:t xml:space="preserve">mult = (file=MyCSVFile.CSV, col=3, header=yes)  </w:t>
      </w:r>
    </w:p>
    <w:p w:rsidR="005E0F9B" w:rsidRDefault="005E0F9B" w:rsidP="00B849B9">
      <w:pPr>
        <w:pStyle w:val="Code9i"/>
        <w:ind w:left="1800"/>
      </w:pPr>
    </w:p>
    <w:p w:rsidR="00FF4608" w:rsidRDefault="00FF4608" w:rsidP="00E41672">
      <w:pPr>
        <w:pStyle w:val="Property"/>
      </w:pPr>
      <w:r>
        <w:tab/>
        <w:t xml:space="preserve">This syntax will work on </w:t>
      </w:r>
      <w:r w:rsidR="005E0F9B">
        <w:t>almost</w:t>
      </w:r>
      <w:r>
        <w:t xml:space="preserve">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r w:rsidR="005E0F9B">
        <w:t>.</w:t>
      </w:r>
    </w:p>
    <w:p w:rsidR="009F452B" w:rsidRPr="00FF4608" w:rsidRDefault="009F452B" w:rsidP="009F452B">
      <w:pPr>
        <w:pStyle w:val="Property"/>
      </w:pPr>
      <w:r>
        <w:rPr>
          <w:b/>
        </w:rPr>
        <w:t>QMult</w:t>
      </w:r>
      <w:r>
        <w:t xml:space="preserve">= </w:t>
      </w:r>
      <w:r>
        <w:tab/>
        <w:t xml:space="preserve">Array of multiplier values. Same property rules as the </w:t>
      </w:r>
      <w:r w:rsidR="005E0F9B" w:rsidRPr="005E0F9B">
        <w:rPr>
          <w:b/>
        </w:rPr>
        <w:t>P</w:t>
      </w:r>
      <w:r>
        <w:rPr>
          <w:b/>
        </w:rPr>
        <w:t>Mult</w:t>
      </w:r>
      <w:r>
        <w:t xml:space="preserve"> </w:t>
      </w:r>
      <w:r w:rsidR="005E0F9B">
        <w:t xml:space="preserve">(or </w:t>
      </w:r>
      <w:r w:rsidR="005E0F9B" w:rsidRPr="005E0F9B">
        <w:rPr>
          <w:b/>
        </w:rPr>
        <w:t>Mult</w:t>
      </w:r>
      <w:r w:rsidR="005E0F9B">
        <w:t xml:space="preserve">) </w:t>
      </w:r>
      <w:r>
        <w:t xml:space="preserve">property. If specified, the multiplier is applied to the Load (or Generator) kvar value. If omitted, the value of </w:t>
      </w:r>
      <w:r w:rsidR="005E0F9B" w:rsidRPr="005E0F9B">
        <w:rPr>
          <w:b/>
        </w:rPr>
        <w:t>P</w:t>
      </w:r>
      <w:r w:rsidRPr="00FF4608">
        <w:rPr>
          <w:b/>
        </w:rPr>
        <w:t>Mult</w:t>
      </w:r>
      <w:r>
        <w:t xml:space="preserve"> is applied to the kvar value.</w:t>
      </w:r>
    </w:p>
    <w:p w:rsidR="005C64D3" w:rsidRDefault="005C64D3" w:rsidP="00E41672">
      <w:pPr>
        <w:pStyle w:val="Property"/>
      </w:pPr>
      <w:r>
        <w:rPr>
          <w:b/>
        </w:rPr>
        <w:t>Hour</w:t>
      </w:r>
      <w:r>
        <w:t xml:space="preserve">= </w:t>
      </w:r>
      <w:r w:rsidR="000078DA">
        <w:tab/>
      </w:r>
      <w:r>
        <w:t xml:space="preserve">Array of hour values corresponding to the multipliers.  Not required if </w:t>
      </w:r>
      <w:r w:rsidR="009F452B">
        <w:t>Interval</w:t>
      </w:r>
      <w:r>
        <w:t xml:space="preserve">&gt;0. You may also use the syntax: </w:t>
      </w:r>
      <w:r>
        <w:rPr>
          <w:b/>
        </w:rPr>
        <w:t>hour=(file=filename.ext)</w:t>
      </w:r>
      <w:r>
        <w:t xml:space="preserve"> in which the hour array values are entered one per line in the text file referenced.  Again, this is not required for fixed interval load shape curves.</w:t>
      </w:r>
    </w:p>
    <w:p w:rsidR="005C64D3" w:rsidRDefault="005C64D3" w:rsidP="00E41672">
      <w:pPr>
        <w:pStyle w:val="Property"/>
      </w:pPr>
      <w:r>
        <w:rPr>
          <w:b/>
        </w:rPr>
        <w:lastRenderedPageBreak/>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w:t>
      </w:r>
      <w:r w:rsidR="009F452B">
        <w:t>v</w:t>
      </w:r>
      <w:r w:rsidR="00841E90">
        <w:t>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t xml:space="preserve">The next three </w:t>
      </w:r>
      <w:r w:rsidR="000078DA">
        <w:t>properties</w:t>
      </w:r>
      <w:r>
        <w:t xml:space="preserve"> instruct the </w:t>
      </w:r>
      <w:r w:rsidRPr="000078DA">
        <w:t>LoadShape</w:t>
      </w:r>
      <w:r>
        <w:t xml:space="preserve"> object to get its data from a file.  Three different formats are allowed. If Interval&gt;0 then </w:t>
      </w:r>
      <w:r w:rsidRPr="009F452B">
        <w:rPr>
          <w:u w:val="single"/>
        </w:rPr>
        <w:t>only the multiplier</w:t>
      </w:r>
      <w:r>
        <w:t xml:space="preserve">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w:t>
      </w:r>
      <w:r w:rsidR="005E0F9B">
        <w:t xml:space="preserve"> </w:t>
      </w:r>
      <w:r w:rsidR="00A35295" w:rsidRPr="00A35295">
        <w:rPr>
          <w:i/>
        </w:rPr>
        <w:t>active power</w:t>
      </w:r>
      <w:r>
        <w:t xml:space="preserve">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 xml:space="preserve">Name of a binary file of </w:t>
      </w:r>
      <w:r w:rsidRPr="005E0F9B">
        <w:rPr>
          <w:u w:val="single"/>
        </w:rPr>
        <w:t>single-precision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 xml:space="preserve">Name of a binary file of </w:t>
      </w:r>
      <w:r w:rsidRPr="005E0F9B">
        <w:rPr>
          <w:u w:val="single"/>
        </w:rPr>
        <w:t>double-precision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E0F9B" w:rsidRPr="005E0F9B" w:rsidRDefault="005E0F9B" w:rsidP="005E0F9B">
      <w:pPr>
        <w:pStyle w:val="Property"/>
      </w:pPr>
      <w:r>
        <w:rPr>
          <w:b/>
        </w:rPr>
        <w:t>PQCSVFile=</w:t>
      </w:r>
      <w:r>
        <w:rPr>
          <w:b/>
        </w:rPr>
        <w:tab/>
      </w:r>
      <w:r w:rsidRPr="005E0F9B">
        <w:t xml:space="preserve">Switch input to a CSV text file containing </w:t>
      </w:r>
      <w:r w:rsidR="00A35295">
        <w:t xml:space="preserve">both </w:t>
      </w:r>
      <w:r w:rsidRPr="005E0F9B">
        <w:t>active</w:t>
      </w:r>
      <w:r w:rsidR="00A35295">
        <w:t xml:space="preserve"> and reactive </w:t>
      </w:r>
      <w:r w:rsidRPr="005E0F9B">
        <w:t xml:space="preserve">power (P, Q) multiplier pairs, one per row. </w:t>
      </w:r>
      <w:r>
        <w:t xml:space="preserve"> </w:t>
      </w:r>
    </w:p>
    <w:p w:rsidR="005E0F9B" w:rsidRPr="005E0F9B" w:rsidRDefault="005E0F9B" w:rsidP="005E0F9B">
      <w:pPr>
        <w:pStyle w:val="Property"/>
      </w:pPr>
      <w:r>
        <w:rPr>
          <w:b/>
        </w:rPr>
        <w:tab/>
      </w:r>
      <w:r w:rsidRPr="005E0F9B">
        <w:t>If the interval=0, there should be 3 items on each line: (hour, Pmult, Qmult)</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 xml:space="preserve">If you want </w:t>
      </w:r>
      <w:r w:rsidRPr="0020143E">
        <w:lastRenderedPageBreak/>
        <w:t>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311" w:name="_Toc453493260"/>
      <w:bookmarkStart w:id="312" w:name="_Toc508348696"/>
      <w:r>
        <w:t>GrowthShape</w:t>
      </w:r>
      <w:bookmarkEnd w:id="311"/>
      <w:bookmarkEnd w:id="312"/>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313" w:name="_Toc508348697"/>
      <w:r>
        <w:lastRenderedPageBreak/>
        <w:t>TCC_Curve</w:t>
      </w:r>
      <w:bookmarkEnd w:id="313"/>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41C96" w:rsidRDefault="00D41C96" w:rsidP="00E41672">
      <w:pPr>
        <w:pStyle w:val="Heading2"/>
      </w:pPr>
      <w:bookmarkStart w:id="314" w:name="_Toc508348698"/>
      <w:r>
        <w:t>CNData, TSData</w:t>
      </w:r>
    </w:p>
    <w:p w:rsidR="00D41C96" w:rsidRPr="00D41C96" w:rsidRDefault="00D41C96" w:rsidP="00D41C96">
      <w:r>
        <w:t>Data for Concentric Neutral (CN) and Tape Shield (TS) cables commonly used in power distribution systems.</w:t>
      </w:r>
    </w:p>
    <w:p w:rsidR="00D41C96" w:rsidRPr="00D41C96" w:rsidRDefault="00D41C96" w:rsidP="00D41C96">
      <w:r>
        <w:t xml:space="preserve">See the file </w:t>
      </w:r>
      <w:r w:rsidRPr="00D41C96">
        <w:rPr>
          <w:i/>
        </w:rPr>
        <w:t>TechNote CableModelling.pdf</w:t>
      </w:r>
      <w:r>
        <w:rPr>
          <w:i/>
        </w:rPr>
        <w:t xml:space="preserve"> </w:t>
      </w:r>
      <w:r>
        <w:t>in the Doc folder installed with the OpenDSS program.</w:t>
      </w:r>
    </w:p>
    <w:p w:rsidR="00D911A1" w:rsidRDefault="00D911A1" w:rsidP="00E41672">
      <w:pPr>
        <w:pStyle w:val="Heading2"/>
      </w:pPr>
      <w:r>
        <w:t>WireData</w:t>
      </w:r>
      <w:bookmarkEnd w:id="314"/>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lastRenderedPageBreak/>
        <w:t>Like</w:t>
      </w:r>
      <w:r>
        <w:t xml:space="preserve">= </w:t>
      </w:r>
      <w:r w:rsidR="00FC47A1">
        <w:tab/>
      </w:r>
      <w:r>
        <w:t>Make like another object</w:t>
      </w:r>
      <w:r w:rsidR="00FC47A1">
        <w:t xml:space="preserve"> of this class</w:t>
      </w:r>
      <w:r>
        <w:t>:</w:t>
      </w:r>
    </w:p>
    <w:p w:rsidR="005C64D3" w:rsidRDefault="005C64D3" w:rsidP="00E41672"/>
    <w:p w:rsidR="00B849B9" w:rsidRDefault="00F049DC" w:rsidP="00F049DC">
      <w:pPr>
        <w:pStyle w:val="Heading2"/>
      </w:pPr>
      <w:bookmarkStart w:id="315" w:name="_Toc508348699"/>
      <w:r>
        <w:t>XfmrCode</w:t>
      </w:r>
      <w:bookmarkEnd w:id="315"/>
    </w:p>
    <w:p w:rsidR="00F049DC" w:rsidRDefault="00F049DC" w:rsidP="00E41672">
      <w:r>
        <w:t>Like LineCode for Line objects, you can define transformer objects and use them simply by referring to them in the Transformer object definition using the XfmrCode property. The XfmrCode properties generally have the same name and definition as the Transformer object</w:t>
      </w:r>
      <w:r w:rsidR="00962389">
        <w:t>. Refer to the Transformer object definition.</w:t>
      </w:r>
    </w:p>
    <w:p w:rsidR="00962389" w:rsidRDefault="00962389" w:rsidP="00E41672">
      <w:r>
        <w:t>An example use of an XfmrCode to define a bank of 1-phase transformers to make up a 3-winding Y-D-Y connection:</w:t>
      </w:r>
    </w:p>
    <w:p w:rsidR="00962389" w:rsidRDefault="00962389" w:rsidP="00962389">
      <w:pPr>
        <w:pStyle w:val="Code9i"/>
      </w:pPr>
      <w:r>
        <w:t>// The Transformer</w:t>
      </w:r>
    </w:p>
    <w:p w:rsidR="00962389" w:rsidRDefault="00962389" w:rsidP="00962389">
      <w:pPr>
        <w:pStyle w:val="Code9i"/>
      </w:pPr>
      <w:r>
        <w:t>// Model as 3 1-phase transformers so we can see the delta currents</w:t>
      </w:r>
    </w:p>
    <w:p w:rsidR="00962389" w:rsidRDefault="00962389" w:rsidP="00962389">
      <w:pPr>
        <w:pStyle w:val="Code9i"/>
      </w:pPr>
    </w:p>
    <w:p w:rsidR="00962389" w:rsidRDefault="00962389" w:rsidP="00962389">
      <w:pPr>
        <w:pStyle w:val="Code9i"/>
      </w:pPr>
      <w:r>
        <w:t xml:space="preserve">New XfmrCode.YDY1Phase phases=1 windings=3 </w:t>
      </w:r>
    </w:p>
    <w:p w:rsidR="00962389" w:rsidRDefault="00962389" w:rsidP="00962389">
      <w:pPr>
        <w:pStyle w:val="Code9i"/>
      </w:pPr>
      <w:r>
        <w:t>~ conns=[wye  wye delta ]</w:t>
      </w:r>
    </w:p>
    <w:p w:rsidR="00962389" w:rsidRDefault="00962389" w:rsidP="00962389">
      <w:pPr>
        <w:pStyle w:val="Code9i"/>
      </w:pPr>
      <w:r>
        <w:t>~ kVs=[39.83, 7.62,  2.4]</w:t>
      </w:r>
    </w:p>
    <w:p w:rsidR="00962389" w:rsidRDefault="00962389" w:rsidP="00962389">
      <w:pPr>
        <w:pStyle w:val="Code9i"/>
      </w:pPr>
      <w:r>
        <w:t>~ kVAs=[5000 3333 1666]    ! 15 MVA 3-phase</w:t>
      </w:r>
    </w:p>
    <w:p w:rsidR="00962389" w:rsidRDefault="00962389" w:rsidP="00962389">
      <w:pPr>
        <w:pStyle w:val="Code9i"/>
      </w:pPr>
      <w:r>
        <w:t xml:space="preserve">~ XHL=7.5   XHT=36  XLT=28   </w:t>
      </w:r>
    </w:p>
    <w:p w:rsidR="00962389" w:rsidRDefault="00962389" w:rsidP="00962389">
      <w:pPr>
        <w:pStyle w:val="Code9i"/>
      </w:pPr>
      <w:r>
        <w:t xml:space="preserve">~ %Rs = [0.11  0.11  0.275]   </w:t>
      </w:r>
    </w:p>
    <w:p w:rsidR="00962389" w:rsidRDefault="00962389" w:rsidP="00962389">
      <w:pPr>
        <w:pStyle w:val="Code9i"/>
      </w:pPr>
    </w:p>
    <w:p w:rsidR="00B068C7" w:rsidRDefault="00B068C7" w:rsidP="00962389">
      <w:pPr>
        <w:pStyle w:val="Code9i"/>
      </w:pPr>
      <w:r>
        <w:t>/********************</w:t>
      </w:r>
    </w:p>
    <w:p w:rsidR="00B068C7" w:rsidRDefault="00B068C7" w:rsidP="00962389">
      <w:pPr>
        <w:pStyle w:val="Code9i"/>
      </w:pPr>
      <w:r>
        <w:t>To define the Transformers, only need to specify buses and any other</w:t>
      </w:r>
    </w:p>
    <w:p w:rsidR="00B068C7" w:rsidRDefault="00B068C7" w:rsidP="00962389">
      <w:pPr>
        <w:pStyle w:val="Code9i"/>
      </w:pPr>
      <w:r>
        <w:t>properties that are different.</w:t>
      </w:r>
    </w:p>
    <w:p w:rsidR="00B068C7" w:rsidRDefault="00B068C7" w:rsidP="00962389">
      <w:pPr>
        <w:pStyle w:val="Code9i"/>
      </w:pPr>
      <w:r>
        <w:t>********************/</w:t>
      </w:r>
    </w:p>
    <w:p w:rsidR="00B068C7" w:rsidRDefault="00B068C7" w:rsidP="00962389">
      <w:pPr>
        <w:pStyle w:val="Code9i"/>
      </w:pPr>
    </w:p>
    <w:p w:rsidR="00962389" w:rsidRDefault="00962389" w:rsidP="00962389">
      <w:pPr>
        <w:pStyle w:val="Code9i"/>
      </w:pPr>
      <w:r>
        <w:t>// Connect up the three 1-ph transformer in YYD</w:t>
      </w:r>
    </w:p>
    <w:p w:rsidR="00962389" w:rsidRDefault="00962389" w:rsidP="00962389">
      <w:pPr>
        <w:pStyle w:val="Code9i"/>
      </w:pPr>
      <w:r>
        <w:t>New Transformer.YDYA XfmrCode=YDY1Phase ppm=0   !&lt;--------</w:t>
      </w:r>
      <w:r w:rsidR="00B068C7">
        <w:t>neglect</w:t>
      </w:r>
      <w:r>
        <w:t xml:space="preserve"> ppm</w:t>
      </w:r>
    </w:p>
    <w:p w:rsidR="00962389" w:rsidRDefault="00962389" w:rsidP="00962389">
      <w:pPr>
        <w:pStyle w:val="Code9i"/>
      </w:pPr>
      <w:r>
        <w:t>~ Buses=[B2.1.0 B3.1.0 B5.1.2]</w:t>
      </w:r>
    </w:p>
    <w:p w:rsidR="00962389" w:rsidRDefault="00962389" w:rsidP="00962389">
      <w:pPr>
        <w:pStyle w:val="Code9i"/>
      </w:pPr>
    </w:p>
    <w:p w:rsidR="00962389" w:rsidRDefault="00962389" w:rsidP="00962389">
      <w:pPr>
        <w:pStyle w:val="Code9i"/>
      </w:pPr>
      <w:r>
        <w:t xml:space="preserve">New Transformer.YDYB  XfmrCode=YDY1Phase  ppm=0   </w:t>
      </w:r>
    </w:p>
    <w:p w:rsidR="00962389" w:rsidRDefault="00962389" w:rsidP="00962389">
      <w:pPr>
        <w:pStyle w:val="Code9i"/>
      </w:pPr>
      <w:r>
        <w:t>~ Buses=[B2.2.0 B3.2.0 B5.2.3]</w:t>
      </w:r>
    </w:p>
    <w:p w:rsidR="00962389" w:rsidRDefault="00962389" w:rsidP="00962389">
      <w:pPr>
        <w:pStyle w:val="Code9i"/>
      </w:pPr>
    </w:p>
    <w:p w:rsidR="00962389" w:rsidRDefault="00962389" w:rsidP="00962389">
      <w:pPr>
        <w:pStyle w:val="Code9i"/>
      </w:pPr>
      <w:r>
        <w:t xml:space="preserve">New Transformer.YDYC  XfmrCode=YDY1Phase ppm=0  </w:t>
      </w:r>
    </w:p>
    <w:p w:rsidR="00962389" w:rsidRDefault="00962389" w:rsidP="00962389">
      <w:pPr>
        <w:pStyle w:val="Code9i"/>
      </w:pPr>
      <w:r>
        <w:t>~ Buses=[B2.3.0 B3.3.0 B5.3.1]</w:t>
      </w:r>
    </w:p>
    <w:p w:rsidR="00962389" w:rsidRDefault="00962389" w:rsidP="00E41672"/>
    <w:p w:rsidR="00B849B9" w:rsidRDefault="00B849B9" w:rsidP="00E41672">
      <w:r>
        <w:t>See Help in the EXE version of the program for more General objects.</w:t>
      </w:r>
    </w:p>
    <w:p w:rsidR="005C64D3" w:rsidRDefault="005C64D3" w:rsidP="002D20FA">
      <w:pPr>
        <w:pStyle w:val="Title"/>
      </w:pPr>
      <w:bookmarkStart w:id="316" w:name="_Toc453493261"/>
      <w:r>
        <w:lastRenderedPageBreak/>
        <w:t xml:space="preserve">DSS Circuit </w:t>
      </w:r>
      <w:r w:rsidRPr="002D20FA">
        <w:t>Element</w:t>
      </w:r>
      <w:r>
        <w:t xml:space="preserve"> Object Descriptions</w:t>
      </w:r>
      <w:bookmarkEnd w:id="316"/>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317" w:name="_Toc508348700"/>
      <w:r>
        <w:lastRenderedPageBreak/>
        <w:t>Source</w:t>
      </w:r>
      <w:r w:rsidR="0024341C">
        <w:t>s</w:t>
      </w:r>
      <w:r>
        <w:t xml:space="preserve"> </w:t>
      </w:r>
      <w:r w:rsidR="003E00EF">
        <w:t xml:space="preserve">and Other </w:t>
      </w:r>
      <w:r>
        <w:t>Objects</w:t>
      </w:r>
      <w:bookmarkEnd w:id="317"/>
    </w:p>
    <w:p w:rsidR="005C64D3" w:rsidRDefault="005C64D3" w:rsidP="00E41672">
      <w:pPr>
        <w:pStyle w:val="Heading2"/>
      </w:pPr>
      <w:bookmarkStart w:id="318" w:name="_Toc453493262"/>
      <w:bookmarkStart w:id="319" w:name="_Toc508348701"/>
      <w:r>
        <w:t>Vsource Object</w:t>
      </w:r>
      <w:bookmarkEnd w:id="318"/>
      <w:bookmarkEnd w:id="319"/>
    </w:p>
    <w:p w:rsidR="005C64D3" w:rsidRDefault="005C64D3" w:rsidP="00E41672">
      <w:r>
        <w:t>Voltage source.  A Vsource object is a</w:t>
      </w:r>
      <w:r w:rsidR="00D802E5">
        <w:t xml:space="preserve"> </w:t>
      </w:r>
      <w:r w:rsidR="00D802E5" w:rsidRPr="0024341C">
        <w:rPr>
          <w:b/>
          <w:u w:val="single"/>
        </w:rPr>
        <w:t>two-terminal</w:t>
      </w:r>
      <w:r w:rsidR="00D802E5" w:rsidRPr="00D802E5">
        <w:t>,</w:t>
      </w:r>
      <w:r>
        <w:t xml:space="preserve"> multi-phase Thevenin</w:t>
      </w:r>
      <w:r w:rsidR="000A4FE6">
        <w:t xml:space="preserve"> (short circuit)</w:t>
      </w:r>
      <w:r>
        <w:t xml:space="preserve">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w:t>
      </w:r>
      <w:r w:rsidR="000A4FE6">
        <w:t xml:space="preserve">the </w:t>
      </w:r>
      <w:r>
        <w:t>voltage reference). In this usage, the connection of the second terminal may be omitted</w:t>
      </w:r>
      <w:r w:rsidR="000A4FE6">
        <w:t xml:space="preserve">. The second terminal connection defaults to </w:t>
      </w:r>
      <w:r w:rsidR="000A4FE6" w:rsidRPr="000A4FE6">
        <w:rPr>
          <w:i/>
        </w:rPr>
        <w:t>BusName</w:t>
      </w:r>
      <w:r w:rsidR="000A4FE6">
        <w:t xml:space="preserve">.0.0.0 for a 3-phase source connected to </w:t>
      </w:r>
      <w:r w:rsidR="000A4FE6" w:rsidRPr="000A4FE6">
        <w:rPr>
          <w:i/>
        </w:rPr>
        <w:t>BusName</w:t>
      </w:r>
      <w:r>
        <w:t>.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24341C">
      <w:pPr>
        <w:pStyle w:val="Code9i"/>
        <w:ind w:left="1440" w:firstLine="720"/>
      </w:pPr>
      <w:r w:rsidRPr="00CE09CC">
        <w:t>Bus1</w:t>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w:t>
      </w:r>
      <w:r w:rsidR="00FA4777">
        <w:rPr>
          <w:b/>
        </w:rPr>
        <w:t>VA</w:t>
      </w:r>
      <w:r>
        <w:rPr>
          <w:b/>
        </w:rPr>
        <w:t>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w:t>
      </w:r>
      <w:r w:rsidR="00FA4777">
        <w:rPr>
          <w:b/>
        </w:rPr>
        <w:t>VA</w:t>
      </w:r>
      <w:r>
        <w:rPr>
          <w:b/>
        </w:rPr>
        <w:t>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t>Isc1</w:t>
      </w:r>
      <w:r>
        <w:t xml:space="preserve"> =</w:t>
      </w:r>
      <w:r w:rsidR="00D507DB">
        <w:tab/>
      </w:r>
      <w:r>
        <w:t xml:space="preserve"> Alternate method of defining the source impedance. single-phase short circuit </w:t>
      </w:r>
      <w:r>
        <w:lastRenderedPageBreak/>
        <w:t>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 xml:space="preserve">If defined, Z1, Z2, and Z0 are used to define the impedance matrix of the </w:t>
      </w:r>
      <w:r w:rsidR="00FA4777">
        <w:t>Vsource</w:t>
      </w:r>
      <w:r>
        <w:t>.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r w:rsidR="00FA4777">
        <w:t xml:space="preserve"> (Same rules as the Reactor element.)</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Used to define the impedance matrix of the</w:t>
      </w:r>
      <w:r w:rsidR="00FA4777">
        <w:t>Vsource</w:t>
      </w:r>
      <w:r>
        <w:t xml:space="preserve">. </w:t>
      </w:r>
    </w:p>
    <w:p w:rsidR="00F942D7" w:rsidRDefault="00F942D7" w:rsidP="00F942D7">
      <w:pPr>
        <w:pStyle w:val="Prop"/>
      </w:pPr>
      <w:r>
        <w:tab/>
        <w:t>Note: Z2 defaults to Z1 if it is not specifically defined. If Z2 is not equal to Z1, the impedance matrix is asymmetrical.</w:t>
      </w:r>
      <w:r w:rsidR="00FA4777">
        <w:t xml:space="preserve"> If the Vsource is close to a generator or represents a generator, you may want to set Z2 somewhat lower than Z1 to show the proper behavior for harmonics and unbalanced loading.</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w:t>
      </w:r>
      <w:r w:rsidR="00FA4777">
        <w:t>Vsource</w:t>
      </w:r>
      <w:r w:rsidRPr="00571088">
        <w:t xml:space="preserve"> if Z1 is also specified. </w:t>
      </w:r>
    </w:p>
    <w:p w:rsidR="00F942D7" w:rsidRDefault="00F942D7" w:rsidP="00F942D7">
      <w:pPr>
        <w:pStyle w:val="Prop"/>
      </w:pPr>
      <w:r>
        <w:tab/>
      </w:r>
      <w:r w:rsidRPr="00571088">
        <w:t>Note: Z0 defaults to Z1 if it is not specifically defined.</w:t>
      </w:r>
    </w:p>
    <w:p w:rsidR="00E32E26" w:rsidRDefault="00E32E26" w:rsidP="00F942D7">
      <w:pPr>
        <w:pStyle w:val="Prop"/>
      </w:pPr>
      <w:r w:rsidRPr="00E32E26">
        <w:rPr>
          <w:b/>
        </w:rPr>
        <w:t>puZ1</w:t>
      </w:r>
      <w:r>
        <w:t xml:space="preserve"> = </w:t>
      </w:r>
      <w:r>
        <w:tab/>
      </w:r>
      <w:r w:rsidRPr="00E32E26">
        <w:t>Per-unit positive-sequence impedance on base of Vsource BasekV and BaseMVA.</w:t>
      </w:r>
      <w:r>
        <w:t xml:space="preserve"> See Z1 definition. Transmission system short circuit equivalents are often expressed in per unit and this offers a convenient way to enter those values. Be sure to specify BaseMVA property if different than the common 100 MVA.</w:t>
      </w:r>
    </w:p>
    <w:p w:rsidR="00E32E26" w:rsidRDefault="00E32E26" w:rsidP="00F942D7">
      <w:pPr>
        <w:pStyle w:val="Prop"/>
      </w:pPr>
      <w:r w:rsidRPr="00E32E26">
        <w:rPr>
          <w:b/>
        </w:rPr>
        <w:t>puZ2</w:t>
      </w:r>
      <w:r>
        <w:t xml:space="preserve"> =</w:t>
      </w:r>
      <w:r>
        <w:tab/>
      </w:r>
      <w:r w:rsidRPr="00E32E26">
        <w:t xml:space="preserve">See Z2 property. Per-unit negative-sequence impedance on base of Vsource BasekV </w:t>
      </w:r>
      <w:r w:rsidRPr="00E32E26">
        <w:lastRenderedPageBreak/>
        <w:t>and BaseMVA.</w:t>
      </w:r>
    </w:p>
    <w:p w:rsidR="00E32E26" w:rsidRDefault="00E32E26" w:rsidP="00F942D7">
      <w:pPr>
        <w:pStyle w:val="Prop"/>
      </w:pPr>
      <w:r w:rsidRPr="00E32E26">
        <w:rPr>
          <w:b/>
        </w:rPr>
        <w:t>puZ0</w:t>
      </w:r>
      <w:r>
        <w:t xml:space="preserve"> = </w:t>
      </w:r>
      <w:r>
        <w:tab/>
        <w:t xml:space="preserve">See Z0 property. </w:t>
      </w:r>
      <w:r w:rsidRPr="00E32E26">
        <w:t>Per-unit zero-sequence impedance on base of Vsource BasekV and BaseMVA.</w:t>
      </w:r>
    </w:p>
    <w:p w:rsidR="00E32E26" w:rsidRPr="00571088" w:rsidRDefault="00E32E26" w:rsidP="00F942D7">
      <w:pPr>
        <w:pStyle w:val="Prop"/>
      </w:pPr>
      <w:r w:rsidRPr="00E32E26">
        <w:rPr>
          <w:b/>
        </w:rPr>
        <w:t>baseMVA</w:t>
      </w:r>
      <w:r>
        <w:tab/>
      </w:r>
      <w:r w:rsidRPr="00E32E26">
        <w:t>Default value is 100. Base used to convert values specifiied with puZ1, puZ0, and puZ2 properties to ohms on kV base specified by BasekV property.</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bookmarkStart w:id="320" w:name="_Toc508348702"/>
      <w:r>
        <w:t>Isource Object</w:t>
      </w:r>
      <w:bookmarkEnd w:id="320"/>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r w:rsidR="000A4FE6">
        <w:t>Isource objects can also be controlled through the COM interface or other APIs and controlled to represent many different kinds of circuit element for various studies. A very flexible circuit element.</w:t>
      </w:r>
    </w:p>
    <w:p w:rsidR="000A4FE6" w:rsidRDefault="000A4FE6" w:rsidP="003E00EF">
      <w:r>
        <w:t>Note that if the device you are trying to model produces or consumes power, it is generally better to model it with a Load or Generator object. The power flow algorithm</w:t>
      </w:r>
      <w:r w:rsidR="00B81177">
        <w:t xml:space="preserve"> will automatically determine the phase angle of the current source in the Norton equivalent used to represent these devices. This is sometimes difficult to do correctly with an Isource object.</w:t>
      </w:r>
    </w:p>
    <w:p w:rsidR="00423024" w:rsidRDefault="00423024" w:rsidP="003E00EF">
      <w:r>
        <w:t>You can generally attach as many Isource objects to a bus as you want. An Isource</w:t>
      </w:r>
      <w:r w:rsidR="000A4FE6">
        <w:t xml:space="preserve"> object</w:t>
      </w:r>
      <w:r>
        <w:t xml:space="preserv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lastRenderedPageBreak/>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A11FFA" w:rsidP="007737BD">
      <w:pPr>
        <w:pStyle w:val="Heading2"/>
      </w:pPr>
      <w:bookmarkStart w:id="321" w:name="_Toc508348703"/>
      <w:r>
        <w:t>Fault</w:t>
      </w:r>
      <w:r w:rsidR="007737BD">
        <w:t xml:space="preserve"> Object</w:t>
      </w:r>
      <w:bookmarkEnd w:id="321"/>
    </w:p>
    <w:p w:rsidR="00BF2858" w:rsidRDefault="00BF2858" w:rsidP="00BF2858">
      <w:r>
        <w:t xml:space="preserve">A Fault object is a resistor network that can be configured in a variety of ways. It is nominally designed with the same </w:t>
      </w:r>
      <w:r w:rsidR="00B81177">
        <w:t xml:space="preserve">connection </w:t>
      </w:r>
      <w:r>
        <w:t>philosophy as the Capacitor. That is, it is a two-terminal device in which the second terminal defaults to ground.  This i</w:t>
      </w:r>
      <w:r w:rsidR="008843E6">
        <w:t xml:space="preserve">s </w:t>
      </w:r>
      <w:r>
        <w:t>often what is desired when simulating a fault</w:t>
      </w:r>
      <w:r w:rsidR="00B81177">
        <w:t xml:space="preserve"> for short-circuit studies</w:t>
      </w:r>
      <w:r>
        <w: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 xml:space="preserve">A Fault object is a standard </w:t>
      </w:r>
      <w:r w:rsidR="00B81177">
        <w:t xml:space="preserve">linear </w:t>
      </w:r>
      <w:r>
        <w:t>Power Delivery component</w:t>
      </w:r>
      <w:r w:rsidR="00B81177">
        <w:t>, completely defined by its primitive admittance matrix</w:t>
      </w:r>
      <w:r>
        <w: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w:t>
      </w:r>
      <w:r w:rsidR="00B81177">
        <w:t xml:space="preserve">currently </w:t>
      </w:r>
      <w:r w:rsidR="008843E6">
        <w:t>used)</w:t>
      </w:r>
    </w:p>
    <w:p w:rsidR="007737BD" w:rsidRDefault="008843E6" w:rsidP="007737BD">
      <w:pPr>
        <w:pStyle w:val="Prop"/>
      </w:pPr>
      <w:r w:rsidRPr="008843E6">
        <w:rPr>
          <w:b/>
        </w:rPr>
        <w:lastRenderedPageBreak/>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Percent standard deviation in resistance to assume for Monte Carlo fault (MF) 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w:t>
      </w:r>
      <w:r w:rsidR="00B81177">
        <w:t xml:space="preserve"> all</w:t>
      </w:r>
      <w:r w:rsidR="00BF2858">
        <w:t xml:space="preserve">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r w:rsidR="00505C66">
        <w:t xml:space="preserve"> This property can be used by such th</w:t>
      </w:r>
      <w:r w:rsidR="005014FB">
        <w:t>ings as a monte carlo fault study to specify how often this fault is likely to occur.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322" w:name="_Toc508348704"/>
      <w:bookmarkStart w:id="323" w:name="_Toc453493263"/>
      <w:r>
        <w:lastRenderedPageBreak/>
        <w:t>Power Delivery Elements (PDelement)</w:t>
      </w:r>
      <w:bookmarkEnd w:id="322"/>
    </w:p>
    <w:p w:rsidR="00AA0768" w:rsidRDefault="00AA0768" w:rsidP="00AA0768">
      <w:pPr>
        <w:pStyle w:val="Heading2"/>
      </w:pPr>
      <w:bookmarkStart w:id="324" w:name="_Toc508348705"/>
      <w:r>
        <w:t>Capacitor Object</w:t>
      </w:r>
      <w:bookmarkEnd w:id="324"/>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5014FB" w:rsidRDefault="005014FB" w:rsidP="00AA0768">
      <w:r>
        <w:t>These connection rules also apply to Vsource, Reactor, and Fault elements.</w:t>
      </w:r>
    </w:p>
    <w:p w:rsidR="00AA0768" w:rsidRDefault="00007DB4" w:rsidP="00AA0768">
      <w:r>
        <w:rPr>
          <w:noProof/>
        </w:rPr>
        <w:drawing>
          <wp:inline distT="0" distB="0" distL="0" distR="0" wp14:anchorId="61979567" wp14:editId="0F4B87DB">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325" w:name="_Toc208382275"/>
      <w:bookmarkStart w:id="326" w:name="_Toc508119381"/>
      <w:r>
        <w:t xml:space="preserve">Figure </w:t>
      </w:r>
      <w:fldSimple w:instr=" SEQ Figure \* ARABIC ">
        <w:r w:rsidR="00A02916">
          <w:rPr>
            <w:noProof/>
          </w:rPr>
          <w:t>19</w:t>
        </w:r>
      </w:fldSimple>
      <w:r>
        <w:t xml:space="preserve">: </w:t>
      </w:r>
      <w:bookmarkEnd w:id="325"/>
      <w:r>
        <w:t>Definition of Capacitor Object</w:t>
      </w:r>
      <w:bookmarkEnd w:id="326"/>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w:t>
      </w:r>
      <w:r w:rsidR="005014FB">
        <w:t xml:space="preserve">is frequently </w:t>
      </w:r>
      <w:r>
        <w:t xml:space="preserve">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 xml:space="preserve">Bus connection for second terminal.  Must always be specified after Bus1 for series </w:t>
      </w:r>
      <w:r>
        <w:lastRenderedPageBreak/>
        <w:t>capacitor.  Not necessary to specify for delta or grd-wye shunt capacitor.  Must be specified to achieve an ungrounded neutral point connection.</w:t>
      </w:r>
    </w:p>
    <w:p w:rsidR="00AA0768" w:rsidRDefault="00AA0768" w:rsidP="00AA0768">
      <w:pPr>
        <w:pStyle w:val="Property"/>
      </w:pPr>
      <w:r>
        <w:rPr>
          <w:b/>
        </w:rPr>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97382F">
        <w:t xml:space="preserve">Enter nodal capacitance matrix in </w:t>
      </w:r>
      <w:r>
        <w:rPr>
          <w:rFonts w:ascii="Symbol" w:hAnsi="Symbol"/>
        </w:rPr>
        <w:t></w:t>
      </w:r>
      <w:r w:rsidRPr="0097382F">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r w:rsidR="005014FB">
        <w:t xml:space="preserve"> </w:t>
      </w:r>
      <w:r w:rsidR="00A75EAB">
        <w:t>At each time step, the</w:t>
      </w:r>
      <w:r w:rsidR="005014FB">
        <w:t xml:space="preserve"> States array is recorded by</w:t>
      </w:r>
      <w:r w:rsidR="00A75EAB">
        <w:t xml:space="preserve"> a Monitor object connected to the Capacitor with Mode=6.</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lastRenderedPageBreak/>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327" w:name="_Toc508348706"/>
      <w:r>
        <w:t>Line Object</w:t>
      </w:r>
      <w:bookmarkEnd w:id="323"/>
      <w:bookmarkEnd w:id="327"/>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w:t>
      </w:r>
      <w:r w:rsidR="00F01334">
        <w:lastRenderedPageBreak/>
        <w:t>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r w:rsidR="001E3E33">
        <w:t xml:space="preserve"> </w:t>
      </w:r>
      <w:r w:rsidR="001E3E33" w:rsidRPr="001E3E33">
        <w:t>Setting any of R1, R0, X1, X0, C1, C0 forces the program to use the symmetrical component line definition. See also Cmatrix and B1</w:t>
      </w:r>
    </w:p>
    <w:p w:rsidR="005C64D3" w:rsidRDefault="005C64D3" w:rsidP="00E41672">
      <w:pPr>
        <w:pStyle w:val="Property"/>
      </w:pPr>
      <w:r>
        <w:rPr>
          <w:b/>
        </w:rPr>
        <w:t>C0</w:t>
      </w:r>
      <w:r>
        <w:t xml:space="preserve">= </w:t>
      </w:r>
      <w:r w:rsidR="00E57532">
        <w:tab/>
      </w:r>
      <w:r>
        <w:t>zero-sequence capacitance, nanofarads per unit length.</w:t>
      </w:r>
    </w:p>
    <w:p w:rsidR="009B54A8" w:rsidRDefault="001E3E33" w:rsidP="00E41672">
      <w:pPr>
        <w:pStyle w:val="Property"/>
      </w:pPr>
      <w:r>
        <w:t>B1=</w:t>
      </w:r>
      <w:r>
        <w:tab/>
        <w:t>Alternate way to enter C1,  microS per unit length.</w:t>
      </w:r>
    </w:p>
    <w:p w:rsidR="001E3E33" w:rsidRDefault="001E3E33" w:rsidP="00E41672">
      <w:pPr>
        <w:pStyle w:val="Property"/>
      </w:pPr>
      <w:r>
        <w:t>B0=</w:t>
      </w:r>
      <w:r w:rsidRPr="001E3E33">
        <w:t xml:space="preserve"> </w:t>
      </w:r>
      <w:r>
        <w:tab/>
        <w:t>Alternate way to enter C0,  microS per unit length.</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 xml:space="preserve">{y/n | T/F}  Default= no/false.  Designates this line as a switch for graphics and </w:t>
      </w:r>
      <w:r>
        <w:lastRenderedPageBreak/>
        <w:t>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328" w:name="_Toc508348707"/>
      <w:bookmarkStart w:id="329" w:name="_Toc453493269"/>
      <w:r w:rsidR="0081236A">
        <w:lastRenderedPageBreak/>
        <w:t>Reactor Object</w:t>
      </w:r>
      <w:bookmarkEnd w:id="328"/>
    </w:p>
    <w:p w:rsidR="0081236A" w:rsidRDefault="00007137" w:rsidP="0081236A">
      <w:r>
        <w:t xml:space="preserve">The Reactor element is an extremely flexible and powerful circuit element. </w:t>
      </w:r>
      <w:r w:rsidR="0081236A">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35470C" w:rsidRDefault="0035470C" w:rsidP="0081236A">
      <w:r>
        <w:t>A Re</w:t>
      </w:r>
      <w:r w:rsidR="00007137">
        <w:t>actor object can have frequency-</w:t>
      </w:r>
      <w:r>
        <w:t>dependent R and L by supplying an appropriate per-unit XYCurve</w:t>
      </w:r>
      <w:r w:rsidR="00007137">
        <w:t xml:space="preserve"> object</w:t>
      </w:r>
      <w:r>
        <w:t>.</w:t>
      </w:r>
      <w:r w:rsidR="00007137">
        <w:t xml:space="preserve"> You can put a Reactor in series with another circuit element to give the element frequency dependence. This might be common for a Transformer for harmonics studies. If a Line object is defined by a LineGeometry object, frequency-dependence is often automatic.  However, if defined by a LineCode object you can use a Reactor element, appropriately defined, to impart frequency dependence.</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w:t>
      </w:r>
      <w:r w:rsidR="0035470C">
        <w:t>, but not both</w:t>
      </w:r>
      <w:r>
        <w:t>. A Reactor element can be used for source equivalent or other equivalent impedances where the capacitance of a Line element is unnecessary. Use a 1-phase reactor to model neutral reactors in transformers, generators, or loads.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007137" w:rsidRDefault="00007137" w:rsidP="0081236A">
      <w:r>
        <w:t>You can use Reactor objects to represent lines and switches. However, keep in mind that you do not get any shunt capacitance as a Line element would naturally give. Thus, it is easier to accidentally create isolated islands with no conductive path to ground. This will result in Y matrices that will not invert and you will get floating-point errors.</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lastRenderedPageBreak/>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t>Parallel</w:t>
      </w:r>
      <w:r>
        <w:tab/>
        <w:t xml:space="preserve">{Yes | No}  Default=No. Indicates whether Rmatrix and Xmatrix are to be considered to be in parallel. </w:t>
      </w:r>
      <w:r w:rsidR="00EA4C0D">
        <w:t xml:space="preserve">This makes a significant difference in harmonic studies. </w:t>
      </w:r>
      <w:r>
        <w:t>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+jX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35470C" w:rsidRPr="00571088" w:rsidRDefault="0035470C" w:rsidP="0035470C">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lastRenderedPageBreak/>
        <w:tab/>
      </w:r>
      <w:r w:rsidRPr="00571088">
        <w:t>Note: Z0 defaults to Z1 if it is not specifically defined.</w:t>
      </w:r>
    </w:p>
    <w:p w:rsidR="0035470C" w:rsidRDefault="0035470C" w:rsidP="0035470C">
      <w:pPr>
        <w:pStyle w:val="Prop"/>
      </w:pPr>
      <w:r>
        <w:rPr>
          <w:b/>
        </w:rPr>
        <w:t>RCurve</w:t>
      </w:r>
      <w:r w:rsidRPr="00571088">
        <w:rPr>
          <w:b/>
        </w:rPr>
        <w:tab/>
      </w:r>
      <w:r w:rsidRPr="0035470C">
        <w:t xml:space="preserve">Name of </w:t>
      </w:r>
      <w:r w:rsidRPr="0035470C">
        <w:rPr>
          <w:b/>
        </w:rPr>
        <w:t>XYCurve</w:t>
      </w:r>
      <w:r w:rsidRPr="0035470C">
        <w:t xml:space="preserve"> object, previously defined, describing per-unit variation of phase resistance, R, vs. frequency. Applies to resistance specified by R or Z property. If actual values are not known, R often increases by approximately the square root of frequency.</w:t>
      </w:r>
      <w:r w:rsidRPr="00571088">
        <w:t xml:space="preserve"> </w:t>
      </w:r>
    </w:p>
    <w:p w:rsidR="0035470C" w:rsidRDefault="0035470C" w:rsidP="0035470C">
      <w:pPr>
        <w:pStyle w:val="Prop"/>
      </w:pPr>
      <w:r>
        <w:rPr>
          <w:b/>
        </w:rPr>
        <w:t>LCurve</w:t>
      </w:r>
      <w:r>
        <w:rPr>
          <w:b/>
        </w:rPr>
        <w:tab/>
      </w:r>
      <w:r w:rsidRPr="0035470C">
        <w:t xml:space="preserve">Name of </w:t>
      </w:r>
      <w:r w:rsidRPr="0035470C">
        <w:rPr>
          <w:b/>
        </w:rPr>
        <w:t>XYCurve</w:t>
      </w:r>
      <w:r w:rsidRPr="0035470C">
        <w:t xml:space="preserve"> object, previously defined, describing per-unit variation of phase inductance, L=X/w, vs. frequency. Applies to reactance specified by X, LmH, Z, or kvar property.L generally decreases somewhat with frequency above the base frequency, approaching a limit at a few kHz.</w:t>
      </w:r>
    </w:p>
    <w:p w:rsidR="0035470C" w:rsidRPr="0035470C" w:rsidRDefault="0035470C" w:rsidP="0035470C">
      <w:pPr>
        <w:pStyle w:val="Prop"/>
      </w:pPr>
      <w:r>
        <w:rPr>
          <w:b/>
        </w:rPr>
        <w:t>LmH</w:t>
      </w:r>
      <w:r>
        <w:rPr>
          <w:b/>
        </w:rPr>
        <w:tab/>
      </w:r>
      <w:r w:rsidRPr="0035470C">
        <w:t>Inductance, mH. Alternate way to define the reactance, X, property</w:t>
      </w:r>
    </w:p>
    <w:p w:rsidR="0035470C" w:rsidRDefault="0035470C" w:rsidP="0081236A">
      <w:pPr>
        <w:pStyle w:val="Prop"/>
      </w:pP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330" w:name="_Toc508348708"/>
      <w:r w:rsidR="00831446">
        <w:lastRenderedPageBreak/>
        <w:t>Transformer Object</w:t>
      </w:r>
      <w:bookmarkEnd w:id="329"/>
      <w:bookmarkEnd w:id="330"/>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007137" w:rsidRDefault="00007137" w:rsidP="00831446">
      <w:r>
        <w:t xml:space="preserve">Note that you can define an </w:t>
      </w:r>
      <w:r w:rsidR="00255021" w:rsidRPr="00255021">
        <w:rPr>
          <w:b/>
        </w:rPr>
        <w:t>XfmrCode</w:t>
      </w:r>
      <w:r w:rsidR="00255021">
        <w:t xml:space="preserve"> </w:t>
      </w:r>
      <w:r>
        <w:t>object to define a Transformer object. This will same some coding in large circuits where many transformers are identical.</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Use the following properties to set the winding values using arrays (setting of wdg= … is 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w:t>
      </w:r>
      <w:r w:rsidR="00794E05">
        <w:t xml:space="preserve">(or X12, X23, X13) </w:t>
      </w:r>
      <w:r>
        <w:t xml:space="preserve">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rsidR="00831446" w:rsidRDefault="00831446" w:rsidP="00831446">
      <w:pPr>
        <w:pStyle w:val="Prop"/>
      </w:pPr>
      <w:r>
        <w:rPr>
          <w:b/>
        </w:rPr>
        <w:t xml:space="preserve">XHT </w:t>
      </w:r>
      <w:r w:rsidR="00794E05">
        <w:rPr>
          <w:b/>
        </w:rPr>
        <w:t>(or X13)</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w:t>
      </w:r>
      <w:r w:rsidR="00255021">
        <w:t xml:space="preserve"> (PPM)</w:t>
      </w:r>
      <w:r>
        <w:t xml:space="preserve"> for anti floating reactance to be connected from each terminal to ground. Default is 1. That is, the diagonal of the prim</w:t>
      </w:r>
      <w:r w:rsidR="00255021">
        <w:t>itive Y matrix is increased by an amount equal to rated kVA/1.0e6</w:t>
      </w:r>
      <w:r>
        <w:t xml:space="preserve">. Prevents </w:t>
      </w:r>
      <w:r w:rsidR="00255021">
        <w:t xml:space="preserve">a </w:t>
      </w:r>
      <w:r>
        <w:t xml:space="preserve">singular matrix if delta winding left floating. </w:t>
      </w:r>
      <w:r w:rsidR="00255021">
        <w:t xml:space="preserve">Zig-Zag transformers are also susceptible to this. </w:t>
      </w:r>
      <w:r>
        <w:t xml:space="preserve">Set this to zero if you don’t need it and the resulting impedance to ground is affecting the </w:t>
      </w:r>
      <w:r>
        <w:lastRenderedPageBreak/>
        <w:t>results. Is inconsequential for most cases.</w:t>
      </w:r>
      <w:r w:rsidR="00255021">
        <w:t xml:space="preserve"> Can be negative to represent capacitive ground, if you prefer (but you can create unintentional resonances at very high frequencies.)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Sub</w:t>
      </w:r>
      <w:r>
        <w:t xml:space="preserve"> = Yes/No.  </w:t>
      </w:r>
      <w:r w:rsidR="00255021">
        <w:t>Flag that d</w:t>
      </w:r>
      <w:r>
        <w:t>esignates whether this transformer is to be treated as a substation. Default is No.</w:t>
      </w:r>
      <w:r w:rsidR="00255021">
        <w:t xml:space="preserve"> Allows substations to show up differently on circuit plots.</w:t>
      </w:r>
    </w:p>
    <w:p w:rsidR="00255021" w:rsidRPr="00255021" w:rsidRDefault="00255021" w:rsidP="00831446">
      <w:pPr>
        <w:pStyle w:val="Prop"/>
      </w:pPr>
      <w:r>
        <w:rPr>
          <w:b/>
        </w:rPr>
        <w:t xml:space="preserve">MaxTap = </w:t>
      </w:r>
      <w:r>
        <w:rPr>
          <w:b/>
        </w:rPr>
        <w:tab/>
      </w:r>
      <w:r w:rsidRPr="00255021">
        <w:t>Max per unit tap for the active winding.  Default is 1.10</w:t>
      </w:r>
    </w:p>
    <w:p w:rsidR="00007137" w:rsidRDefault="00255021" w:rsidP="00831446">
      <w:pPr>
        <w:pStyle w:val="Prop"/>
      </w:pPr>
      <w:r w:rsidRPr="00255021">
        <w:rPr>
          <w:b/>
        </w:rPr>
        <w:t>MinTap =</w:t>
      </w:r>
      <w:r>
        <w:t xml:space="preserve"> </w:t>
      </w:r>
      <w:r>
        <w:tab/>
      </w:r>
      <w:r w:rsidRPr="00255021">
        <w:t>Min per unit tap for the active winding.  Default is 0.90</w:t>
      </w:r>
    </w:p>
    <w:p w:rsidR="00255021" w:rsidRPr="00255021" w:rsidRDefault="00255021" w:rsidP="00831446">
      <w:pPr>
        <w:pStyle w:val="Prop"/>
      </w:pPr>
      <w:r>
        <w:rPr>
          <w:b/>
        </w:rPr>
        <w:t xml:space="preserve">NumTaps = </w:t>
      </w:r>
      <w:r>
        <w:rPr>
          <w:b/>
        </w:rPr>
        <w:tab/>
      </w:r>
      <w:r w:rsidRPr="00255021">
        <w:t>Total number of taps between min and max tap.  Default is 32 (16 raise and 16 lower taps about the neutral position). The neutral position is not counted.</w:t>
      </w:r>
    </w:p>
    <w:p w:rsidR="00255021" w:rsidRDefault="00255021" w:rsidP="00831446">
      <w:pPr>
        <w:pStyle w:val="Prop"/>
        <w:rPr>
          <w:b/>
        </w:rPr>
      </w:pPr>
      <w:r>
        <w:rPr>
          <w:b/>
        </w:rPr>
        <w:t xml:space="preserve">SubName = </w:t>
      </w:r>
      <w:r w:rsidRPr="00255021">
        <w:t>Substation Name. Optional. Default is null. If specified, printed on plots</w:t>
      </w:r>
    </w:p>
    <w:p w:rsidR="00255021" w:rsidRPr="00255021" w:rsidRDefault="00255021" w:rsidP="00831446">
      <w:pPr>
        <w:pStyle w:val="Prop"/>
      </w:pPr>
      <w:r w:rsidRPr="00255021">
        <w:rPr>
          <w:b/>
        </w:rPr>
        <w:t xml:space="preserve">Bank = </w:t>
      </w:r>
      <w:r>
        <w:rPr>
          <w:b/>
        </w:rPr>
        <w:tab/>
      </w:r>
      <w:r w:rsidRPr="00255021">
        <w:t xml:space="preserve">Name of the bank this transformer is part of, for CIM, MultiSpeak, and other </w:t>
      </w:r>
      <w:r w:rsidR="0014720C">
        <w:t xml:space="preserve">industry database </w:t>
      </w:r>
      <w:r w:rsidRPr="00255021">
        <w:t>interfaces.</w:t>
      </w:r>
    </w:p>
    <w:p w:rsidR="00255021" w:rsidRPr="00255021" w:rsidRDefault="00255021" w:rsidP="00831446">
      <w:pPr>
        <w:pStyle w:val="Prop"/>
        <w:rPr>
          <w:b/>
        </w:rPr>
      </w:pPr>
      <w:r w:rsidRPr="00255021">
        <w:rPr>
          <w:b/>
        </w:rPr>
        <w:t xml:space="preserve">XfmrCode = </w:t>
      </w:r>
      <w:r w:rsidR="0014720C">
        <w:rPr>
          <w:b/>
        </w:rPr>
        <w:tab/>
      </w:r>
      <w:r w:rsidR="0014720C" w:rsidRPr="0014720C">
        <w:t xml:space="preserve">Name of a library entry </w:t>
      </w:r>
      <w:r w:rsidR="0014720C">
        <w:t xml:space="preserve">of the XfmrCode class </w:t>
      </w:r>
      <w:r w:rsidR="0014720C" w:rsidRPr="0014720C">
        <w:t>for transformer properties. The named XfmrCode must already be defined.</w:t>
      </w:r>
      <w:r w:rsidR="0014720C">
        <w:t xml:space="preserve"> You can use this instead of the properties of the same name in the Transformer class.</w:t>
      </w:r>
    </w:p>
    <w:p w:rsidR="00255021" w:rsidRPr="0014720C" w:rsidRDefault="00255021" w:rsidP="00831446">
      <w:pPr>
        <w:pStyle w:val="Prop"/>
      </w:pPr>
      <w:r w:rsidRPr="00255021">
        <w:rPr>
          <w:b/>
        </w:rPr>
        <w:t>XRConst =</w:t>
      </w:r>
      <w:r w:rsidR="0014720C">
        <w:rPr>
          <w:b/>
        </w:rPr>
        <w:tab/>
      </w:r>
      <w:r w:rsidR="0014720C" w:rsidRPr="0014720C">
        <w:t>{Yes|No</w:t>
      </w:r>
      <w:r w:rsidR="0014720C">
        <w:t>*</w:t>
      </w:r>
      <w:r w:rsidR="0014720C" w:rsidRPr="0014720C">
        <w:t>} Default is NO. Signifies whether or not the X/R is assum</w:t>
      </w:r>
      <w:r w:rsidR="0014720C">
        <w:t>ed contant for harmonic studies, a common assumption. Note: You may also insert a frequency-dependent Reactor object in series with the transformer to impart frequency-dependent characteristics.</w:t>
      </w:r>
    </w:p>
    <w:p w:rsidR="00255021" w:rsidRPr="00255021" w:rsidRDefault="00255021" w:rsidP="00831446">
      <w:pPr>
        <w:pStyle w:val="Prop"/>
        <w:rPr>
          <w:b/>
        </w:rPr>
      </w:pPr>
      <w:r w:rsidRPr="00255021">
        <w:rPr>
          <w:b/>
        </w:rPr>
        <w:t xml:space="preserve">LeadLag = </w:t>
      </w:r>
      <w:r w:rsidR="0014720C">
        <w:rPr>
          <w:b/>
        </w:rPr>
        <w:tab/>
      </w:r>
      <w:r w:rsidR="0014720C" w:rsidRPr="0014720C">
        <w:t xml:space="preserve">{Lead | Lag (default) | ANSI (default) | Euro } Designation in mixed Delta-wye connections </w:t>
      </w:r>
      <w:r w:rsidR="0014720C">
        <w:t xml:space="preserve">signifying </w:t>
      </w:r>
      <w:r w:rsidR="0014720C" w:rsidRPr="0014720C">
        <w:t>the relationship between HV to LV winding. Default is ANSI 30 deg lag, e.g., Dy1 of Yd1 vector group. To get typical European Dy11 connection, specify either "lead" or "Euro"</w:t>
      </w:r>
      <w:r w:rsidR="0014720C">
        <w:t>.</w:t>
      </w:r>
    </w:p>
    <w:p w:rsidR="00255021" w:rsidRDefault="00255021" w:rsidP="00831446">
      <w:pPr>
        <w:pStyle w:val="Prop"/>
      </w:pPr>
    </w:p>
    <w:p w:rsidR="00007137" w:rsidRDefault="00007137" w:rsidP="00255021">
      <w:r>
        <w:t>Inherited Properties:</w:t>
      </w:r>
    </w:p>
    <w:p w:rsidR="00007137" w:rsidRDefault="00007137" w:rsidP="00007137">
      <w:pPr>
        <w:pStyle w:val="Prop"/>
      </w:pPr>
      <w:r>
        <w:rPr>
          <w:b/>
        </w:rPr>
        <w:t>Faultrate</w:t>
      </w:r>
      <w:r>
        <w:t xml:space="preserve"> = Failure rate for transformer.  Defaults to 0.007 per year.  All are considered permanent.</w:t>
      </w:r>
    </w:p>
    <w:p w:rsidR="00007137" w:rsidRDefault="00007137" w:rsidP="00007137">
      <w:pPr>
        <w:pStyle w:val="Prop"/>
      </w:pPr>
      <w:r>
        <w:rPr>
          <w:b/>
        </w:rPr>
        <w:t>Basefreq</w:t>
      </w:r>
      <w:r>
        <w:t>= Base frequency, Hz.  Default is 60.0</w:t>
      </w:r>
    </w:p>
    <w:p w:rsidR="00007137" w:rsidRDefault="00007137" w:rsidP="00007137">
      <w:pPr>
        <w:pStyle w:val="Prop"/>
      </w:pPr>
      <w:r>
        <w:rPr>
          <w:b/>
        </w:rPr>
        <w:t>Like</w:t>
      </w:r>
      <w:r>
        <w:t>=</w:t>
      </w:r>
      <w:r>
        <w:rPr>
          <w:b/>
        </w:rPr>
        <w:t xml:space="preserve"> </w:t>
      </w:r>
      <w:r>
        <w:t xml:space="preserve"> Name of another Transformer object on which to base this one.</w:t>
      </w:r>
    </w:p>
    <w:p w:rsidR="00007137" w:rsidRDefault="00007137" w:rsidP="00831446">
      <w:pPr>
        <w:pStyle w:val="Prop"/>
      </w:pPr>
    </w:p>
    <w:p w:rsidR="00831446" w:rsidRDefault="00831446" w:rsidP="00831446">
      <w:pPr>
        <w:pStyle w:val="Heading2"/>
      </w:pPr>
      <w:bookmarkStart w:id="331" w:name="_Toc508348709"/>
      <w:r>
        <w:t>GICTransformer Object</w:t>
      </w:r>
      <w:bookmarkEnd w:id="331"/>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lastRenderedPageBreak/>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332" w:name="_Toc508348710"/>
      <w:r w:rsidRPr="00A021D6">
        <w:t>Generator Step-Up Banks</w:t>
      </w:r>
      <w:bookmarkEnd w:id="332"/>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A02916">
        <w:t xml:space="preserve">Figure </w:t>
      </w:r>
      <w:r w:rsidR="00A02916">
        <w:rPr>
          <w:noProof/>
        </w:rPr>
        <w:t>20</w:t>
      </w:r>
      <w:r w:rsidR="00576802">
        <w:fldChar w:fldCharType="end"/>
      </w:r>
      <w:r>
        <w:t>.</w:t>
      </w:r>
    </w:p>
    <w:p w:rsidR="00831446" w:rsidRPr="00AA01F3" w:rsidRDefault="00007DB4" w:rsidP="00831446">
      <w:pPr>
        <w:pStyle w:val="command"/>
      </w:pPr>
      <w:r>
        <w:rPr>
          <w:noProof/>
        </w:rPr>
        <w:drawing>
          <wp:inline distT="0" distB="0" distL="0" distR="0" wp14:anchorId="5FA7A490" wp14:editId="3D611782">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33" w:name="_Ref319492686"/>
      <w:bookmarkStart w:id="334" w:name="_Ref301262925"/>
      <w:bookmarkStart w:id="335" w:name="_Toc316153513"/>
      <w:bookmarkStart w:id="336" w:name="_Toc508119382"/>
      <w:r>
        <w:t xml:space="preserve">Figure </w:t>
      </w:r>
      <w:fldSimple w:instr=" SEQ Figure \* ARABIC ">
        <w:r w:rsidR="00A02916">
          <w:rPr>
            <w:noProof/>
          </w:rPr>
          <w:t>20</w:t>
        </w:r>
      </w:fldSimple>
      <w:bookmarkEnd w:id="333"/>
      <w:r>
        <w:t xml:space="preserve">. </w:t>
      </w:r>
      <w:r w:rsidRPr="00AA01F3">
        <w:t>Three-phase Model of a Generator Step-Up Transformer</w:t>
      </w:r>
      <w:bookmarkEnd w:id="334"/>
      <w:bookmarkEnd w:id="335"/>
      <w:bookmarkEnd w:id="336"/>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A02916">
        <w:t xml:space="preserve">Figure </w:t>
      </w:r>
      <w:r w:rsidR="00A02916">
        <w:rPr>
          <w:noProof/>
        </w:rPr>
        <w:t>21</w:t>
      </w:r>
      <w:r w:rsidR="00576802">
        <w:fldChar w:fldCharType="end"/>
      </w:r>
      <w:r>
        <w:t>.</w:t>
      </w:r>
    </w:p>
    <w:p w:rsidR="00831446" w:rsidRDefault="00831446" w:rsidP="00831446">
      <w:pPr>
        <w:pStyle w:val="command"/>
      </w:pPr>
    </w:p>
    <w:p w:rsidR="00831446" w:rsidRDefault="00007DB4" w:rsidP="00831446">
      <w:pPr>
        <w:pStyle w:val="command"/>
        <w:jc w:val="center"/>
      </w:pPr>
      <w:r>
        <w:rPr>
          <w:noProof/>
        </w:rPr>
        <w:lastRenderedPageBreak/>
        <w:drawing>
          <wp:inline distT="0" distB="0" distL="0" distR="0" wp14:anchorId="50CF9EFB" wp14:editId="4812EB55">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rsidR="00831446" w:rsidRDefault="00831446" w:rsidP="00831446">
      <w:pPr>
        <w:pStyle w:val="Caption"/>
      </w:pPr>
      <w:bookmarkStart w:id="337" w:name="_Ref319492717"/>
      <w:bookmarkStart w:id="338" w:name="_Toc508119383"/>
      <w:r>
        <w:t xml:space="preserve">Figure </w:t>
      </w:r>
      <w:fldSimple w:instr=" SEQ Figure \* ARABIC ">
        <w:r w:rsidR="00A02916">
          <w:rPr>
            <w:noProof/>
          </w:rPr>
          <w:t>21</w:t>
        </w:r>
      </w:fldSimple>
      <w:bookmarkEnd w:id="337"/>
      <w:r>
        <w:t>. GSU Model in OpenDSS</w:t>
      </w:r>
      <w:bookmarkEnd w:id="338"/>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339" w:name="_Toc316150994"/>
      <w:bookmarkStart w:id="340" w:name="_Toc316153499"/>
      <w:bookmarkStart w:id="341" w:name="_Toc508348711"/>
      <w:r w:rsidRPr="00A021D6">
        <w:t>Three-Winding Transformers</w:t>
      </w:r>
      <w:bookmarkEnd w:id="339"/>
      <w:bookmarkEnd w:id="340"/>
      <w:bookmarkEnd w:id="341"/>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A02916" w:rsidRPr="00C6088D">
        <w:t>Fig</w:t>
      </w:r>
      <w:r w:rsidR="00A02916">
        <w:t>ure</w:t>
      </w:r>
      <w:r w:rsidR="00A02916" w:rsidRPr="00C6088D">
        <w:t xml:space="preserve"> </w:t>
      </w:r>
      <w:r w:rsidR="00A02916">
        <w:rPr>
          <w:noProof/>
        </w:rPr>
        <w:t>22</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14:anchorId="18DB0827" wp14:editId="25D485B4">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2" w:name="_Ref319492783"/>
      <w:bookmarkStart w:id="343" w:name="_Toc316153514"/>
      <w:bookmarkStart w:id="344" w:name="_Toc508119384"/>
      <w:r w:rsidRPr="00C6088D">
        <w:t>Fig</w:t>
      </w:r>
      <w:r>
        <w:t>ure</w:t>
      </w:r>
      <w:r w:rsidRPr="00C6088D">
        <w:t xml:space="preserve"> </w:t>
      </w:r>
      <w:fldSimple w:instr=" SEQ Figure \* ARABIC ">
        <w:r w:rsidR="00A02916">
          <w:rPr>
            <w:noProof/>
          </w:rPr>
          <w:t>22</w:t>
        </w:r>
      </w:fldSimple>
      <w:bookmarkEnd w:id="342"/>
      <w:r w:rsidRPr="00C6088D">
        <w:t>.  Three-phase Model of a Three-Winding Transformer (Grounded-Wye, Grounded-Wye, Delta)</w:t>
      </w:r>
      <w:bookmarkEnd w:id="343"/>
      <w:bookmarkEnd w:id="344"/>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45" w:name="OLE_LINK9"/>
      <w:bookmarkStart w:id="346" w:name="OLE_LINK10"/>
      <w:r>
        <w:t xml:space="preserve">Transformer windings are modeled in DSS with resistive branch circuits as shown in </w:t>
      </w:r>
      <w:bookmarkEnd w:id="345"/>
      <w:bookmarkEnd w:id="346"/>
      <w:r w:rsidR="00576802">
        <w:fldChar w:fldCharType="begin"/>
      </w:r>
      <w:r>
        <w:instrText xml:space="preserve"> REF _Ref319492900 \h </w:instrText>
      </w:r>
      <w:r w:rsidR="00576802">
        <w:fldChar w:fldCharType="separate"/>
      </w:r>
      <w:r w:rsidR="00A02916">
        <w:t xml:space="preserve">Figure </w:t>
      </w:r>
      <w:r w:rsidR="00A02916">
        <w:rPr>
          <w:noProof/>
        </w:rPr>
        <w:t>23</w:t>
      </w:r>
      <w:r w:rsidR="00576802">
        <w:fldChar w:fldCharType="end"/>
      </w:r>
      <w:r>
        <w:t>.</w:t>
      </w:r>
    </w:p>
    <w:p w:rsidR="00831446" w:rsidRPr="00AA01F3" w:rsidRDefault="00007DB4" w:rsidP="00831446">
      <w:pPr>
        <w:pStyle w:val="command"/>
      </w:pPr>
      <w:r>
        <w:rPr>
          <w:noProof/>
        </w:rPr>
        <w:drawing>
          <wp:inline distT="0" distB="0" distL="0" distR="0" wp14:anchorId="651A1372" wp14:editId="3468DA13">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7" w:name="_Ref319492900"/>
      <w:bookmarkStart w:id="348" w:name="_Toc508119385"/>
      <w:r>
        <w:t xml:space="preserve">Figure </w:t>
      </w:r>
      <w:fldSimple w:instr=" SEQ Figure \* ARABIC ">
        <w:r w:rsidR="00A02916">
          <w:rPr>
            <w:noProof/>
          </w:rPr>
          <w:t>23</w:t>
        </w:r>
      </w:fldSimple>
      <w:bookmarkEnd w:id="347"/>
      <w:r>
        <w:t xml:space="preserve">.  Two-winding and </w:t>
      </w:r>
      <w:r w:rsidRPr="00C6088D">
        <w:t>Three-</w:t>
      </w:r>
      <w:r>
        <w:t>winding Transformer model in DSS</w:t>
      </w:r>
      <w:bookmarkEnd w:id="348"/>
    </w:p>
    <w:p w:rsidR="00831446" w:rsidRPr="00AA01F3" w:rsidRDefault="00831446" w:rsidP="00831446">
      <w:pPr>
        <w:pStyle w:val="Caption"/>
      </w:pPr>
    </w:p>
    <w:p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A02916">
        <w:t xml:space="preserve">Figure </w:t>
      </w:r>
      <w:r w:rsidR="00A02916">
        <w:rPr>
          <w:noProof/>
        </w:rPr>
        <w:t>23</w:t>
      </w:r>
      <w:r w:rsidR="00576802">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49" w:name="_Toc508348712"/>
      <w:r w:rsidRPr="005E63A8">
        <w:t>Autotransformers</w:t>
      </w:r>
      <w:bookmarkEnd w:id="349"/>
    </w:p>
    <w:p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A02916">
        <w:t xml:space="preserve">Figure </w:t>
      </w:r>
      <w:r w:rsidR="00A02916">
        <w:rPr>
          <w:noProof/>
        </w:rPr>
        <w:t>24</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14:anchorId="3582E6B1" wp14:editId="79D8DB54">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50" w:name="_Ref319492884"/>
      <w:bookmarkStart w:id="351" w:name="_Toc316153515"/>
      <w:bookmarkStart w:id="352" w:name="_Toc508119386"/>
      <w:r>
        <w:t xml:space="preserve">Figure </w:t>
      </w:r>
      <w:fldSimple w:instr=" SEQ Figure \* ARABIC ">
        <w:r w:rsidR="00A02916">
          <w:rPr>
            <w:noProof/>
          </w:rPr>
          <w:t>24</w:t>
        </w:r>
      </w:fldSimple>
      <w:bookmarkEnd w:id="350"/>
      <w:r>
        <w:t xml:space="preserve">  </w:t>
      </w:r>
      <w:r w:rsidRPr="00F4740F">
        <w:t>Three-phase Model of a Three-Winding Autotransformer</w:t>
      </w:r>
      <w:bookmarkEnd w:id="351"/>
      <w:bookmarkEnd w:id="352"/>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A02916">
        <w:t xml:space="preserve">Figure </w:t>
      </w:r>
      <w:r w:rsidR="00A02916">
        <w:rPr>
          <w:noProof/>
        </w:rPr>
        <w:t>25</w:t>
      </w:r>
      <w:r w:rsidR="00576802">
        <w:fldChar w:fldCharType="end"/>
      </w:r>
      <w:r>
        <w:t>.</w:t>
      </w:r>
    </w:p>
    <w:p w:rsidR="00831446" w:rsidRDefault="00007DB4" w:rsidP="00831446">
      <w:pPr>
        <w:pStyle w:val="command"/>
      </w:pPr>
      <w:r>
        <w:rPr>
          <w:noProof/>
        </w:rPr>
        <w:lastRenderedPageBreak/>
        <w:drawing>
          <wp:inline distT="0" distB="0" distL="0" distR="0" wp14:anchorId="0F632D37" wp14:editId="6ACA48A8">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53" w:name="_Ref319492850"/>
      <w:bookmarkStart w:id="354" w:name="_Toc508119387"/>
      <w:r>
        <w:t xml:space="preserve">Figure </w:t>
      </w:r>
      <w:fldSimple w:instr=" SEQ Figure \* ARABIC ">
        <w:r w:rsidR="00A02916">
          <w:rPr>
            <w:noProof/>
          </w:rPr>
          <w:t>25</w:t>
        </w:r>
      </w:fldSimple>
      <w:bookmarkEnd w:id="353"/>
      <w:r>
        <w:t xml:space="preserve">.  Two-winding and </w:t>
      </w:r>
      <w:r w:rsidRPr="00C6088D">
        <w:t>Three-</w:t>
      </w:r>
      <w:r>
        <w:t>winding Autotransformer model in DSS</w:t>
      </w:r>
      <w:bookmarkEnd w:id="354"/>
    </w:p>
    <w:p w:rsidR="00831446" w:rsidRDefault="00831446" w:rsidP="00831446">
      <w:pPr>
        <w:pStyle w:val="command"/>
      </w:pPr>
    </w:p>
    <w:p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A02916">
        <w:t xml:space="preserve">Figure </w:t>
      </w:r>
      <w:r w:rsidR="00A02916">
        <w:rPr>
          <w:noProof/>
        </w:rPr>
        <w:t>25</w:t>
      </w:r>
      <w:r w:rsidR="00576802">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Optional. Percent Resistance, each phase, for H winding (1), (Series winding, if Auto). Default is 0.2. Alternative way to enter R1 value. It is the actual resistances in ohmns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t xml:space="preserve">Mvar K factor. Default way to convert GIC Amps in H winding (winding 1) to Mvar. Default is 2.2. Commonly-used simple multiplier for estimating Mvar losses for power flow analysis. </w:t>
      </w:r>
    </w:p>
    <w:p w:rsidR="00D67F96" w:rsidRDefault="00D67F96" w:rsidP="00D67F96">
      <w:pPr>
        <w:pStyle w:val="propertyList"/>
        <w:ind w:hanging="720"/>
      </w:pPr>
      <w:r>
        <w:t xml:space="preserve"> </w:t>
      </w:r>
      <w:r>
        <w:tab/>
        <w:t xml:space="preserve">Mvar = K * </w:t>
      </w:r>
      <w:r w:rsidRPr="00693B77">
        <w:t>kvLL</w:t>
      </w:r>
      <w:r>
        <w:t xml:space="preserve"> * GIC per phase / 1000 </w:t>
      </w:r>
    </w:p>
    <w:p w:rsidR="00D67F96" w:rsidRDefault="00D67F96" w:rsidP="00D67F96">
      <w:pPr>
        <w:pStyle w:val="propertyList"/>
      </w:pPr>
      <w:r>
        <w:t xml:space="preserve"> </w:t>
      </w:r>
      <w:r>
        <w:tab/>
        <w:t>Mutually exclusive with using the VarCurve property and pu curves.If you specify this (default), VarCurve is ignored.</w:t>
      </w:r>
    </w:p>
    <w:p w:rsidR="00D67F96" w:rsidRDefault="00D67F96" w:rsidP="00D67F96">
      <w:pPr>
        <w:pStyle w:val="propertyList"/>
      </w:pPr>
      <w:r w:rsidRPr="002035AB">
        <w:rPr>
          <w:b/>
        </w:rPr>
        <w:t>VarCurve=</w:t>
      </w:r>
      <w:r>
        <w:t xml:space="preserve"> </w:t>
      </w:r>
      <w:r>
        <w:tab/>
      </w:r>
      <w:r w:rsidRPr="002035AB">
        <w:t>Op</w:t>
      </w:r>
      <w:r w:rsidRPr="00693B77">
        <w:t>t</w:t>
      </w:r>
      <w:r w:rsidRPr="002035AB">
        <w:t xml:space="preserve">ional. </w:t>
      </w:r>
      <w:r w:rsidRPr="00693B77">
        <w:rPr>
          <w:i/>
        </w:rPr>
        <w:t>XYCurve</w:t>
      </w:r>
      <w:r w:rsidRPr="002035AB">
        <w:t xml:space="preserve"> object name. Curve is expected as TOTAL pu vars vs pu GIC amps/phase. Vars are in pu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r>
        <w:rPr>
          <w:b/>
        </w:rPr>
        <w:t>normamps=</w:t>
      </w:r>
      <w:r w:rsidRPr="00724796">
        <w:t xml:space="preserve"> </w:t>
      </w:r>
      <w:r>
        <w:tab/>
        <w:t>Normal rated current.  Typically not specified in GIC calculations.</w:t>
      </w:r>
    </w:p>
    <w:p w:rsidR="00D67F96" w:rsidRDefault="00D67F96" w:rsidP="00D67F96">
      <w:pPr>
        <w:pStyle w:val="propertyList"/>
      </w:pPr>
      <w:r>
        <w:rPr>
          <w:b/>
        </w:rPr>
        <w:t>emergamps=</w:t>
      </w:r>
      <w:r w:rsidRPr="00724796">
        <w:t xml:space="preserve"> </w:t>
      </w:r>
      <w:r>
        <w:tab/>
        <w:t>Maximum current.  Typically not specified in GIC calculations.</w:t>
      </w:r>
    </w:p>
    <w:p w:rsidR="00D67F96" w:rsidRDefault="00D67F96" w:rsidP="00D67F96">
      <w:pPr>
        <w:pStyle w:val="propertyList"/>
      </w:pPr>
      <w:r>
        <w:rPr>
          <w:b/>
        </w:rPr>
        <w:t>pctperm=</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55" w:name="_Toc508348713"/>
      <w:bookmarkStart w:id="356" w:name="_Toc453493264"/>
      <w:r>
        <w:lastRenderedPageBreak/>
        <w:t>Power Conversion Elements (PCelement)</w:t>
      </w:r>
      <w:bookmarkEnd w:id="355"/>
    </w:p>
    <w:p w:rsidR="00B40F49" w:rsidRDefault="00B40F49" w:rsidP="00E41672">
      <w:pPr>
        <w:pStyle w:val="Heading2"/>
      </w:pPr>
      <w:bookmarkStart w:id="357" w:name="_Toc508348714"/>
      <w:r>
        <w:t>GICLine Object</w:t>
      </w:r>
      <w:bookmarkEnd w:id="357"/>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A02916">
        <w:t xml:space="preserve">Figure </w:t>
      </w:r>
      <w:r w:rsidR="00A02916">
        <w:rPr>
          <w:noProof/>
        </w:rPr>
        <w:t>26</w:t>
      </w:r>
      <w:r w:rsidR="00576802">
        <w:fldChar w:fldCharType="end"/>
      </w:r>
      <w:r w:rsidR="00B849B9">
        <w:t>.</w:t>
      </w:r>
    </w:p>
    <w:p w:rsidR="00B40F49" w:rsidRDefault="00007DB4" w:rsidP="007831E7">
      <w:pPr>
        <w:jc w:val="center"/>
      </w:pPr>
      <w:r>
        <w:rPr>
          <w:noProof/>
        </w:rPr>
        <w:drawing>
          <wp:inline distT="0" distB="0" distL="0" distR="0" wp14:anchorId="6D523F47" wp14:editId="0752765D">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58" w:name="_Ref319338785"/>
      <w:bookmarkStart w:id="359" w:name="_Toc508119388"/>
      <w:r>
        <w:t xml:space="preserve">Figure </w:t>
      </w:r>
      <w:fldSimple w:instr=" SEQ Figure \* ARABIC ">
        <w:r w:rsidR="00A02916">
          <w:rPr>
            <w:noProof/>
          </w:rPr>
          <w:t>26</w:t>
        </w:r>
      </w:fldSimple>
      <w:bookmarkEnd w:id="358"/>
      <w:r>
        <w:t>.  GICLine Model</w:t>
      </w:r>
      <w:bookmarkEnd w:id="359"/>
    </w:p>
    <w:p w:rsidR="00E06DCC" w:rsidRDefault="00E06DCC" w:rsidP="00E41672"/>
    <w:p w:rsidR="003850F5" w:rsidRDefault="003850F5" w:rsidP="00CE09CC">
      <w:r>
        <w:t>The induced voltage shown in Figure 17 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2" type="#_x0000_t75" style="width:63.35pt;height:28.65pt" o:ole="">
            <v:imagedata r:id="rId59" o:title=""/>
          </v:shape>
          <o:OLEObject Type="Embed" ProgID="Equation.3" ShapeID="_x0000_i1032" DrawAspect="Content" ObjectID="_1582122185" r:id="rId60"/>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3" type="#_x0000_t75" style="width:11.35pt;height:16pt" o:ole="">
            <v:imagedata r:id="rId61" o:title=""/>
          </v:shape>
          <o:OLEObject Type="Embed" ProgID="Equation.3" ShapeID="_x0000_i1033" DrawAspect="Content" ObjectID="_1582122186" r:id="rId62"/>
        </w:object>
      </w:r>
      <w:r w:rsidRPr="009C762F">
        <w:t xml:space="preserve">is the electric field vector at the location of the transmission line, and </w:t>
      </w:r>
      <w:r w:rsidRPr="00D96E46">
        <w:rPr>
          <w:position w:val="-6"/>
        </w:rPr>
        <w:object w:dxaOrig="320" w:dyaOrig="320">
          <v:shape id="_x0000_i1034" type="#_x0000_t75" style="width:16pt;height:16pt" o:ole="">
            <v:imagedata r:id="rId63" o:title=""/>
          </v:shape>
          <o:OLEObject Type="Embed" ProgID="Equation.3" ShapeID="_x0000_i1034" DrawAspect="Content" ObjectID="_1582122187" r:id="rId64"/>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5" type="#_x0000_t75" style="width:15.35pt;height:15.35pt" o:ole="">
            <v:imagedata r:id="rId65" o:title=""/>
          </v:shape>
          <o:OLEObject Type="Embed" ProgID="Equation.3" ShapeID="_x0000_i1035" DrawAspect="Content" ObjectID="_1582122188" r:id="rId66"/>
        </w:object>
      </w:r>
      <w:r w:rsidR="000D369A" w:rsidRPr="000D369A">
        <w:t xml:space="preserve">, becomes </w:t>
      </w:r>
      <w:r w:rsidR="005C2B7B" w:rsidRPr="005C2B7B">
        <w:rPr>
          <w:position w:val="-4"/>
        </w:rPr>
        <w:object w:dxaOrig="220" w:dyaOrig="300">
          <v:shape id="_x0000_i1036" type="#_x0000_t75" style="width:11.35pt;height:15.35pt" o:ole="">
            <v:imagedata r:id="rId67" o:title=""/>
          </v:shape>
          <o:OLEObject Type="Embed" ProgID="Equation.3" ShapeID="_x0000_i1036" DrawAspect="Content" ObjectID="_1582122189" r:id="rId68"/>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7" type="#_x0000_t75" style="width:100.65pt;height:28.65pt" o:ole="">
            <v:imagedata r:id="rId69" o:title=""/>
          </v:shape>
          <o:OLEObject Type="Embed" ProgID="Equation.3" ShapeID="_x0000_i1037" DrawAspect="Content" ObjectID="_1582122190" r:id="rId70"/>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8" type="#_x0000_t75" style="width:11.35pt;height:15.35pt" o:ole="">
            <v:imagedata r:id="rId71" o:title=""/>
          </v:shape>
          <o:OLEObject Type="Embed" ProgID="Equation.3" ShapeID="_x0000_i1038" DrawAspect="Content" ObjectID="_1582122191" r:id="rId72"/>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39" type="#_x0000_t75" style="width:11.35pt;height:15.35pt" o:ole="">
            <v:imagedata r:id="rId71" o:title=""/>
          </v:shape>
          <o:OLEObject Type="Embed" ProgID="Equation.3" ShapeID="_x0000_i1039" DrawAspect="Content" ObjectID="_1582122192" r:id="rId73"/>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A02916">
        <w:t xml:space="preserve">Figure </w:t>
      </w:r>
      <w:r w:rsidR="00A02916">
        <w:rPr>
          <w:noProof/>
        </w:rPr>
        <w:t>27</w:t>
      </w:r>
      <w:r w:rsidR="00576802">
        <w:fldChar w:fldCharType="end"/>
      </w:r>
      <w:r w:rsidRPr="000D369A">
        <w:t>.</w:t>
      </w:r>
    </w:p>
    <w:p w:rsidR="000D369A" w:rsidRPr="000D369A" w:rsidRDefault="000D369A" w:rsidP="00E41672"/>
    <w:p w:rsidR="000D369A" w:rsidRPr="000D369A" w:rsidRDefault="00007DB4" w:rsidP="00E41672">
      <w:r>
        <w:rPr>
          <w:noProof/>
        </w:rPr>
        <w:drawing>
          <wp:inline distT="0" distB="0" distL="0" distR="0" wp14:anchorId="01939319" wp14:editId="157EDA3C">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60" w:name="_Ref319338838"/>
      <w:bookmarkStart w:id="361" w:name="_Toc508119389"/>
      <w:r>
        <w:t>Fig</w:t>
      </w:r>
      <w:r w:rsidR="00B849B9">
        <w:t>ure</w:t>
      </w:r>
      <w:r w:rsidR="00145148">
        <w:t xml:space="preserve"> </w:t>
      </w:r>
      <w:fldSimple w:instr=" SEQ Figure \* ARABIC ">
        <w:r w:rsidR="00A02916">
          <w:rPr>
            <w:noProof/>
          </w:rPr>
          <w:t>27</w:t>
        </w:r>
      </w:fldSimple>
      <w:bookmarkEnd w:id="360"/>
      <w:r>
        <w:t>.  Substation Location Coordinates</w:t>
      </w:r>
      <w:bookmarkEnd w:id="361"/>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0" type="#_x0000_t75" style="width:108pt;height:20.65pt" o:ole="">
            <v:imagedata r:id="rId75" o:title=""/>
          </v:shape>
          <o:OLEObject Type="Embed" ProgID="Equation.3" ShapeID="_x0000_i1040" DrawAspect="Content" ObjectID="_1582122193" r:id="rId76"/>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1" type="#_x0000_t75" style="width:114pt;height:18.65pt" o:ole="">
            <v:imagedata r:id="rId77" o:title=""/>
          </v:shape>
          <o:OLEObject Type="Embed" ProgID="Equation.3" ShapeID="_x0000_i1041" DrawAspect="Content" ObjectID="_1582122194" r:id="rId78"/>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2" type="#_x0000_t75" style="width:86pt;height:18.65pt" o:ole="">
            <v:imagedata r:id="rId79" o:title=""/>
          </v:shape>
          <o:OLEObject Type="Embed" ProgID="Equation.3" ShapeID="_x0000_i1042" DrawAspect="Content" ObjectID="_1582122195" r:id="rId80"/>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3" type="#_x0000_t75" style="width:152.65pt;height:16.65pt" o:ole="">
            <v:imagedata r:id="rId81" o:title=""/>
          </v:shape>
          <o:OLEObject Type="Embed" ProgID="Equation.3" ShapeID="_x0000_i1043" DrawAspect="Content" ObjectID="_1582122196" r:id="rId82"/>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4" type="#_x0000_t75" style="width:86pt;height:30.65pt" o:ole="">
            <v:imagedata r:id="rId83" o:title=""/>
          </v:shape>
          <o:OLEObject Type="Embed" ProgID="Equation.3" ShapeID="_x0000_i1044" DrawAspect="Content" ObjectID="_1582122197" r:id="rId84"/>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The following properties are common to all Power Conversion elements and inherited by GICLine.</w:t>
      </w:r>
    </w:p>
    <w:p w:rsidR="00A17B0C" w:rsidRDefault="00A17B0C" w:rsidP="00A17B0C">
      <w:pPr>
        <w:pStyle w:val="propertyList"/>
      </w:pPr>
      <w:r w:rsidRPr="00D46CAF">
        <w:rPr>
          <w:b/>
        </w:rPr>
        <w:t>like=</w:t>
      </w:r>
      <w:r>
        <w:tab/>
        <w:t>Make like another GICLine object</w:t>
      </w:r>
    </w:p>
    <w:p w:rsidR="00A17B0C" w:rsidRDefault="00A17B0C" w:rsidP="00A17B0C">
      <w:pPr>
        <w:pStyle w:val="propertyList"/>
        <w:rPr>
          <w:b/>
        </w:rPr>
      </w:pPr>
      <w:r>
        <w:rPr>
          <w:b/>
        </w:rPr>
        <w:t xml:space="preserve">Basefreq= </w:t>
      </w:r>
      <w:r>
        <w:rPr>
          <w:b/>
        </w:rPr>
        <w:tab/>
      </w:r>
      <w:r w:rsidRPr="00601066">
        <w:t xml:space="preserve">Inherited Property for all PCElements.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{Yes|No or True|False} Indicates whether this element is enabled.</w:t>
      </w:r>
      <w:r>
        <w:t xml:space="preserve"> </w:t>
      </w:r>
      <w:r w:rsidRPr="00D46CAF">
        <w:t>Inherited Property for all PCElements.</w:t>
      </w:r>
    </w:p>
    <w:p w:rsidR="00A17B0C" w:rsidRDefault="00A17B0C" w:rsidP="00A17B0C">
      <w:pPr>
        <w:pStyle w:val="propertyList"/>
      </w:pPr>
      <w:r w:rsidRPr="00D46CAF">
        <w:rPr>
          <w:b/>
        </w:rPr>
        <w:lastRenderedPageBreak/>
        <w:t>Spectrum=</w:t>
      </w:r>
      <w:r>
        <w:tab/>
      </w:r>
      <w:r w:rsidRPr="00D46CAF">
        <w:t>Inherited Property for all PCElements. Name of harmonic spectrum for this source.  Default is "defaultvsource",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362" w:name="_Toc508348715"/>
      <w:r>
        <w:t>Load Object</w:t>
      </w:r>
      <w:bookmarkEnd w:id="356"/>
      <w:bookmarkEnd w:id="362"/>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A02916">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rsidR="005C64D3" w:rsidRDefault="005C64D3" w:rsidP="00E41672">
      <w:pPr>
        <w:pStyle w:val="Property"/>
      </w:pPr>
      <w:r>
        <w:t xml:space="preserve">    </w:t>
      </w:r>
      <w:r>
        <w:tab/>
        <w:t xml:space="preserve">2: Constant </w:t>
      </w:r>
      <w:r w:rsidR="00A21032">
        <w:t xml:space="preserve">Z </w:t>
      </w:r>
      <w:r w:rsidR="0062354A">
        <w:t>(or constant impedance)</w:t>
      </w:r>
    </w:p>
    <w:p w:rsidR="005C64D3" w:rsidRDefault="005C64D3" w:rsidP="00E41672">
      <w:pPr>
        <w:pStyle w:val="Property"/>
      </w:pPr>
      <w:r>
        <w:t xml:space="preserve">    </w:t>
      </w:r>
      <w:r>
        <w:tab/>
        <w:t>3: Constant P</w:t>
      </w:r>
      <w:r w:rsidR="0062354A">
        <w:t xml:space="preserve"> and q</w:t>
      </w:r>
      <w:r>
        <w:t xml:space="preserve">uadratic Q </w:t>
      </w:r>
    </w:p>
    <w:p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ee CVRwars and CVRvar</w:t>
      </w:r>
      <w:r w:rsidR="00E00B91">
        <w:t>)</w:t>
      </w:r>
    </w:p>
    <w:p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rsidR="000778D7" w:rsidRDefault="000778D7" w:rsidP="00E41672">
      <w:pPr>
        <w:pStyle w:val="Property"/>
      </w:pPr>
      <w:r>
        <w:tab/>
        <w:t xml:space="preserve">8: ZIP </w:t>
      </w:r>
      <w:r w:rsidR="00E00B91">
        <w:t>(see ZIPV)</w:t>
      </w:r>
    </w:p>
    <w:p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may be modified by loadshape multipliers. "Fixed"</w:t>
      </w:r>
      <w:r w:rsidR="003F5A18">
        <w:t xml:space="preserve"> power</w:t>
      </w:r>
      <w:r w:rsidR="005C64D3" w:rsidDel="0062354A">
        <w:t xml:space="preserve">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14720C" w:rsidP="00E41672">
      <w:pPr>
        <w:pStyle w:val="Property"/>
      </w:pPr>
      <w:r>
        <w:rPr>
          <w:b/>
        </w:rPr>
        <w:t>k</w:t>
      </w:r>
      <w:r w:rsidR="005C64D3">
        <w:rPr>
          <w:b/>
        </w:rPr>
        <w:t>var</w:t>
      </w:r>
      <w:r w:rsidR="005C64D3">
        <w:t xml:space="preserve">= </w:t>
      </w:r>
      <w:r w:rsidR="00F13054">
        <w:tab/>
      </w:r>
      <w:r w:rsidR="005C64D3">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lastRenderedPageBreak/>
        <w:t>VminEmerg</w:t>
      </w:r>
      <w:r>
        <w:t xml:space="preserve"> = Minimum per unit voltage for load UE evaluations, Emergency limit.  Default = 0, which defaults to system "vminemerg"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w:t>
      </w:r>
      <w:r w:rsidRPr="00407435">
        <w:rPr>
          <w:highlight w:val="yellow"/>
        </w:rPr>
        <w:t>.</w:t>
      </w:r>
    </w:p>
    <w:p w:rsidR="00D5630A" w:rsidRDefault="005F6DEA" w:rsidP="00D5630A">
      <w:pPr>
        <w:pStyle w:val="Property"/>
      </w:pPr>
      <w:r>
        <w:tab/>
      </w:r>
      <w:r w:rsidR="00667888">
        <w:t>Exponential param</w:t>
      </w:r>
      <w:r w:rsidR="00C31091">
        <w:t>a</w:t>
      </w:r>
      <w:r w:rsidR="00667888">
        <w:t>ter</w:t>
      </w:r>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rsidR="00BC084A" w:rsidRDefault="00BC084A" w:rsidP="00E41672">
      <w:pPr>
        <w:pStyle w:val="Property"/>
      </w:pPr>
      <w:r w:rsidRPr="00BC084A">
        <w:rPr>
          <w:b/>
        </w:rPr>
        <w:t>CVRvars</w:t>
      </w:r>
      <w:r>
        <w:t xml:space="preserve"> = </w:t>
      </w:r>
      <w:r w:rsidR="00F13054">
        <w:tab/>
      </w:r>
    </w:p>
    <w:p w:rsidR="00667888" w:rsidRDefault="00667888" w:rsidP="00E41672">
      <w:pPr>
        <w:pStyle w:val="Property"/>
      </w:pPr>
      <w:r>
        <w:tab/>
        <w:t>Exponential param</w:t>
      </w:r>
      <w:r w:rsidR="00C31091">
        <w:t>a</w:t>
      </w:r>
      <w:r>
        <w:t>ter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r>
        <w:t>efault=2 (quadratic relationship between voltage and reactive power)</w:t>
      </w:r>
      <w:r w:rsidR="00D5630A">
        <w:t xml:space="preserve">. </w:t>
      </w:r>
      <w:r w:rsidR="007929A1">
        <w:t>Typical values range from 2 to 3. Applies to Model=4 only.</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w:t>
      </w:r>
      <w:r w:rsidRPr="007B0146">
        <w:lastRenderedPageBreak/>
        <w:t xml:space="preserve">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1E3E33" w:rsidRDefault="001E3E33" w:rsidP="001E3E33">
      <w:pPr>
        <w:pStyle w:val="Property"/>
      </w:pPr>
      <w:r w:rsidRPr="001E3E33">
        <w:rPr>
          <w:b/>
        </w:rPr>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Last 1 is cut-off voltage in p.u.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%SeriesRL</w:t>
      </w:r>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14720C" w:rsidRPr="0014720C" w:rsidRDefault="0014720C" w:rsidP="0014720C">
      <w:pPr>
        <w:pStyle w:val="Property"/>
      </w:pPr>
      <w:r>
        <w:rPr>
          <w:b/>
        </w:rPr>
        <w:t>RelWeight=</w:t>
      </w:r>
      <w:r>
        <w:rPr>
          <w:b/>
        </w:rPr>
        <w:tab/>
      </w:r>
      <w:r w:rsidRPr="0014720C">
        <w:t xml:space="preserve">Relative weighting factor for reliability calcs. Default = 1. Used to designate high priority loads such as hospitals, etc. </w:t>
      </w:r>
    </w:p>
    <w:p w:rsidR="0014720C" w:rsidRDefault="0014720C" w:rsidP="0014720C">
      <w:pPr>
        <w:pStyle w:val="Property"/>
      </w:pPr>
      <w:r>
        <w:tab/>
      </w:r>
      <w:r w:rsidRPr="0014720C">
        <w:t>Is multiplied by number of customers and load kW during reliability calcs.</w:t>
      </w:r>
    </w:p>
    <w:p w:rsidR="0014720C" w:rsidRDefault="0014720C" w:rsidP="0014720C">
      <w:pPr>
        <w:pStyle w:val="Property"/>
      </w:pPr>
      <w:r w:rsidRPr="002A56C5">
        <w:rPr>
          <w:b/>
        </w:rPr>
        <w:t>Vlowpu</w:t>
      </w:r>
      <w:r>
        <w:t xml:space="preserve"> = </w:t>
      </w:r>
      <w:r>
        <w:tab/>
      </w:r>
      <w:r w:rsidRPr="0014720C">
        <w:t>Default = 0.50.  Per unit voltage at which the model switches to same as constant Z model (model=2). This allows more consistent convergence at very low volta</w:t>
      </w:r>
      <w:r w:rsidR="002A56C5">
        <w:t>g</w:t>
      </w:r>
      <w:r w:rsidRPr="0014720C">
        <w:t>es due to opening switches or solving for fault situations.</w:t>
      </w:r>
    </w:p>
    <w:p w:rsidR="002A56C5" w:rsidRDefault="002A56C5" w:rsidP="002A56C5">
      <w:pPr>
        <w:pStyle w:val="Property"/>
      </w:pPr>
      <w:r w:rsidRPr="002A56C5">
        <w:rPr>
          <w:b/>
        </w:rPr>
        <w:t>puXharm</w:t>
      </w:r>
      <w:r>
        <w:t xml:space="preserve"> =</w:t>
      </w:r>
      <w:r>
        <w:tab/>
        <w:t xml:space="preserve">Special reactance, pu (based on kVA, kV properties), for the series impedance branch in the load model for HARMONICS analysis. Generally used to represent motor load blocked rotor reactance. If not specified (that is, set =0, the default value), the series branch is computed from the percentage of the nominal load at fundamental frequency specified by the %SERIESRL property. </w:t>
      </w:r>
    </w:p>
    <w:p w:rsidR="002A56C5" w:rsidRDefault="002A56C5" w:rsidP="002A56C5">
      <w:pPr>
        <w:pStyle w:val="Property"/>
      </w:pPr>
      <w:r>
        <w:tab/>
        <w:t>Applies to load model in HARMONICS mode only.</w:t>
      </w:r>
    </w:p>
    <w:p w:rsidR="002A56C5" w:rsidRDefault="002A56C5" w:rsidP="002A56C5">
      <w:pPr>
        <w:pStyle w:val="Property"/>
      </w:pPr>
      <w:r>
        <w:tab/>
        <w:t>A typical value would be approximately 0.20 pu based on kVA * %SeriesRL / 100.0.</w:t>
      </w:r>
    </w:p>
    <w:p w:rsidR="002A56C5" w:rsidRDefault="002A56C5" w:rsidP="002A56C5">
      <w:pPr>
        <w:pStyle w:val="Property"/>
      </w:pPr>
      <w:r w:rsidRPr="002A56C5">
        <w:rPr>
          <w:b/>
        </w:rPr>
        <w:t>XRharm</w:t>
      </w:r>
      <w:r>
        <w:t xml:space="preserve"> =</w:t>
      </w:r>
      <w:r>
        <w:tab/>
        <w:t xml:space="preserve"> </w:t>
      </w:r>
      <w:r w:rsidRPr="002A56C5">
        <w:t>X/R ratio of the special harmonics mode reactance specified by the puXHARM property at fundamental frequency. Default is 6.</w:t>
      </w:r>
    </w:p>
    <w:p w:rsidR="0014720C" w:rsidRDefault="0014720C" w:rsidP="001E3E33">
      <w:pPr>
        <w:pStyle w:val="Property"/>
      </w:pPr>
    </w:p>
    <w:p w:rsidR="0014720C" w:rsidRDefault="0014720C" w:rsidP="0014720C">
      <w:r>
        <w:t>Inherited Properties</w:t>
      </w:r>
    </w:p>
    <w:p w:rsidR="002A56C5" w:rsidRPr="002A56C5" w:rsidRDefault="002A56C5" w:rsidP="002A56C5">
      <w:pPr>
        <w:pStyle w:val="Property"/>
      </w:pPr>
      <w:r>
        <w:rPr>
          <w:b/>
        </w:rPr>
        <w:t>Spectrum=</w:t>
      </w:r>
      <w:r>
        <w:rPr>
          <w:b/>
        </w:rPr>
        <w:tab/>
      </w:r>
      <w:r w:rsidRPr="002A56C5">
        <w:t>Name of harmonic current spectrum for this load.  Default is "defaultload", which is defined when the DSS starts.</w:t>
      </w:r>
    </w:p>
    <w:p w:rsidR="005C64D3" w:rsidRDefault="005C64D3" w:rsidP="00E41672">
      <w:pPr>
        <w:pStyle w:val="Property"/>
      </w:pPr>
      <w:r>
        <w:rPr>
          <w:b/>
        </w:rPr>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63" w:name="_Toc453493265"/>
      <w:bookmarkStart w:id="364" w:name="_Toc508348716"/>
      <w:r>
        <w:lastRenderedPageBreak/>
        <w:t>Generator Object</w:t>
      </w:r>
      <w:bookmarkEnd w:id="363"/>
      <w:bookmarkEnd w:id="364"/>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EC0C45" w:rsidRDefault="00EC0C45" w:rsidP="00E41672">
      <w:r>
        <w:t>The Generator object is an excellent host for user-defined PCElement models supplied as User-written DLLs (generator model=6). You can use this to research models of various DER elements that produce power as well as those that consume power for which specific OpenDSS models do not exist. A template is provided with the installation of the OpenDSS program in the IndMach012a.DLL. The source code for this DLL is available.</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lastRenderedPageBreak/>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lastRenderedPageBreak/>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 xml:space="preserve">Integer number segregating the generator according to a particular </w:t>
      </w:r>
      <w:r w:rsidR="009514F6">
        <w:t xml:space="preserve">user-defined </w:t>
      </w:r>
      <w:r>
        <w:t>class.</w:t>
      </w:r>
      <w:r w:rsidR="009514F6">
        <w:t xml:space="preserve"> Can be any number.</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 xml:space="preserve">Default = 1.05.  Maximum per unit voltage for which the Model is assumed to apply. </w:t>
      </w:r>
      <w:r>
        <w:lastRenderedPageBreak/>
        <w:t>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14F6" w:rsidRDefault="009514F6" w:rsidP="00E41672">
      <w:pPr>
        <w:pStyle w:val="Property"/>
      </w:pPr>
      <w:r>
        <w:rPr>
          <w:b/>
        </w:rPr>
        <w:t xml:space="preserve">DutyStart = </w:t>
      </w:r>
      <w:r>
        <w:rPr>
          <w:b/>
        </w:rPr>
        <w:tab/>
      </w:r>
      <w:r w:rsidRPr="009514F6">
        <w:t>Starting time offset [hours] into the duty cycle shape for this generator, defaults to 0</w:t>
      </w:r>
      <w:r>
        <w:t>.</w:t>
      </w:r>
    </w:p>
    <w:p w:rsidR="009514F6" w:rsidRPr="009514F6" w:rsidRDefault="009514F6" w:rsidP="00E41672">
      <w:pPr>
        <w:pStyle w:val="Property"/>
      </w:pPr>
      <w:r>
        <w:rPr>
          <w:b/>
        </w:rPr>
        <w:t xml:space="preserve">Balanced = </w:t>
      </w:r>
      <w:r>
        <w:rPr>
          <w:b/>
        </w:rPr>
        <w:tab/>
      </w:r>
      <w:r w:rsidRPr="009514F6">
        <w:t>{Yes | No*} Default is No.  For Model=7, force balanced current only for 3-phase generators. Force zero- and negative-sequence to zero.</w:t>
      </w:r>
    </w:p>
    <w:p w:rsidR="009514F6" w:rsidRPr="009514F6" w:rsidRDefault="009514F6" w:rsidP="00E41672">
      <w:pPr>
        <w:pStyle w:val="Property"/>
      </w:pPr>
      <w:r>
        <w:rPr>
          <w:b/>
        </w:rPr>
        <w:t xml:space="preserve">XRdp = </w:t>
      </w:r>
      <w:r>
        <w:rPr>
          <w:b/>
        </w:rPr>
        <w:tab/>
      </w:r>
      <w:r w:rsidRPr="009514F6">
        <w:t>Default is 20. X/R ratio for Xdp property for FaultStudy and Dynamic modes.</w:t>
      </w:r>
      <w:r>
        <w:t xml:space="preserve"> Required to match published textbook fault study cases</w:t>
      </w:r>
      <w:r w:rsidR="00EC0C45">
        <w:t xml:space="preserve"> that have generators with both R and X specifiedd</w:t>
      </w:r>
      <w:r>
        <w:t>.</w:t>
      </w:r>
    </w:p>
    <w:p w:rsidR="009514F6" w:rsidRDefault="009514F6" w:rsidP="009514F6">
      <w:r>
        <w:t>Inherited Properties</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65" w:name="_Toc508348717"/>
      <w:r>
        <w:lastRenderedPageBreak/>
        <w:t>Generator Dynamics Model</w:t>
      </w:r>
      <w:bookmarkEnd w:id="365"/>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576802">
        <w:fldChar w:fldCharType="begin"/>
      </w:r>
      <w:r>
        <w:instrText xml:space="preserve"> REF _Ref331689326 \h </w:instrText>
      </w:r>
      <w:r w:rsidR="00576802">
        <w:fldChar w:fldCharType="separate"/>
      </w:r>
      <w:r w:rsidR="00A02916">
        <w:t xml:space="preserve">Figure </w:t>
      </w:r>
      <w:r w:rsidR="00A02916">
        <w:rPr>
          <w:noProof/>
        </w:rPr>
        <w:t>28</w:t>
      </w:r>
      <w:r w:rsidR="00576802">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open-conductor simulations, and short DG islanding simulations. The different reactance value for negative sequence yields a more accurate result for unbalanced circuit conditions than a simple 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336348" w:rsidP="00C126C8">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35AB" w:rsidRPr="0007728D" w:rsidRDefault="005435AB"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46" type="#_x0000_t202" style="position:absolute;left:0;text-align:left;margin-left:331.25pt;margin-top:42.05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rsidR="005435AB" w:rsidRPr="0007728D" w:rsidRDefault="005435AB"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85"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66" w:name="_Ref331689326"/>
      <w:bookmarkStart w:id="367" w:name="_Toc508119390"/>
      <w:r>
        <w:t xml:space="preserve">Figure </w:t>
      </w:r>
      <w:fldSimple w:instr=" SEQ Figure \* ARABIC ">
        <w:r w:rsidR="00A02916">
          <w:rPr>
            <w:noProof/>
          </w:rPr>
          <w:t>28</w:t>
        </w:r>
      </w:fldSimple>
      <w:bookmarkEnd w:id="366"/>
      <w:r>
        <w:t>. Nominal Generator Model</w:t>
      </w:r>
      <w:r w:rsidRPr="00C126C8">
        <w:t xml:space="preserve"> </w:t>
      </w:r>
      <w:r>
        <w:t>in Dynamics Mode</w:t>
      </w:r>
      <w:bookmarkEnd w:id="367"/>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576802">
        <w:fldChar w:fldCharType="begin"/>
      </w:r>
      <w:r>
        <w:instrText xml:space="preserve"> REF _Ref331689326 \h </w:instrText>
      </w:r>
      <w:r w:rsidR="00576802">
        <w:fldChar w:fldCharType="separate"/>
      </w:r>
      <w:r w:rsidR="00A02916">
        <w:t xml:space="preserve">Figure </w:t>
      </w:r>
      <w:r w:rsidR="00A02916">
        <w:rPr>
          <w:noProof/>
        </w:rPr>
        <w:t>28</w:t>
      </w:r>
      <w:r w:rsidR="00576802">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w:t>
      </w:r>
      <w:r>
        <w:lastRenderedPageBreak/>
        <w:t>approximates inverters that tend to produce a current in phase with the voltage, and is often good enough for planning purposes.</w:t>
      </w:r>
    </w:p>
    <w:p w:rsidR="0043225F" w:rsidRDefault="0043225F" w:rsidP="008D42A5">
      <w:pPr>
        <w:pStyle w:val="Heading2"/>
      </w:pPr>
      <w:bookmarkStart w:id="368" w:name="_Toc508348718"/>
      <w:r>
        <w:t>INDMACH012 Object</w:t>
      </w:r>
      <w:bookmarkEnd w:id="368"/>
    </w:p>
    <w:p w:rsidR="0043225F" w:rsidRDefault="0043225F" w:rsidP="0043225F">
      <w:r>
        <w:t>This is an induction machine (asynchronous machine) model that was previously supplied as a separate user-defined DLL for the Generator model</w:t>
      </w:r>
      <w:r w:rsidR="00EC0C45">
        <w:t xml:space="preserve"> called IndMach012a.dll. The functionality is virtually identical</w:t>
      </w:r>
      <w:r>
        <w:t>.</w:t>
      </w:r>
      <w:r w:rsidR="00EC0C45">
        <w:t xml:space="preserve"> Simply connect the model to a bus. Both power flow and dynamic mode models are provided. It will demonstrate the appropriate behavior expected from induction machines for various unbalanced circuit conditions.</w:t>
      </w:r>
    </w:p>
    <w:p w:rsidR="0013240C" w:rsidRDefault="0013240C" w:rsidP="0043225F">
      <w:r>
        <w:t>An induction machine can be either a generator or load</w:t>
      </w:r>
    </w:p>
    <w:p w:rsidR="00DC5001" w:rsidRDefault="00DC5001" w:rsidP="0043225F">
      <w:r>
        <w:t>The properties are:</w:t>
      </w:r>
    </w:p>
    <w:p w:rsidR="00DC5001" w:rsidRDefault="00DC5001" w:rsidP="00DC5001">
      <w:pPr>
        <w:pStyle w:val="Property"/>
      </w:pPr>
      <w:r>
        <w:rPr>
          <w:b/>
        </w:rPr>
        <w:t>Phases</w:t>
      </w:r>
      <w:r>
        <w:t xml:space="preserve">= </w:t>
      </w:r>
      <w:r>
        <w:tab/>
        <w:t>No. of phases this induction machine. Default is 3.</w:t>
      </w:r>
    </w:p>
    <w:p w:rsidR="00DC5001" w:rsidRDefault="00DC5001" w:rsidP="00DC5001">
      <w:pPr>
        <w:pStyle w:val="Property"/>
      </w:pPr>
      <w:r>
        <w:rPr>
          <w:b/>
        </w:rPr>
        <w:t>bus1</w:t>
      </w:r>
      <w:r>
        <w:t xml:space="preserve">= </w:t>
      </w:r>
      <w:r>
        <w:tab/>
        <w:t>Name of bus to which the machine is connected.  Include node definitions if the terminal conductors are connected unusually.  3-phase Wye-connected machines have 4 conductors; Delta-connected have 3.  1-phase Delta (or Line-Line) has 2 conductors; 2-phase has 3.  The remaining Delta, or line-line, connections have the same number of conductors as phases.</w:t>
      </w:r>
    </w:p>
    <w:p w:rsidR="00DC5001" w:rsidRDefault="00DC5001" w:rsidP="00DC5001">
      <w:pPr>
        <w:pStyle w:val="Property"/>
      </w:pPr>
      <w:r>
        <w:rPr>
          <w:b/>
        </w:rPr>
        <w:t>Kv</w:t>
      </w:r>
      <w:r>
        <w:t xml:space="preserve">= </w:t>
      </w:r>
      <w:r>
        <w:tab/>
        <w:t>Base voltage for the inducation machine.  For 2- or 3-phase generators, specified in phase-to-phase kV.  For all other generators, the actual kV across the generator branch.  If wye (star) connected, specify the phase-to-neutral (L-N) kV.  If delta or phase-to-phase connected, specify the phase-to-phase (L-L) kV.</w:t>
      </w:r>
    </w:p>
    <w:p w:rsidR="00DC5001" w:rsidRDefault="00DC5001" w:rsidP="00DC5001">
      <w:pPr>
        <w:pStyle w:val="Property"/>
      </w:pPr>
      <w:r>
        <w:rPr>
          <w:b/>
        </w:rPr>
        <w:t>kW</w:t>
      </w:r>
      <w:r>
        <w:t xml:space="preserve">= </w:t>
      </w:r>
      <w:r>
        <w:tab/>
        <w:t>Shaft Power, kW, for the Induction Machine.  A positive value denotes power for a load. Negative value denotes an induction generator. Total of all phases.</w:t>
      </w:r>
    </w:p>
    <w:p w:rsidR="00DC5001" w:rsidRDefault="00DC5001" w:rsidP="00DC5001">
      <w:pPr>
        <w:pStyle w:val="Property"/>
      </w:pPr>
      <w:r>
        <w:rPr>
          <w:b/>
        </w:rPr>
        <w:t>Pf</w:t>
      </w:r>
      <w:r>
        <w:t xml:space="preserve">= </w:t>
      </w:r>
      <w:r>
        <w:tab/>
        <w:t>(Read Only) nominal Power Factor for machine under present conditions.  You cannot specify PF for an induction machine; this is determined by circuit conditions. If negative, the watts and vars are flowing in opposite directions. Reactive power in an induction machine is almost always INTO the machine.</w:t>
      </w:r>
    </w:p>
    <w:p w:rsidR="00DC5001" w:rsidRDefault="00DC5001" w:rsidP="00DC5001">
      <w:pPr>
        <w:pStyle w:val="Property"/>
      </w:pPr>
      <w:r>
        <w:rPr>
          <w:b/>
        </w:rPr>
        <w:t xml:space="preserve">Conn = </w:t>
      </w:r>
      <w:r>
        <w:rPr>
          <w:b/>
        </w:rPr>
        <w:tab/>
      </w:r>
      <w:r w:rsidRPr="00DC5001">
        <w:t>Connection of stator: Delta or Wye. Default is Delta.</w:t>
      </w:r>
      <w:r>
        <w:t xml:space="preserve"> Generally, delta is better for simulations in OpenDSS. Ungrounded Wye can lead to numerical instability.</w:t>
      </w:r>
    </w:p>
    <w:p w:rsidR="00DC5001" w:rsidRDefault="00DC5001" w:rsidP="00DC5001">
      <w:pPr>
        <w:pStyle w:val="Property"/>
      </w:pPr>
      <w:r>
        <w:rPr>
          <w:b/>
        </w:rPr>
        <w:t xml:space="preserve">kVA= </w:t>
      </w:r>
      <w:r>
        <w:rPr>
          <w:b/>
        </w:rPr>
        <w:tab/>
      </w:r>
      <w:r w:rsidRPr="00DC5001">
        <w:t>Rated kVA for the machine.</w:t>
      </w:r>
    </w:p>
    <w:p w:rsidR="00DC5001" w:rsidRDefault="00DC5001" w:rsidP="00DC5001">
      <w:pPr>
        <w:pStyle w:val="Property"/>
        <w:rPr>
          <w:b/>
        </w:rPr>
      </w:pPr>
      <w:r>
        <w:rPr>
          <w:b/>
        </w:rPr>
        <w:t xml:space="preserve">H = </w:t>
      </w:r>
      <w:r>
        <w:rPr>
          <w:b/>
        </w:rPr>
        <w:tab/>
      </w:r>
      <w:r w:rsidR="00846B65" w:rsidRPr="00846B65">
        <w:t>Per unit mass constant of the machine.  MW-sec/MVA.  Default is 1.0.</w:t>
      </w:r>
    </w:p>
    <w:p w:rsidR="00DC5001" w:rsidRDefault="00DC5001" w:rsidP="00DC5001">
      <w:pPr>
        <w:pStyle w:val="Property"/>
        <w:rPr>
          <w:b/>
        </w:rPr>
      </w:pPr>
      <w:r>
        <w:rPr>
          <w:b/>
        </w:rPr>
        <w:t xml:space="preserve">D = </w:t>
      </w:r>
      <w:r>
        <w:rPr>
          <w:b/>
        </w:rPr>
        <w:tab/>
      </w:r>
      <w:r w:rsidR="00846B65" w:rsidRPr="00846B65">
        <w:t xml:space="preserve">Damping constant.  Usual range is 0 to 4. Default is 1.0.  Adjust </w:t>
      </w:r>
      <w:r w:rsidR="00846B65">
        <w:t>to get damping in Dynamics mode.</w:t>
      </w:r>
    </w:p>
    <w:p w:rsidR="00DC5001" w:rsidRDefault="00DC5001" w:rsidP="00DC5001">
      <w:pPr>
        <w:pStyle w:val="Property"/>
        <w:rPr>
          <w:b/>
        </w:rPr>
      </w:pPr>
      <w:r>
        <w:rPr>
          <w:b/>
        </w:rPr>
        <w:t xml:space="preserve">puRs = </w:t>
      </w:r>
      <w:r>
        <w:rPr>
          <w:b/>
        </w:rPr>
        <w:tab/>
      </w:r>
      <w:r w:rsidR="00846B65" w:rsidRPr="00846B65">
        <w:t>Per unit stator resistance. Default is 0.0053.</w:t>
      </w:r>
    </w:p>
    <w:p w:rsidR="00DC5001" w:rsidRDefault="00DC5001" w:rsidP="00DC5001">
      <w:pPr>
        <w:pStyle w:val="Property"/>
        <w:rPr>
          <w:b/>
        </w:rPr>
      </w:pPr>
      <w:r>
        <w:rPr>
          <w:b/>
        </w:rPr>
        <w:t xml:space="preserve">puXs = </w:t>
      </w:r>
      <w:r>
        <w:rPr>
          <w:b/>
        </w:rPr>
        <w:tab/>
      </w:r>
      <w:r w:rsidR="00846B65" w:rsidRPr="00846B65">
        <w:t>Per unit stator leakage reactance. Default is 0.106.</w:t>
      </w:r>
    </w:p>
    <w:p w:rsidR="00DC5001" w:rsidRDefault="00DC5001" w:rsidP="00DC5001">
      <w:pPr>
        <w:pStyle w:val="Property"/>
        <w:rPr>
          <w:b/>
        </w:rPr>
      </w:pPr>
      <w:r>
        <w:rPr>
          <w:b/>
        </w:rPr>
        <w:t xml:space="preserve">puRr = </w:t>
      </w:r>
      <w:r>
        <w:rPr>
          <w:b/>
        </w:rPr>
        <w:tab/>
      </w:r>
      <w:r w:rsidR="00846B65" w:rsidRPr="00846B65">
        <w:t>Per unit rotor  resistance. Default is 0.007.</w:t>
      </w:r>
    </w:p>
    <w:p w:rsidR="00DC5001" w:rsidRDefault="00DC5001" w:rsidP="00DC5001">
      <w:pPr>
        <w:pStyle w:val="Property"/>
        <w:rPr>
          <w:b/>
        </w:rPr>
      </w:pPr>
      <w:r>
        <w:rPr>
          <w:b/>
        </w:rPr>
        <w:t xml:space="preserve">puXr = </w:t>
      </w:r>
      <w:r>
        <w:rPr>
          <w:b/>
        </w:rPr>
        <w:tab/>
      </w:r>
      <w:r w:rsidR="00846B65" w:rsidRPr="00846B65">
        <w:t>Per unit rotor leakage reactance. Default is 0.12.</w:t>
      </w:r>
    </w:p>
    <w:p w:rsidR="00DC5001" w:rsidRDefault="00DC5001" w:rsidP="00DC5001">
      <w:pPr>
        <w:pStyle w:val="Property"/>
        <w:rPr>
          <w:b/>
        </w:rPr>
      </w:pPr>
      <w:r>
        <w:rPr>
          <w:b/>
        </w:rPr>
        <w:t xml:space="preserve">puXm = </w:t>
      </w:r>
      <w:r>
        <w:rPr>
          <w:b/>
        </w:rPr>
        <w:tab/>
      </w:r>
      <w:r w:rsidR="00846B65" w:rsidRPr="00846B65">
        <w:t>Per unit magnetizing reactance.Default is 4.0.</w:t>
      </w:r>
    </w:p>
    <w:p w:rsidR="00DC5001" w:rsidRDefault="00DC5001" w:rsidP="00DC5001">
      <w:pPr>
        <w:pStyle w:val="Property"/>
        <w:rPr>
          <w:b/>
        </w:rPr>
      </w:pPr>
      <w:r>
        <w:rPr>
          <w:b/>
        </w:rPr>
        <w:t xml:space="preserve">Slip = </w:t>
      </w:r>
      <w:r>
        <w:rPr>
          <w:b/>
        </w:rPr>
        <w:tab/>
      </w:r>
      <w:r w:rsidR="00846B65" w:rsidRPr="00846B65">
        <w:t>Initial slip value. Default is 0.007</w:t>
      </w:r>
    </w:p>
    <w:p w:rsidR="00DC5001" w:rsidRDefault="00DC5001" w:rsidP="00DC5001">
      <w:pPr>
        <w:pStyle w:val="Property"/>
        <w:rPr>
          <w:b/>
        </w:rPr>
      </w:pPr>
      <w:r>
        <w:rPr>
          <w:b/>
        </w:rPr>
        <w:t xml:space="preserve">MaxSlip = </w:t>
      </w:r>
      <w:r>
        <w:rPr>
          <w:b/>
        </w:rPr>
        <w:tab/>
      </w:r>
      <w:r w:rsidR="00846B65" w:rsidRPr="00846B65">
        <w:t>Max slip value to allow. Default is 0.1. Set this before setting slip.</w:t>
      </w:r>
      <w:r w:rsidR="00846B65">
        <w:t xml:space="preserve"> In Dynamics simulations, the slip may exceed this value. This is mainly to allow the power flow </w:t>
      </w:r>
      <w:r w:rsidR="00846B65">
        <w:lastRenderedPageBreak/>
        <w:t>solution to converge.</w:t>
      </w:r>
    </w:p>
    <w:p w:rsidR="00DC5001" w:rsidRDefault="00DC5001" w:rsidP="00DC5001">
      <w:pPr>
        <w:pStyle w:val="Property"/>
        <w:rPr>
          <w:b/>
        </w:rPr>
      </w:pPr>
      <w:r>
        <w:rPr>
          <w:b/>
        </w:rPr>
        <w:t xml:space="preserve">SlipOption = </w:t>
      </w:r>
      <w:r>
        <w:rPr>
          <w:b/>
        </w:rPr>
        <w:tab/>
      </w:r>
      <w:r w:rsidR="00846B65" w:rsidRPr="00846B65">
        <w:t>Option for slip model. One of {fixedslip | variableslip*  }</w:t>
      </w:r>
      <w:r w:rsidR="00846B65">
        <w:t xml:space="preserve"> Variable slip is the default and slip will be computed to satisfy the power specification. If fixed slip, kW is computed to match the slip specification. </w:t>
      </w:r>
    </w:p>
    <w:p w:rsidR="00846B65" w:rsidRDefault="00846B65" w:rsidP="00DC5001">
      <w:pPr>
        <w:pStyle w:val="Property"/>
      </w:pPr>
      <w:r>
        <w:rPr>
          <w:b/>
        </w:rPr>
        <w:t xml:space="preserve">Spectrum = </w:t>
      </w:r>
      <w:r>
        <w:rPr>
          <w:b/>
        </w:rPr>
        <w:tab/>
      </w:r>
      <w:r w:rsidRPr="00846B65">
        <w:t>Name of harmonic voltage or current spectrum for this IndMach012. Voltage behind Xd"</w:t>
      </w:r>
      <w:r>
        <w:t>, or blocked rotor,</w:t>
      </w:r>
      <w:r w:rsidRPr="00846B65">
        <w:t xml:space="preserve"> for machine - default. </w:t>
      </w:r>
      <w:r w:rsidR="0013240C">
        <w:t>Not usually much of an issue for an induction machine. This model is still under development.</w:t>
      </w:r>
    </w:p>
    <w:p w:rsidR="00846B65" w:rsidRDefault="00846B65" w:rsidP="00846B65">
      <w:pPr>
        <w:pStyle w:val="Property"/>
        <w:rPr>
          <w:b/>
        </w:rPr>
      </w:pPr>
      <w:r>
        <w:rPr>
          <w:b/>
        </w:rPr>
        <w:t>(The usual Daily, Yearly, Duty Loadshape Options)</w:t>
      </w:r>
    </w:p>
    <w:p w:rsidR="00DC5001" w:rsidRDefault="00DC5001" w:rsidP="0043225F"/>
    <w:p w:rsidR="00EC0C45" w:rsidRPr="0043225F" w:rsidRDefault="00EC0C45" w:rsidP="0043225F"/>
    <w:p w:rsidR="008D42A5" w:rsidRDefault="008D42A5" w:rsidP="008D42A5">
      <w:pPr>
        <w:pStyle w:val="Heading2"/>
      </w:pPr>
      <w:bookmarkStart w:id="369" w:name="_Toc508348719"/>
      <w:r>
        <w:t>STORAGE Object</w:t>
      </w:r>
      <w:bookmarkEnd w:id="369"/>
    </w:p>
    <w:p w:rsidR="008D42A5" w:rsidRDefault="008D42A5" w:rsidP="008D42A5"/>
    <w:p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 xml:space="preserve">This is treated as the minimum energy discharge level unless there is an emergency. For emergency operation set this property lower. Cannot </w:t>
            </w:r>
            <w:r w:rsidRPr="008D42A5">
              <w:lastRenderedPageBreak/>
              <w:t>be less than zero.</w:t>
            </w:r>
          </w:p>
        </w:tc>
      </w:tr>
      <w:tr w:rsidR="008D42A5" w:rsidRPr="008D42A5" w:rsidTr="00380D98">
        <w:tc>
          <w:tcPr>
            <w:tcW w:w="2178" w:type="dxa"/>
          </w:tcPr>
          <w:p w:rsidR="008D42A5" w:rsidRPr="00380D98" w:rsidRDefault="008D42A5" w:rsidP="00226273">
            <w:pPr>
              <w:rPr>
                <w:b/>
              </w:rPr>
            </w:pPr>
            <w:r w:rsidRPr="00380D98">
              <w:rPr>
                <w:b/>
              </w:rPr>
              <w:lastRenderedPageBreak/>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 xml:space="preserve">{DEFAULT | FOLLOW | EXTERNAL | LOADLEVEL | PRICE } Default = </w:t>
            </w:r>
            <w:r w:rsidRPr="008D42A5">
              <w:lastRenderedPageBreak/>
              <w:t>"DEFAULT".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lastRenderedPageBreak/>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Designate the number of points to solve using the Set Number=xxxx command. If there are fewer points in the actual shape, the shape is assumed to repeat.</w:t>
            </w:r>
          </w:p>
        </w:tc>
      </w:tr>
      <w:tr w:rsidR="008D42A5" w:rsidRPr="008D42A5" w:rsidTr="00380D98">
        <w:tc>
          <w:tcPr>
            <w:tcW w:w="2178" w:type="dxa"/>
          </w:tcPr>
          <w:p w:rsidR="008D42A5" w:rsidRPr="00380D98" w:rsidRDefault="008D42A5" w:rsidP="00226273">
            <w:pPr>
              <w:rPr>
                <w:b/>
              </w:rPr>
            </w:pPr>
            <w:r w:rsidRPr="00380D98">
              <w:rPr>
                <w:b/>
              </w:rPr>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lastRenderedPageBreak/>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 xml:space="preserve">{IDLING | CHARGING | DISCHARGING}  Get/Set present operational state. In DISCHARGING mode, the Storage element acts as a generator and the kW property is positive. The element continues discharging at the scheduled output power level until the storage reaches the reserve </w:t>
            </w:r>
            <w:r w:rsidRPr="008D42A5">
              <w:lastRenderedPageBreak/>
              <w:t>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lastRenderedPageBreak/>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Default = 0.90.  Minimum per unit voltage for which the Model is assumed to apply. Below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370" w:name="_Toc453493266"/>
    </w:p>
    <w:p w:rsidR="00380D98" w:rsidRDefault="00380D98" w:rsidP="00380D98">
      <w:pPr>
        <w:pStyle w:val="Heading3"/>
      </w:pPr>
      <w:bookmarkStart w:id="371" w:name="_Toc508348720"/>
      <w:r>
        <w:t>Examples</w:t>
      </w:r>
      <w:bookmarkEnd w:id="371"/>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lastRenderedPageBreak/>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372" w:name="_Toc508348721"/>
      <w:r>
        <w:lastRenderedPageBreak/>
        <w:t>Control Elements</w:t>
      </w:r>
      <w:bookmarkEnd w:id="372"/>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373" w:name="_Toc508348722"/>
      <w:r>
        <w:t>CapControl Object</w:t>
      </w:r>
      <w:bookmarkEnd w:id="373"/>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lastRenderedPageBreak/>
        <w:t>PTratio</w:t>
      </w:r>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374" w:name="_Toc508348723"/>
      <w:r>
        <w:lastRenderedPageBreak/>
        <w:t>RegControl</w:t>
      </w:r>
      <w:r w:rsidRPr="000D7FB2">
        <w:t xml:space="preserve"> </w:t>
      </w:r>
      <w:r>
        <w:t>Object</w:t>
      </w:r>
      <w:bookmarkEnd w:id="374"/>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tab/>
        <w:t>kW reverse power threshold for reversing the direction of the regulator.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6623C3" w:rsidRDefault="006623C3" w:rsidP="000D7FB2">
      <w:pPr>
        <w:pStyle w:val="Prop"/>
      </w:pPr>
      <w:r>
        <w:rPr>
          <w:b/>
        </w:rPr>
        <w:t>TapNum</w:t>
      </w:r>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RegControl.MyRegulator.TapNum</w:t>
      </w:r>
    </w:p>
    <w:p w:rsidR="00D95067" w:rsidRPr="00D95067" w:rsidRDefault="00D95067" w:rsidP="000D7FB2">
      <w:pPr>
        <w:pStyle w:val="Prop"/>
      </w:pPr>
      <w:r>
        <w:rPr>
          <w:b/>
        </w:rPr>
        <w:tab/>
      </w:r>
      <w:r>
        <w:t>The result will go into the Result window or interface.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AA0768" w:rsidRDefault="00AA0768" w:rsidP="00AA0768">
      <w:pPr>
        <w:pStyle w:val="Heading1"/>
      </w:pPr>
      <w:bookmarkStart w:id="375" w:name="_Toc508348724"/>
      <w:r>
        <w:lastRenderedPageBreak/>
        <w:t>Meter Elements</w:t>
      </w:r>
      <w:bookmarkEnd w:id="375"/>
    </w:p>
    <w:p w:rsidR="005C64D3" w:rsidRDefault="005C64D3" w:rsidP="00E41672">
      <w:pPr>
        <w:pStyle w:val="Heading2"/>
      </w:pPr>
      <w:bookmarkStart w:id="376" w:name="_Toc508348725"/>
      <w:r>
        <w:t>EnergyMeter Object</w:t>
      </w:r>
      <w:bookmarkEnd w:id="370"/>
      <w:bookmarkEnd w:id="376"/>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77" w:name="_Toc508348726"/>
      <w:r>
        <w:t>Registers</w:t>
      </w:r>
      <w:bookmarkEnd w:id="377"/>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Pr="0097382F" w:rsidRDefault="00C23019" w:rsidP="005A771A">
      <w:pPr>
        <w:pStyle w:val="Code9"/>
        <w:ind w:left="720"/>
        <w:rPr>
          <w:lang w:val="fr-FR"/>
        </w:rPr>
      </w:pPr>
      <w:r w:rsidRPr="0097382F">
        <w:rPr>
          <w:lang w:val="fr-FR"/>
        </w:rPr>
        <w:t>"Aux1"</w:t>
      </w:r>
    </w:p>
    <w:p w:rsidR="00C23019" w:rsidRPr="0097382F" w:rsidRDefault="00C23019" w:rsidP="005A771A">
      <w:pPr>
        <w:pStyle w:val="Code9"/>
        <w:ind w:left="720"/>
        <w:rPr>
          <w:lang w:val="fr-FR"/>
        </w:rPr>
      </w:pPr>
      <w:r w:rsidRPr="0097382F">
        <w:rPr>
          <w:lang w:val="fr-FR"/>
        </w:rPr>
        <w:t>"Aux6"</w:t>
      </w:r>
    </w:p>
    <w:p w:rsidR="00C23019" w:rsidRPr="0097382F" w:rsidRDefault="00C23019" w:rsidP="005A771A">
      <w:pPr>
        <w:pStyle w:val="Code9"/>
        <w:ind w:left="720"/>
        <w:rPr>
          <w:lang w:val="fr-FR"/>
        </w:rPr>
      </w:pPr>
      <w:r w:rsidRPr="0097382F">
        <w:rPr>
          <w:lang w:val="fr-FR"/>
        </w:rPr>
        <w:t>"Aux11"</w:t>
      </w:r>
    </w:p>
    <w:p w:rsidR="00C23019" w:rsidRPr="0097382F" w:rsidRDefault="00C23019" w:rsidP="005A771A">
      <w:pPr>
        <w:pStyle w:val="Code9"/>
        <w:ind w:left="720"/>
        <w:rPr>
          <w:lang w:val="fr-FR"/>
        </w:rPr>
      </w:pPr>
      <w:r w:rsidRPr="0097382F">
        <w:rPr>
          <w:lang w:val="fr-FR"/>
        </w:rPr>
        <w:t>"Aux16"</w:t>
      </w:r>
    </w:p>
    <w:p w:rsidR="00C23019" w:rsidRPr="0097382F" w:rsidRDefault="00C23019" w:rsidP="005A771A">
      <w:pPr>
        <w:pStyle w:val="Code9"/>
        <w:ind w:left="720"/>
        <w:rPr>
          <w:lang w:val="fr-FR"/>
        </w:rPr>
      </w:pPr>
      <w:r w:rsidRPr="0097382F">
        <w:rPr>
          <w:lang w:val="fr-FR"/>
        </w:rPr>
        <w:t>"Aux21"</w:t>
      </w:r>
    </w:p>
    <w:p w:rsidR="00C23019" w:rsidRPr="0097382F" w:rsidRDefault="00C23019" w:rsidP="005A771A">
      <w:pPr>
        <w:pStyle w:val="Code9"/>
        <w:ind w:left="720"/>
        <w:rPr>
          <w:lang w:val="fr-FR"/>
        </w:rPr>
      </w:pPr>
      <w:r w:rsidRPr="0097382F">
        <w:rPr>
          <w:lang w:val="fr-FR"/>
        </w:rPr>
        <w:t>"Aux26"</w:t>
      </w:r>
    </w:p>
    <w:p w:rsidR="00C23019" w:rsidRPr="0097382F" w:rsidRDefault="00C23019" w:rsidP="005A771A">
      <w:pPr>
        <w:pStyle w:val="Code9"/>
        <w:ind w:left="720"/>
        <w:rPr>
          <w:lang w:val="fr-FR"/>
        </w:rPr>
      </w:pPr>
      <w:r w:rsidRPr="0097382F">
        <w:rPr>
          <w:lang w:val="fr-FR"/>
        </w:rPr>
        <w:t>"22kVLineLoss"</w:t>
      </w:r>
    </w:p>
    <w:p w:rsidR="00C23019" w:rsidRPr="0097382F" w:rsidRDefault="00C23019" w:rsidP="005A771A">
      <w:pPr>
        <w:pStyle w:val="Code9"/>
        <w:ind w:left="720"/>
        <w:rPr>
          <w:lang w:val="fr-FR"/>
        </w:rPr>
      </w:pPr>
      <w:r w:rsidRPr="0097382F">
        <w:rPr>
          <w:lang w:val="fr-FR"/>
        </w:rPr>
        <w:t>"Aux2"</w:t>
      </w:r>
    </w:p>
    <w:p w:rsidR="00C23019" w:rsidRPr="0097382F" w:rsidRDefault="00C23019" w:rsidP="005A771A">
      <w:pPr>
        <w:pStyle w:val="Code9"/>
        <w:ind w:left="720"/>
        <w:rPr>
          <w:lang w:val="fr-FR"/>
        </w:rPr>
      </w:pPr>
      <w:r w:rsidRPr="0097382F">
        <w:rPr>
          <w:lang w:val="fr-FR"/>
        </w:rPr>
        <w:t>"Aux7"</w:t>
      </w:r>
    </w:p>
    <w:p w:rsidR="00C23019" w:rsidRPr="0097382F" w:rsidRDefault="00C23019" w:rsidP="005A771A">
      <w:pPr>
        <w:pStyle w:val="Code9"/>
        <w:ind w:left="720"/>
        <w:rPr>
          <w:lang w:val="fr-FR"/>
        </w:rPr>
      </w:pPr>
      <w:r w:rsidRPr="0097382F">
        <w:rPr>
          <w:lang w:val="fr-FR"/>
        </w:rPr>
        <w:t>"Aux12"</w:t>
      </w:r>
    </w:p>
    <w:p w:rsidR="00C23019" w:rsidRPr="0097382F" w:rsidRDefault="00C23019" w:rsidP="005A771A">
      <w:pPr>
        <w:pStyle w:val="Code9"/>
        <w:ind w:left="720"/>
        <w:rPr>
          <w:lang w:val="fr-FR"/>
        </w:rPr>
      </w:pPr>
      <w:r w:rsidRPr="0097382F">
        <w:rPr>
          <w:lang w:val="fr-FR"/>
        </w:rPr>
        <w:t>"Aux17"</w:t>
      </w:r>
    </w:p>
    <w:p w:rsidR="00C23019" w:rsidRPr="0097382F" w:rsidRDefault="00C23019" w:rsidP="005A771A">
      <w:pPr>
        <w:pStyle w:val="Code9"/>
        <w:ind w:left="720"/>
        <w:rPr>
          <w:lang w:val="fr-FR"/>
        </w:rPr>
      </w:pPr>
      <w:r w:rsidRPr="0097382F">
        <w:rPr>
          <w:lang w:val="fr-FR"/>
        </w:rPr>
        <w:t>"Aux22"</w:t>
      </w:r>
    </w:p>
    <w:p w:rsidR="00C23019" w:rsidRPr="0097382F" w:rsidRDefault="00C23019" w:rsidP="005A771A">
      <w:pPr>
        <w:pStyle w:val="Code9"/>
        <w:ind w:left="720"/>
        <w:rPr>
          <w:lang w:val="fr-FR"/>
        </w:rPr>
      </w:pPr>
      <w:r w:rsidRPr="0097382F">
        <w:rPr>
          <w:lang w:val="fr-FR"/>
        </w:rPr>
        <w:t>"Aux27"</w:t>
      </w:r>
    </w:p>
    <w:p w:rsidR="00C23019" w:rsidRPr="0097382F" w:rsidRDefault="00C23019" w:rsidP="005A771A">
      <w:pPr>
        <w:pStyle w:val="Code9"/>
        <w:ind w:left="720"/>
        <w:rPr>
          <w:lang w:val="fr-FR"/>
        </w:rPr>
      </w:pPr>
      <w:r w:rsidRPr="0097382F">
        <w:rPr>
          <w:lang w:val="fr-FR"/>
        </w:rPr>
        <w:t>"22kVLoadLoss"</w:t>
      </w:r>
    </w:p>
    <w:p w:rsidR="00C23019" w:rsidRPr="0097382F" w:rsidRDefault="00C23019" w:rsidP="005A771A">
      <w:pPr>
        <w:pStyle w:val="Code9"/>
        <w:ind w:left="720"/>
        <w:rPr>
          <w:lang w:val="fr-FR"/>
        </w:rPr>
      </w:pPr>
      <w:r w:rsidRPr="0097382F">
        <w:rPr>
          <w:lang w:val="fr-FR"/>
        </w:rPr>
        <w:t>"Aux3"</w:t>
      </w:r>
    </w:p>
    <w:p w:rsidR="00C23019" w:rsidRPr="0097382F" w:rsidRDefault="00C23019" w:rsidP="005A771A">
      <w:pPr>
        <w:pStyle w:val="Code9"/>
        <w:ind w:left="720"/>
        <w:rPr>
          <w:lang w:val="fr-FR"/>
        </w:rPr>
      </w:pPr>
      <w:r w:rsidRPr="0097382F">
        <w:rPr>
          <w:lang w:val="fr-FR"/>
        </w:rPr>
        <w:t>"Aux8"</w:t>
      </w:r>
    </w:p>
    <w:p w:rsidR="00C23019" w:rsidRPr="0097382F" w:rsidRDefault="00C23019" w:rsidP="005A771A">
      <w:pPr>
        <w:pStyle w:val="Code9"/>
        <w:ind w:left="720"/>
        <w:rPr>
          <w:lang w:val="fr-FR"/>
        </w:rPr>
      </w:pPr>
      <w:r w:rsidRPr="0097382F">
        <w:rPr>
          <w:lang w:val="fr-FR"/>
        </w:rPr>
        <w:t>"Aux13"</w:t>
      </w:r>
    </w:p>
    <w:p w:rsidR="00C23019" w:rsidRPr="0097382F" w:rsidRDefault="00C23019" w:rsidP="005A771A">
      <w:pPr>
        <w:pStyle w:val="Code9"/>
        <w:ind w:left="720"/>
        <w:rPr>
          <w:lang w:val="fr-FR"/>
        </w:rPr>
      </w:pPr>
      <w:r w:rsidRPr="0097382F">
        <w:rPr>
          <w:lang w:val="fr-FR"/>
        </w:rPr>
        <w:t>"Aux18"</w:t>
      </w:r>
    </w:p>
    <w:p w:rsidR="00C23019" w:rsidRPr="0097382F" w:rsidRDefault="00C23019" w:rsidP="005A771A">
      <w:pPr>
        <w:pStyle w:val="Code9"/>
        <w:ind w:left="720"/>
        <w:rPr>
          <w:lang w:val="fr-FR"/>
        </w:rPr>
      </w:pPr>
      <w:r w:rsidRPr="0097382F">
        <w:rPr>
          <w:lang w:val="fr-FR"/>
        </w:rPr>
        <w:t>"Aux23"</w:t>
      </w:r>
    </w:p>
    <w:p w:rsidR="00C23019" w:rsidRPr="0097382F" w:rsidRDefault="00C23019" w:rsidP="005A771A">
      <w:pPr>
        <w:pStyle w:val="Code9"/>
        <w:ind w:left="720"/>
        <w:rPr>
          <w:lang w:val="fr-FR"/>
        </w:rPr>
      </w:pPr>
      <w:r w:rsidRPr="0097382F">
        <w:rPr>
          <w:lang w:val="fr-FR"/>
        </w:rPr>
        <w:t>"Aux28"</w:t>
      </w:r>
    </w:p>
    <w:p w:rsidR="00C23019" w:rsidRPr="0097382F" w:rsidRDefault="00C23019" w:rsidP="005A771A">
      <w:pPr>
        <w:pStyle w:val="Code9"/>
        <w:ind w:left="720"/>
        <w:rPr>
          <w:lang w:val="fr-FR"/>
        </w:rPr>
      </w:pPr>
      <w:r w:rsidRPr="0097382F">
        <w:rPr>
          <w:lang w:val="fr-FR"/>
        </w:rPr>
        <w:t>"22kVNoLoadLoss"</w:t>
      </w:r>
    </w:p>
    <w:p w:rsidR="00C23019" w:rsidRPr="0097382F" w:rsidRDefault="00C23019" w:rsidP="005A771A">
      <w:pPr>
        <w:pStyle w:val="Code9"/>
        <w:ind w:left="720"/>
        <w:rPr>
          <w:lang w:val="fr-FR"/>
        </w:rPr>
      </w:pPr>
      <w:r w:rsidRPr="0097382F">
        <w:rPr>
          <w:lang w:val="fr-FR"/>
        </w:rPr>
        <w:t>"Aux4"</w:t>
      </w:r>
    </w:p>
    <w:p w:rsidR="00C23019" w:rsidRPr="0097382F" w:rsidRDefault="00C23019" w:rsidP="005A771A">
      <w:pPr>
        <w:pStyle w:val="Code9"/>
        <w:ind w:left="720"/>
        <w:rPr>
          <w:lang w:val="fr-FR"/>
        </w:rPr>
      </w:pPr>
      <w:r w:rsidRPr="0097382F">
        <w:rPr>
          <w:lang w:val="fr-FR"/>
        </w:rPr>
        <w:t>"Aux9"</w:t>
      </w:r>
    </w:p>
    <w:p w:rsidR="00C23019" w:rsidRPr="0097382F" w:rsidRDefault="00C23019" w:rsidP="005A771A">
      <w:pPr>
        <w:pStyle w:val="Code9"/>
        <w:ind w:left="720"/>
        <w:rPr>
          <w:lang w:val="fr-FR"/>
        </w:rPr>
      </w:pPr>
      <w:r w:rsidRPr="0097382F">
        <w:rPr>
          <w:lang w:val="fr-FR"/>
        </w:rPr>
        <w:t>"Aux14"</w:t>
      </w:r>
    </w:p>
    <w:p w:rsidR="00C23019" w:rsidRPr="0097382F" w:rsidRDefault="00C23019" w:rsidP="005A771A">
      <w:pPr>
        <w:pStyle w:val="Code9"/>
        <w:ind w:left="720"/>
        <w:rPr>
          <w:lang w:val="fr-FR"/>
        </w:rPr>
      </w:pPr>
      <w:r w:rsidRPr="0097382F">
        <w:rPr>
          <w:lang w:val="fr-FR"/>
        </w:rPr>
        <w:t>"Aux19"</w:t>
      </w:r>
    </w:p>
    <w:p w:rsidR="00C23019" w:rsidRPr="0097382F" w:rsidRDefault="00C23019" w:rsidP="005A771A">
      <w:pPr>
        <w:pStyle w:val="Code9"/>
        <w:ind w:left="720"/>
        <w:rPr>
          <w:lang w:val="fr-FR"/>
        </w:rPr>
      </w:pPr>
      <w:r w:rsidRPr="0097382F">
        <w:rPr>
          <w:lang w:val="fr-FR"/>
        </w:rPr>
        <w:t>"Aux24"</w:t>
      </w:r>
    </w:p>
    <w:p w:rsidR="00C23019" w:rsidRPr="0097382F" w:rsidRDefault="00C23019" w:rsidP="005A771A">
      <w:pPr>
        <w:pStyle w:val="Code9"/>
        <w:ind w:left="720"/>
        <w:rPr>
          <w:lang w:val="fr-FR"/>
        </w:rPr>
      </w:pPr>
      <w:r w:rsidRPr="0097382F">
        <w:rPr>
          <w:lang w:val="fr-FR"/>
        </w:rPr>
        <w:t>"Aux29"</w:t>
      </w:r>
    </w:p>
    <w:p w:rsidR="00C23019" w:rsidRPr="0097382F" w:rsidRDefault="00C23019" w:rsidP="005A771A">
      <w:pPr>
        <w:pStyle w:val="Code9"/>
        <w:ind w:left="720"/>
        <w:rPr>
          <w:lang w:val="fr-FR"/>
        </w:rPr>
      </w:pPr>
      <w:r w:rsidRPr="0097382F">
        <w:rPr>
          <w:lang w:val="fr-FR"/>
        </w:rPr>
        <w:t>"22kVLoadEnergy"</w:t>
      </w:r>
    </w:p>
    <w:p w:rsidR="00C23019" w:rsidRPr="0097382F" w:rsidRDefault="00C23019" w:rsidP="005A771A">
      <w:pPr>
        <w:pStyle w:val="Code9"/>
        <w:ind w:left="720"/>
        <w:rPr>
          <w:lang w:val="fr-FR"/>
        </w:rPr>
      </w:pPr>
      <w:r w:rsidRPr="0097382F">
        <w:rPr>
          <w:lang w:val="fr-FR"/>
        </w:rPr>
        <w:t>"Aux5"</w:t>
      </w:r>
    </w:p>
    <w:p w:rsidR="00C23019" w:rsidRPr="0097382F" w:rsidRDefault="00C23019" w:rsidP="005A771A">
      <w:pPr>
        <w:pStyle w:val="Code9"/>
        <w:ind w:left="720"/>
        <w:rPr>
          <w:lang w:val="fr-FR"/>
        </w:rPr>
      </w:pPr>
      <w:r w:rsidRPr="0097382F">
        <w:rPr>
          <w:lang w:val="fr-FR"/>
        </w:rP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78" w:name="_Toc508348727"/>
      <w:r>
        <w:t xml:space="preserve">Meter </w:t>
      </w:r>
      <w:r w:rsidR="005C64D3">
        <w:t>Zones</w:t>
      </w:r>
      <w:bookmarkEnd w:id="378"/>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379" w:name="_Toc508348728"/>
      <w:r>
        <w:t>Zones on Meshed Networks</w:t>
      </w:r>
      <w:bookmarkEnd w:id="379"/>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lastRenderedPageBreak/>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80" w:name="_Toc508119391"/>
      <w:r>
        <w:t xml:space="preserve">Figure </w:t>
      </w:r>
      <w:fldSimple w:instr=" SEQ Figure \* ARABIC ">
        <w:r w:rsidR="00A02916">
          <w:rPr>
            <w:noProof/>
          </w:rPr>
          <w:t>29</w:t>
        </w:r>
      </w:fldSimple>
      <w:r>
        <w:t>. Default Meter Zones for a Simple Network</w:t>
      </w:r>
      <w:bookmarkEnd w:id="380"/>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81" w:name="_Toc508119392"/>
      <w:r>
        <w:t xml:space="preserve">Figure </w:t>
      </w:r>
      <w:fldSimple w:instr=" SEQ Figure \* ARABIC ">
        <w:r w:rsidR="00A02916">
          <w:rPr>
            <w:noProof/>
          </w:rPr>
          <w:t>30</w:t>
        </w:r>
      </w:fldSimple>
      <w:r>
        <w:t>. Using Additional Meters to Control the Definition of Meter Zones</w:t>
      </w:r>
      <w:bookmarkEnd w:id="381"/>
    </w:p>
    <w:p w:rsidR="005C64D3" w:rsidRDefault="005C64D3" w:rsidP="00E41672">
      <w:pPr>
        <w:pStyle w:val="Figure"/>
      </w:pPr>
    </w:p>
    <w:p w:rsidR="005C64D3" w:rsidRDefault="005C64D3" w:rsidP="000A0DBB">
      <w:pPr>
        <w:pStyle w:val="Heading3"/>
      </w:pPr>
      <w:bookmarkStart w:id="382" w:name="_Toc508348729"/>
      <w:r>
        <w:t>Sampling</w:t>
      </w:r>
      <w:bookmarkEnd w:id="382"/>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83" w:name="_Toc508348730"/>
      <w:r>
        <w:t>EEN and UE Definitions</w:t>
      </w:r>
      <w:bookmarkEnd w:id="383"/>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84" w:name="_Toc508348731"/>
      <w:r>
        <w:t>EnergyMeter EEN and UE Registers</w:t>
      </w:r>
      <w:bookmarkEnd w:id="384"/>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85" w:name="_Toc508348732"/>
      <w:r w:rsidRPr="008E00FD">
        <w:t>Registers 9 and 10: Overload EEN and UE</w:t>
      </w:r>
      <w:bookmarkEnd w:id="385"/>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386" w:name="_Toc508348733"/>
      <w:r>
        <w:t>Properties</w:t>
      </w:r>
      <w:bookmarkEnd w:id="386"/>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rsidR="00365B5D" w:rsidRPr="0097382F" w:rsidRDefault="00365B5D" w:rsidP="00290007">
      <w:pPr>
        <w:pStyle w:val="Prop"/>
        <w:rPr>
          <w:lang w:val="fr-FR"/>
        </w:rPr>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97382F">
        <w:rPr>
          <w:lang w:val="fr-FR"/>
        </w:rPr>
        <w:t xml:space="preserve">Examples: </w:t>
      </w:r>
    </w:p>
    <w:p w:rsidR="00365B5D" w:rsidRPr="0097382F" w:rsidRDefault="00365B5D" w:rsidP="00290007">
      <w:pPr>
        <w:pStyle w:val="Prop"/>
        <w:rPr>
          <w:lang w:val="fr-FR"/>
        </w:rPr>
      </w:pPr>
      <w:r w:rsidRPr="0097382F">
        <w:rPr>
          <w:b/>
          <w:lang w:val="fr-FR"/>
        </w:rPr>
        <w:t>zonelist</w:t>
      </w:r>
      <w:r w:rsidRPr="0097382F">
        <w:rPr>
          <w:lang w:val="fr-FR"/>
        </w:rPr>
        <w:t xml:space="preserve">=[line.L1, transformer.T1, Line.L3] </w:t>
      </w:r>
    </w:p>
    <w:p w:rsidR="00365B5D" w:rsidRPr="0097382F" w:rsidRDefault="00365B5D" w:rsidP="00290007">
      <w:pPr>
        <w:pStyle w:val="Prop"/>
        <w:rPr>
          <w:lang w:val="fr-FR"/>
        </w:rPr>
      </w:pPr>
      <w:r w:rsidRPr="0097382F">
        <w:rPr>
          <w:b/>
          <w:lang w:val="fr-FR"/>
        </w:rPr>
        <w:t>zonelist</w:t>
      </w:r>
      <w:r w:rsidRPr="0097382F">
        <w:rPr>
          <w:lang w:val="fr-FR"/>
        </w:rPr>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387" w:name="_Toc453493267"/>
      <w:r>
        <w:br w:type="page"/>
      </w:r>
      <w:bookmarkStart w:id="388" w:name="_Toc508348734"/>
      <w:r w:rsidR="005C64D3">
        <w:lastRenderedPageBreak/>
        <w:t>Monitor Object</w:t>
      </w:r>
      <w:bookmarkEnd w:id="387"/>
      <w:bookmarkEnd w:id="388"/>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97382F" w:rsidRDefault="0097382F" w:rsidP="00D842E8">
      <w:pPr>
        <w:pStyle w:val="Property"/>
        <w:tabs>
          <w:tab w:val="clear" w:pos="1800"/>
          <w:tab w:val="clear" w:pos="2880"/>
          <w:tab w:val="left" w:pos="1980"/>
        </w:tabs>
        <w:ind w:left="1980" w:hanging="180"/>
      </w:pPr>
      <w:r>
        <w:t>4: Flicker level and severity index (Pst) for voltages. No adders apply. Flicker level at simulation time step, Pst at 10-minute time step.</w:t>
      </w:r>
    </w:p>
    <w:p w:rsidR="0097382F" w:rsidRDefault="0097382F" w:rsidP="00D842E8">
      <w:pPr>
        <w:pStyle w:val="Property"/>
        <w:tabs>
          <w:tab w:val="clear" w:pos="1800"/>
          <w:tab w:val="clear" w:pos="2880"/>
        </w:tabs>
        <w:ind w:left="2025" w:hanging="225"/>
      </w:pPr>
      <w:r>
        <w:t>5: Solution variables (Iterations, etc). Normally, these would be actual phasor quantities from solution.</w:t>
      </w:r>
    </w:p>
    <w:p w:rsidR="0097382F" w:rsidRDefault="0097382F" w:rsidP="00D842E8">
      <w:pPr>
        <w:pStyle w:val="Property"/>
        <w:tabs>
          <w:tab w:val="clear" w:pos="1800"/>
          <w:tab w:val="clear" w:pos="2880"/>
        </w:tabs>
        <w:ind w:left="2007" w:hanging="207"/>
      </w:pPr>
      <w:r>
        <w:t xml:space="preserve">6: Capacitor Switching (connect Monitor to a capacitor, this mode </w:t>
      </w:r>
      <w:r w:rsidR="00A75EAB">
        <w:t>records</w:t>
      </w:r>
      <w:r>
        <w:t xml:space="preserve"> all the steps defined for the capacitor</w:t>
      </w:r>
      <w:r w:rsidR="00A75EAB">
        <w:t xml:space="preserve"> in separate channels</w:t>
      </w:r>
      <w:r>
        <w:t>)</w:t>
      </w: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89" w:name="_Toc453493268"/>
      <w:r>
        <w:br w:type="page"/>
      </w:r>
      <w:bookmarkEnd w:id="389"/>
      <w:r w:rsidR="00831446">
        <w:lastRenderedPageBreak/>
        <w:t xml:space="preserve"> </w:t>
      </w:r>
    </w:p>
    <w:p w:rsidR="005C64D3" w:rsidRDefault="005C64D3" w:rsidP="00E41672">
      <w:pPr>
        <w:pStyle w:val="Heading1"/>
      </w:pPr>
      <w:bookmarkStart w:id="390" w:name="_Toc508348735"/>
      <w:r>
        <w:lastRenderedPageBreak/>
        <w:t>Default Circuit</w:t>
      </w:r>
      <w:bookmarkEnd w:id="390"/>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91" w:name="_Toc508119393"/>
      <w:r>
        <w:t xml:space="preserve">Figure </w:t>
      </w:r>
      <w:fldSimple w:instr=" SEQ Figure \* ARABIC ">
        <w:r w:rsidR="00A02916">
          <w:rPr>
            <w:noProof/>
          </w:rPr>
          <w:t>31</w:t>
        </w:r>
      </w:fldSimple>
      <w:r>
        <w:t>. Default Circuit</w:t>
      </w:r>
      <w:bookmarkEnd w:id="391"/>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392" w:name="_Toc508348736"/>
      <w:r>
        <w:lastRenderedPageBreak/>
        <w:t>Examples</w:t>
      </w:r>
      <w:bookmarkEnd w:id="392"/>
    </w:p>
    <w:p w:rsidR="005C64D3" w:rsidRDefault="005C64D3" w:rsidP="00E41672">
      <w:pPr>
        <w:pStyle w:val="Heading2"/>
      </w:pPr>
      <w:bookmarkStart w:id="393" w:name="_Toc508348737"/>
      <w:r>
        <w:t>Example Circuit 1</w:t>
      </w:r>
      <w:bookmarkEnd w:id="393"/>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94" w:name="_Toc508348738"/>
      <w:r>
        <w:t>DSS Circuit Description Script</w:t>
      </w:r>
      <w:bookmarkEnd w:id="394"/>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95" w:name="_Toc508348739"/>
      <w:r>
        <w:lastRenderedPageBreak/>
        <w:t>Example Circuit 2</w:t>
      </w:r>
      <w:bookmarkEnd w:id="395"/>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96" w:name="_Toc508348740"/>
      <w:r>
        <w:t>DSS Circuit Description Script</w:t>
      </w:r>
      <w:bookmarkEnd w:id="396"/>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7382F" w:rsidRDefault="005C64D3" w:rsidP="00B849B9">
      <w:pPr>
        <w:pStyle w:val="Code9"/>
        <w:rPr>
          <w:lang w:val="es-CO"/>
        </w:rPr>
      </w:pPr>
      <w:r w:rsidRPr="0097382F">
        <w:rPr>
          <w:lang w:val="es-CO"/>
        </w:rPr>
        <w:t xml:space="preserve">~           buses=(F3-2 Genbus3) </w:t>
      </w:r>
    </w:p>
    <w:p w:rsidR="005C64D3" w:rsidRPr="0097382F" w:rsidRDefault="005C64D3" w:rsidP="00B849B9">
      <w:pPr>
        <w:pStyle w:val="Code9"/>
        <w:rPr>
          <w:lang w:val="es-CO"/>
        </w:rPr>
      </w:pPr>
      <w:r w:rsidRPr="0097382F">
        <w:rPr>
          <w:lang w:val="es-CO"/>
        </w:rPr>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Pr="0097382F" w:rsidRDefault="005C64D3" w:rsidP="00B849B9">
      <w:pPr>
        <w:pStyle w:val="Code9"/>
        <w:rPr>
          <w:lang w:val="fr-FR"/>
        </w:rPr>
      </w:pPr>
      <w:r w:rsidRPr="0097382F">
        <w:rPr>
          <w:lang w:val="fr-FR"/>
        </w:rPr>
        <w:t>New Monitor.TR1 element=Transformer.TR1 2  mode=32</w:t>
      </w:r>
    </w:p>
    <w:p w:rsidR="005C64D3" w:rsidRPr="0097382F" w:rsidRDefault="005C64D3" w:rsidP="00B849B9">
      <w:pPr>
        <w:pStyle w:val="Code9"/>
        <w:rPr>
          <w:lang w:val="fr-FR"/>
        </w:rPr>
      </w:pPr>
      <w:r w:rsidRPr="0097382F">
        <w:rPr>
          <w:lang w:val="fr-FR"/>
        </w:rPr>
        <w:t>New Monitor.TR2 element=Transformer.TR2 2  mode=32</w:t>
      </w:r>
    </w:p>
    <w:p w:rsidR="005C64D3" w:rsidRPr="0097382F" w:rsidRDefault="005C64D3" w:rsidP="00B849B9">
      <w:pPr>
        <w:pStyle w:val="Code9"/>
        <w:rPr>
          <w:lang w:val="fr-FR"/>
        </w:rPr>
      </w:pPr>
      <w:r w:rsidRPr="0097382F">
        <w:rPr>
          <w:lang w:val="fr-FR"/>
        </w:rPr>
        <w:t>New Monitor.TR3 element=Transformer.TR3 2  mode=32</w:t>
      </w:r>
    </w:p>
    <w:p w:rsidR="005C64D3" w:rsidRPr="0097382F" w:rsidRDefault="005C64D3" w:rsidP="00B849B9">
      <w:pPr>
        <w:pStyle w:val="Code9"/>
        <w:rPr>
          <w:lang w:val="fr-FR"/>
        </w:rPr>
      </w:pPr>
    </w:p>
    <w:p w:rsidR="005C64D3" w:rsidRPr="0097382F" w:rsidRDefault="005C64D3" w:rsidP="00B849B9">
      <w:pPr>
        <w:pStyle w:val="Code9"/>
        <w:rPr>
          <w:lang w:val="fr-FR"/>
        </w:rPr>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97" w:name="_Toc508348741"/>
      <w:r>
        <w:lastRenderedPageBreak/>
        <w:t>COM Interface Reference</w:t>
      </w:r>
      <w:bookmarkEnd w:id="397"/>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398" w:name="_Toc508348742"/>
      <w:r>
        <w:rPr>
          <w:snapToGrid w:val="0"/>
          <w:lang w:val="en-GB"/>
        </w:rPr>
        <w:t>DSS Interface</w:t>
      </w:r>
      <w:bookmarkEnd w:id="398"/>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399" w:name="_Toc508348743"/>
      <w:r w:rsidRPr="004F26D0">
        <w:rPr>
          <w:snapToGrid w:val="0"/>
          <w:lang w:val="en-GB"/>
        </w:rPr>
        <w:t>bOK = DSSObj.Start(0)</w:t>
      </w:r>
      <w:bookmarkEnd w:id="399"/>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400" w:name="_Toc508348744"/>
      <w:r w:rsidRPr="004F26D0">
        <w:rPr>
          <w:snapToGrid w:val="0"/>
          <w:lang w:val="en-GB"/>
        </w:rPr>
        <w:t>ActiveCircuit</w:t>
      </w:r>
      <w:bookmarkEnd w:id="400"/>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401" w:name="_Toc508348745"/>
      <w:r w:rsidRPr="004F26D0">
        <w:rPr>
          <w:snapToGrid w:val="0"/>
          <w:lang w:val="en-GB"/>
        </w:rPr>
        <w:t>ActiveClass</w:t>
      </w:r>
      <w:bookmarkEnd w:id="401"/>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402" w:name="_Toc508348746"/>
      <w:r w:rsidRPr="004F26D0">
        <w:rPr>
          <w:snapToGrid w:val="0"/>
          <w:lang w:val="en-GB"/>
        </w:rPr>
        <w:t>AllowForms</w:t>
      </w:r>
      <w:bookmarkEnd w:id="402"/>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403" w:name="_Toc508348747"/>
      <w:r w:rsidRPr="004F26D0">
        <w:rPr>
          <w:snapToGrid w:val="0"/>
          <w:lang w:val="en-GB"/>
        </w:rPr>
        <w:t>Circuits</w:t>
      </w:r>
      <w:bookmarkEnd w:id="403"/>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404" w:name="_Toc508348748"/>
      <w:r>
        <w:rPr>
          <w:snapToGrid w:val="0"/>
          <w:lang w:val="en-GB"/>
        </w:rPr>
        <w:t>Classes</w:t>
      </w:r>
      <w:bookmarkEnd w:id="404"/>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405" w:name="_Toc508348749"/>
      <w:r w:rsidRPr="004F26D0">
        <w:rPr>
          <w:snapToGrid w:val="0"/>
          <w:lang w:val="en-GB"/>
        </w:rPr>
        <w:t>ClearAll</w:t>
      </w:r>
      <w:bookmarkEnd w:id="405"/>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406" w:name="_Toc508348750"/>
      <w:r w:rsidRPr="004F26D0">
        <w:rPr>
          <w:snapToGrid w:val="0"/>
          <w:lang w:val="en-GB"/>
        </w:rPr>
        <w:lastRenderedPageBreak/>
        <w:t>DataPath</w:t>
      </w:r>
      <w:bookmarkEnd w:id="406"/>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407" w:name="_Toc508348751"/>
      <w:r w:rsidRPr="004F26D0">
        <w:rPr>
          <w:snapToGrid w:val="0"/>
          <w:lang w:val="en-GB"/>
        </w:rPr>
        <w:t>DefaultEditor</w:t>
      </w:r>
      <w:bookmarkEnd w:id="407"/>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408" w:name="_Toc508348752"/>
      <w:r w:rsidRPr="004F26D0">
        <w:rPr>
          <w:snapToGrid w:val="0"/>
          <w:lang w:val="en-GB"/>
        </w:rPr>
        <w:t>DSSProgress</w:t>
      </w:r>
      <w:bookmarkEnd w:id="408"/>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409" w:name="_Toc508348753"/>
      <w:r w:rsidRPr="004F26D0">
        <w:rPr>
          <w:snapToGrid w:val="0"/>
          <w:lang w:val="en-GB"/>
        </w:rPr>
        <w:t>Error</w:t>
      </w:r>
      <w:bookmarkEnd w:id="409"/>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410" w:name="_Toc508348754"/>
      <w:r w:rsidRPr="004F26D0">
        <w:rPr>
          <w:snapToGrid w:val="0"/>
          <w:lang w:val="en-GB"/>
        </w:rPr>
        <w:t>Events</w:t>
      </w:r>
      <w:bookmarkEnd w:id="410"/>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411" w:name="_Toc508348755"/>
      <w:r w:rsidRPr="004F26D0">
        <w:rPr>
          <w:snapToGrid w:val="0"/>
          <w:lang w:val="en-GB"/>
        </w:rPr>
        <w:t>Executive</w:t>
      </w:r>
      <w:bookmarkEnd w:id="411"/>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412" w:name="_Toc508348756"/>
      <w:r w:rsidRPr="004F26D0">
        <w:rPr>
          <w:snapToGrid w:val="0"/>
          <w:lang w:val="en-GB"/>
        </w:rPr>
        <w:t>NewCircuit</w:t>
      </w:r>
      <w:bookmarkEnd w:id="412"/>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413" w:name="_Toc508348757"/>
      <w:r w:rsidRPr="004F26D0">
        <w:rPr>
          <w:snapToGrid w:val="0"/>
          <w:lang w:val="en-GB"/>
        </w:rPr>
        <w:t>NumCircuits</w:t>
      </w:r>
      <w:bookmarkEnd w:id="413"/>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414" w:name="_Toc508348758"/>
      <w:r w:rsidRPr="004F26D0">
        <w:rPr>
          <w:snapToGrid w:val="0"/>
          <w:lang w:val="en-GB"/>
        </w:rPr>
        <w:t>Reset</w:t>
      </w:r>
      <w:bookmarkEnd w:id="414"/>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415" w:name="_Toc508348759"/>
      <w:r w:rsidRPr="004F26D0">
        <w:rPr>
          <w:snapToGrid w:val="0"/>
          <w:lang w:val="en-GB"/>
        </w:rPr>
        <w:t>SetActiveClass</w:t>
      </w:r>
      <w:r w:rsidR="00105B24">
        <w:rPr>
          <w:snapToGrid w:val="0"/>
          <w:lang w:val="en-GB"/>
        </w:rPr>
        <w:t>(Classname as String)</w:t>
      </w:r>
      <w:bookmarkEnd w:id="415"/>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416" w:name="_Toc508348760"/>
      <w:r w:rsidRPr="004F26D0">
        <w:rPr>
          <w:snapToGrid w:val="0"/>
          <w:lang w:val="en-GB"/>
        </w:rPr>
        <w:t>ShowPanel</w:t>
      </w:r>
      <w:bookmarkEnd w:id="416"/>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417" w:name="_Toc508348761"/>
      <w:r w:rsidRPr="004F26D0">
        <w:rPr>
          <w:snapToGrid w:val="0"/>
          <w:lang w:val="en-GB"/>
        </w:rPr>
        <w:t>Text</w:t>
      </w:r>
      <w:bookmarkEnd w:id="417"/>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418" w:name="_Toc508348762"/>
      <w:r w:rsidRPr="004F26D0">
        <w:rPr>
          <w:snapToGrid w:val="0"/>
          <w:lang w:val="en-GB"/>
        </w:rPr>
        <w:t>UserClasses</w:t>
      </w:r>
      <w:bookmarkEnd w:id="418"/>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419" w:name="_Toc508348763"/>
      <w:r w:rsidRPr="004F26D0">
        <w:rPr>
          <w:snapToGrid w:val="0"/>
          <w:lang w:val="en-GB"/>
        </w:rPr>
        <w:lastRenderedPageBreak/>
        <w:t>Version</w:t>
      </w:r>
      <w:bookmarkEnd w:id="419"/>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420" w:name="_Toc508348764"/>
      <w:r w:rsidR="00917417">
        <w:rPr>
          <w:snapToGrid w:val="0"/>
          <w:lang w:val="en-GB"/>
        </w:rPr>
        <w:lastRenderedPageBreak/>
        <w:t>Example MS Excel VBA Code for Driving the COM Interface</w:t>
      </w:r>
      <w:bookmarkEnd w:id="420"/>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421" w:name="_Toc508348765"/>
      <w:r>
        <w:rPr>
          <w:snapToGrid w:val="0"/>
          <w:lang w:val="en-GB"/>
        </w:rPr>
        <w:t>Declarations</w:t>
      </w:r>
      <w:bookmarkEnd w:id="421"/>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2" w:name="_Toc508348766"/>
      <w:r>
        <w:rPr>
          <w:snapToGrid w:val="0"/>
          <w:lang w:val="en-GB"/>
        </w:rPr>
        <w:t>Startup</w:t>
      </w:r>
      <w:bookmarkEnd w:id="422"/>
    </w:p>
    <w:p w:rsidR="00917417" w:rsidRPr="00917417" w:rsidRDefault="00917417" w:rsidP="0055575D">
      <w:pPr>
        <w:rPr>
          <w:lang w:val="en-GB"/>
        </w:rPr>
      </w:pPr>
      <w:r>
        <w:rPr>
          <w:lang w:val="en-GB"/>
        </w:rPr>
        <w:t xml:space="preserve">This subroutine first instantiates the </w:t>
      </w:r>
      <w:bookmarkStart w:id="423" w:name="OLE_LINK7"/>
      <w:bookmarkStart w:id="424" w:name="OLE_LINK8"/>
      <w:r>
        <w:rPr>
          <w:lang w:val="en-GB"/>
        </w:rPr>
        <w:t xml:space="preserve">OpenDSS </w:t>
      </w:r>
      <w:bookmarkEnd w:id="423"/>
      <w:bookmarkEnd w:id="424"/>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5" w:name="_Toc508348767"/>
      <w:r>
        <w:rPr>
          <w:snapToGrid w:val="0"/>
          <w:lang w:val="en-GB"/>
        </w:rPr>
        <w:t>Compiling the Circuit</w:t>
      </w:r>
      <w:bookmarkEnd w:id="425"/>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6" w:name="_Toc508348768"/>
      <w:r>
        <w:rPr>
          <w:snapToGrid w:val="0"/>
          <w:lang w:val="en-GB"/>
        </w:rPr>
        <w:t>Solving the Circuit</w:t>
      </w:r>
      <w:bookmarkEnd w:id="426"/>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7" w:name="_Toc508348769"/>
      <w:r>
        <w:rPr>
          <w:snapToGrid w:val="0"/>
          <w:lang w:val="en-GB"/>
        </w:rPr>
        <w:t>Bringing Results into the Spreadsheet</w:t>
      </w:r>
      <w:bookmarkEnd w:id="427"/>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A02916">
        <w:t xml:space="preserve">Figure </w:t>
      </w:r>
      <w:r w:rsidR="00A02916">
        <w:rPr>
          <w:noProof/>
        </w:rPr>
        <w:t>32</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A02916">
        <w:t xml:space="preserve">Figure </w:t>
      </w:r>
      <w:r w:rsidR="00A02916">
        <w:rPr>
          <w:noProof/>
        </w:rPr>
        <w:t>33</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91"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428" w:name="_Ref244919591"/>
      <w:bookmarkStart w:id="429" w:name="_Toc508119394"/>
      <w:r>
        <w:t xml:space="preserve">Figure </w:t>
      </w:r>
      <w:fldSimple w:instr=" SEQ Figure \* ARABIC ">
        <w:r w:rsidR="00A02916">
          <w:rPr>
            <w:noProof/>
          </w:rPr>
          <w:t>32</w:t>
        </w:r>
      </w:fldSimple>
      <w:bookmarkEnd w:id="428"/>
      <w:r>
        <w:t>. OpenDSSEngine COM interface as seen with MS Excel VBA</w:t>
      </w:r>
      <w:bookmarkEnd w:id="429"/>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92"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430" w:name="_Ref220330630"/>
      <w:bookmarkStart w:id="431" w:name="_Toc508119395"/>
      <w:r>
        <w:t xml:space="preserve">Figure </w:t>
      </w:r>
      <w:fldSimple w:instr=" SEQ Figure \* ARABIC ">
        <w:r w:rsidR="00A02916">
          <w:rPr>
            <w:noProof/>
          </w:rPr>
          <w:t>33</w:t>
        </w:r>
      </w:fldSimple>
      <w:bookmarkEnd w:id="430"/>
      <w:r>
        <w:t xml:space="preserve">. VBA Object Browser listing of the OpenDSS </w:t>
      </w:r>
      <w:r w:rsidR="009A2B0F">
        <w:t>Circuit Interface</w:t>
      </w:r>
      <w:bookmarkEnd w:id="431"/>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432" w:name="_Toc508348770"/>
      <w:r>
        <w:lastRenderedPageBreak/>
        <w:t>Example: Obtaining all Capacitor Names and Locations in Microsoft Excel VBA</w:t>
      </w:r>
      <w:bookmarkEnd w:id="432"/>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433" w:name="_Toc508348771"/>
      <w:r>
        <w:lastRenderedPageBreak/>
        <w:t>Example: GIC Calculation</w:t>
      </w:r>
      <w:bookmarkEnd w:id="433"/>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A02916">
        <w:t xml:space="preserve">Figure </w:t>
      </w:r>
      <w:r w:rsidR="00A02916">
        <w:rPr>
          <w:noProof/>
        </w:rPr>
        <w:t>34</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434" w:name="_Ref319479450"/>
      <w:bookmarkStart w:id="435" w:name="_Toc508119396"/>
      <w:r>
        <w:t xml:space="preserve">Figure </w:t>
      </w:r>
      <w:fldSimple w:instr=" SEQ Figure \* ARABIC ">
        <w:r w:rsidR="00A02916">
          <w:rPr>
            <w:noProof/>
          </w:rPr>
          <w:t>34</w:t>
        </w:r>
      </w:fldSimple>
      <w:bookmarkEnd w:id="434"/>
      <w:r>
        <w:t>.  One Line Diagram of Example GIC System</w:t>
      </w:r>
      <w:bookmarkEnd w:id="435"/>
    </w:p>
    <w:p w:rsidR="007F53D6" w:rsidRDefault="007F53D6" w:rsidP="007F53D6"/>
    <w:p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A02916">
        <w:t xml:space="preserve">Figure </w:t>
      </w:r>
      <w:r w:rsidR="00A02916">
        <w:rPr>
          <w:noProof/>
        </w:rPr>
        <w:t>34</w:t>
      </w:r>
      <w:r w:rsidR="0057680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436" w:name="_Toc508119397"/>
      <w:r>
        <w:t xml:space="preserve">Table </w:t>
      </w:r>
      <w:fldSimple w:instr=" SEQ Table \* ARABIC ">
        <w:r w:rsidR="00A02916">
          <w:rPr>
            <w:noProof/>
          </w:rPr>
          <w:t>1</w:t>
        </w:r>
      </w:fldSimple>
      <w:r>
        <w:t>.</w:t>
      </w:r>
      <w:r>
        <w:br/>
      </w:r>
      <w:r w:rsidR="00585C3E">
        <w:t xml:space="preserve">GIC Example </w:t>
      </w:r>
      <w:r>
        <w:t>Substation Location and Grid Resistance</w:t>
      </w:r>
      <w:bookmarkEnd w:id="4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437" w:name="_Toc508119398"/>
      <w:r>
        <w:t xml:space="preserve">Table </w:t>
      </w:r>
      <w:fldSimple w:instr=" SEQ Table \* ARABIC ">
        <w:r w:rsidR="00A02916">
          <w:rPr>
            <w:noProof/>
          </w:rPr>
          <w:t>2</w:t>
        </w:r>
      </w:fldSimple>
      <w:r>
        <w:t>.</w:t>
      </w:r>
      <w:r>
        <w:br/>
        <w:t xml:space="preserve"> </w:t>
      </w:r>
      <w:r w:rsidR="00585C3E">
        <w:t>GIC Example</w:t>
      </w:r>
      <w:r>
        <w:t xml:space="preserve"> Transmission Line Data</w:t>
      </w:r>
      <w:bookmarkEnd w:id="4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438" w:name="_Toc508119399"/>
      <w:r>
        <w:t xml:space="preserve">Table </w:t>
      </w:r>
      <w:fldSimple w:instr=" SEQ Table \* ARABIC ">
        <w:r w:rsidR="00A02916">
          <w:rPr>
            <w:noProof/>
          </w:rPr>
          <w:t>3</w:t>
        </w:r>
      </w:fldSimple>
      <w:r>
        <w:t>.</w:t>
      </w:r>
      <w:r>
        <w:br/>
        <w:t xml:space="preserve"> </w:t>
      </w:r>
      <w:r w:rsidR="00585C3E">
        <w:t>GIC Example</w:t>
      </w:r>
      <w:r>
        <w:t xml:space="preserve"> Transformer Data</w:t>
      </w:r>
      <w:bookmarkEnd w:id="4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439" w:name="_Toc508348772"/>
      <w:r>
        <w:t>OpenDSS Script for Example System</w:t>
      </w:r>
      <w:bookmarkEnd w:id="439"/>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94"/>
      <w:footerReference w:type="even" r:id="rId95"/>
      <w:footerReference w:type="default" r:id="rId96"/>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32D6" w:rsidRDefault="002D32D6" w:rsidP="00E41672">
      <w:r>
        <w:separator/>
      </w:r>
    </w:p>
  </w:endnote>
  <w:endnote w:type="continuationSeparator" w:id="0">
    <w:p w:rsidR="002D32D6" w:rsidRDefault="002D32D6" w:rsidP="00E41672">
      <w:r>
        <w:continuationSeparator/>
      </w:r>
    </w:p>
  </w:endnote>
  <w:endnote w:id="1">
    <w:p w:rsidR="005435AB" w:rsidRDefault="005435AB">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5AB" w:rsidRDefault="005435AB"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5435AB" w:rsidRDefault="005435AB" w:rsidP="00E41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5AB" w:rsidRDefault="005435AB"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060483">
      <w:rPr>
        <w:rStyle w:val="PageNumber"/>
        <w:noProof/>
      </w:rPr>
      <w:t>120</w:t>
    </w:r>
    <w:r>
      <w:rPr>
        <w:rStyle w:val="PageNumber"/>
      </w:rPr>
      <w:fldChar w:fldCharType="end"/>
    </w:r>
    <w:r>
      <w:rPr>
        <w:rStyle w:val="PageNumber"/>
        <w:sz w:val="22"/>
      </w:rPr>
      <w:t xml:space="preserve"> of </w:t>
    </w:r>
    <w:fldSimple w:instr="numpages  \* Mergeformat ">
      <w:r w:rsidR="00060483" w:rsidRPr="00060483">
        <w:rPr>
          <w:rStyle w:val="PageNumber"/>
          <w:noProof/>
          <w:sz w:val="22"/>
        </w:rPr>
        <w:t>199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32D6" w:rsidRDefault="002D32D6" w:rsidP="00E41672">
      <w:r>
        <w:separator/>
      </w:r>
    </w:p>
  </w:footnote>
  <w:footnote w:type="continuationSeparator" w:id="0">
    <w:p w:rsidR="002D32D6" w:rsidRDefault="002D32D6" w:rsidP="00E41672">
      <w:r>
        <w:continuationSeparator/>
      </w:r>
    </w:p>
  </w:footnote>
  <w:footnote w:id="1">
    <w:p w:rsidR="005435AB" w:rsidRPr="00A30AE5" w:rsidRDefault="005435AB"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5435AB" w:rsidRDefault="005435AB" w:rsidP="00E41672">
      <w:pPr>
        <w:pStyle w:val="FootnoteText"/>
      </w:pPr>
    </w:p>
  </w:footnote>
  <w:footnote w:id="2">
    <w:p w:rsidR="005435AB" w:rsidRPr="00407435" w:rsidRDefault="005435AB">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rsidR="005435AB" w:rsidRDefault="005435AB" w:rsidP="00831446">
      <w:pPr>
        <w:pStyle w:val="FootnoteText"/>
      </w:pPr>
      <w:r>
        <w:rPr>
          <w:rStyle w:val="FootnoteReference"/>
        </w:rPr>
        <w:footnoteRef/>
      </w:r>
      <w:r>
        <w:t xml:space="preserve"> </w:t>
      </w:r>
    </w:p>
  </w:footnote>
  <w:footnote w:id="4">
    <w:p w:rsidR="005435AB" w:rsidRPr="00482401" w:rsidRDefault="005435AB"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5435AB" w:rsidRDefault="005435AB" w:rsidP="00482401">
      <w:pPr>
        <w:widowControl/>
        <w:autoSpaceDE w:val="0"/>
        <w:autoSpaceDN w:val="0"/>
        <w:adjustRightInd w:val="0"/>
        <w:spacing w:after="0"/>
        <w:jc w:val="left"/>
      </w:pPr>
      <w:r w:rsidRPr="00482401">
        <w:rPr>
          <w:i/>
        </w:rPr>
        <w:t>Systems</w:t>
      </w:r>
      <w:r>
        <w:t>, October 2012.</w:t>
      </w:r>
    </w:p>
    <w:p w:rsidR="005435AB" w:rsidRDefault="005435AB" w:rsidP="004824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5AB" w:rsidRDefault="005435AB" w:rsidP="00E41672">
    <w:pPr>
      <w:pStyle w:val="Header"/>
    </w:pPr>
    <w:r>
      <w:tab/>
    </w:r>
    <w:r>
      <w:tab/>
      <w:t>OpenDSS Manual</w:t>
    </w:r>
    <w:r>
      <w:br/>
      <w:t>Program Revision: 7.6.5, Build 60+</w:t>
    </w:r>
    <w:r>
      <w:tab/>
    </w:r>
    <w:r>
      <w:tab/>
      <w:t>March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6A4FF4"/>
    <w:multiLevelType w:val="hybridMultilevel"/>
    <w:tmpl w:val="0A60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CE41A4"/>
    <w:multiLevelType w:val="hybridMultilevel"/>
    <w:tmpl w:val="27D8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4"/>
  </w:num>
  <w:num w:numId="4">
    <w:abstractNumId w:val="7"/>
    <w:lvlOverride w:ilvl="0">
      <w:startOverride w:val="1"/>
    </w:lvlOverride>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4"/>
  </w:num>
  <w:num w:numId="17">
    <w:abstractNumId w:val="6"/>
  </w:num>
  <w:num w:numId="18">
    <w:abstractNumId w:val="17"/>
  </w:num>
  <w:num w:numId="19">
    <w:abstractNumId w:val="1"/>
  </w:num>
  <w:num w:numId="20">
    <w:abstractNumId w:val="7"/>
    <w:lvlOverride w:ilvl="0">
      <w:startOverride w:val="1"/>
    </w:lvlOverride>
  </w:num>
  <w:num w:numId="21">
    <w:abstractNumId w:val="7"/>
    <w:lvlOverride w:ilvl="0">
      <w:startOverride w:val="1"/>
    </w:lvlOverride>
  </w:num>
  <w:num w:numId="22">
    <w:abstractNumId w:val="9"/>
  </w:num>
  <w:num w:numId="23">
    <w:abstractNumId w:val="0"/>
  </w:num>
  <w:num w:numId="24">
    <w:abstractNumId w:val="7"/>
    <w:lvlOverride w:ilvl="0">
      <w:startOverride w:val="1"/>
    </w:lvlOverride>
  </w:num>
  <w:num w:numId="25">
    <w:abstractNumId w:val="5"/>
  </w:num>
  <w:num w:numId="26">
    <w:abstractNumId w:val="13"/>
  </w:num>
  <w:num w:numId="27">
    <w:abstractNumId w:val="12"/>
  </w:num>
  <w:num w:numId="28">
    <w:abstractNumId w:val="2"/>
  </w:num>
  <w:num w:numId="29">
    <w:abstractNumId w:val="8"/>
  </w:num>
  <w:num w:numId="30">
    <w:abstractNumId w:val="3"/>
  </w:num>
  <w:num w:numId="31">
    <w:abstractNumId w:val="18"/>
  </w:num>
  <w:num w:numId="32">
    <w:abstractNumId w:val="15"/>
  </w:num>
  <w:num w:numId="33">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4D6"/>
    <w:rsid w:val="00000339"/>
    <w:rsid w:val="00000BEF"/>
    <w:rsid w:val="00001AA3"/>
    <w:rsid w:val="00003291"/>
    <w:rsid w:val="000033BE"/>
    <w:rsid w:val="00007137"/>
    <w:rsid w:val="000078DA"/>
    <w:rsid w:val="00007DB4"/>
    <w:rsid w:val="00010E33"/>
    <w:rsid w:val="00011D10"/>
    <w:rsid w:val="00020EBB"/>
    <w:rsid w:val="00022A4E"/>
    <w:rsid w:val="00023C13"/>
    <w:rsid w:val="00023E09"/>
    <w:rsid w:val="0002436F"/>
    <w:rsid w:val="00025372"/>
    <w:rsid w:val="00025DEF"/>
    <w:rsid w:val="0002655A"/>
    <w:rsid w:val="0002782D"/>
    <w:rsid w:val="00031446"/>
    <w:rsid w:val="000333BE"/>
    <w:rsid w:val="00033BA0"/>
    <w:rsid w:val="000531F3"/>
    <w:rsid w:val="00055A29"/>
    <w:rsid w:val="00057D54"/>
    <w:rsid w:val="000600EE"/>
    <w:rsid w:val="00060483"/>
    <w:rsid w:val="000642A3"/>
    <w:rsid w:val="00065AA7"/>
    <w:rsid w:val="00065DCD"/>
    <w:rsid w:val="0007124E"/>
    <w:rsid w:val="0007190E"/>
    <w:rsid w:val="00072D44"/>
    <w:rsid w:val="00073EAA"/>
    <w:rsid w:val="000778D7"/>
    <w:rsid w:val="00081E00"/>
    <w:rsid w:val="00083569"/>
    <w:rsid w:val="000909AA"/>
    <w:rsid w:val="00092C83"/>
    <w:rsid w:val="00096382"/>
    <w:rsid w:val="000A03D1"/>
    <w:rsid w:val="000A0DBB"/>
    <w:rsid w:val="000A4FE6"/>
    <w:rsid w:val="000A69DF"/>
    <w:rsid w:val="000B3C2B"/>
    <w:rsid w:val="000B7185"/>
    <w:rsid w:val="000B78CC"/>
    <w:rsid w:val="000C0BA7"/>
    <w:rsid w:val="000C25E8"/>
    <w:rsid w:val="000C3C27"/>
    <w:rsid w:val="000C74FF"/>
    <w:rsid w:val="000D369A"/>
    <w:rsid w:val="000D758C"/>
    <w:rsid w:val="000D7FB2"/>
    <w:rsid w:val="000E006D"/>
    <w:rsid w:val="000E153D"/>
    <w:rsid w:val="000E34F0"/>
    <w:rsid w:val="000E53F4"/>
    <w:rsid w:val="000E5604"/>
    <w:rsid w:val="000E6CEE"/>
    <w:rsid w:val="000E70DB"/>
    <w:rsid w:val="000E7881"/>
    <w:rsid w:val="000F02A3"/>
    <w:rsid w:val="000F48ED"/>
    <w:rsid w:val="001052B5"/>
    <w:rsid w:val="00105B24"/>
    <w:rsid w:val="00107C1C"/>
    <w:rsid w:val="0011589E"/>
    <w:rsid w:val="00117433"/>
    <w:rsid w:val="00120238"/>
    <w:rsid w:val="00126DDF"/>
    <w:rsid w:val="00130110"/>
    <w:rsid w:val="0013240C"/>
    <w:rsid w:val="001348DF"/>
    <w:rsid w:val="00135C50"/>
    <w:rsid w:val="0014227F"/>
    <w:rsid w:val="00145148"/>
    <w:rsid w:val="001456E0"/>
    <w:rsid w:val="0014720C"/>
    <w:rsid w:val="00147FEB"/>
    <w:rsid w:val="001556C4"/>
    <w:rsid w:val="0015678C"/>
    <w:rsid w:val="00160222"/>
    <w:rsid w:val="001659CD"/>
    <w:rsid w:val="001703FE"/>
    <w:rsid w:val="0017084D"/>
    <w:rsid w:val="00177999"/>
    <w:rsid w:val="001805A5"/>
    <w:rsid w:val="00182ABF"/>
    <w:rsid w:val="00184877"/>
    <w:rsid w:val="00184E0F"/>
    <w:rsid w:val="00190CFE"/>
    <w:rsid w:val="00195515"/>
    <w:rsid w:val="001A46A6"/>
    <w:rsid w:val="001A6360"/>
    <w:rsid w:val="001A73E2"/>
    <w:rsid w:val="001B017B"/>
    <w:rsid w:val="001B170E"/>
    <w:rsid w:val="001B5513"/>
    <w:rsid w:val="001B6010"/>
    <w:rsid w:val="001D0536"/>
    <w:rsid w:val="001D0F7E"/>
    <w:rsid w:val="001D177A"/>
    <w:rsid w:val="001D1D7E"/>
    <w:rsid w:val="001E03EC"/>
    <w:rsid w:val="001E1F33"/>
    <w:rsid w:val="001E34B2"/>
    <w:rsid w:val="001E3E33"/>
    <w:rsid w:val="001F0A6B"/>
    <w:rsid w:val="001F3381"/>
    <w:rsid w:val="001F3E20"/>
    <w:rsid w:val="0020143E"/>
    <w:rsid w:val="00202D8F"/>
    <w:rsid w:val="0021086B"/>
    <w:rsid w:val="00210CD3"/>
    <w:rsid w:val="002113DD"/>
    <w:rsid w:val="002148CC"/>
    <w:rsid w:val="002159D6"/>
    <w:rsid w:val="00217A2D"/>
    <w:rsid w:val="0022225F"/>
    <w:rsid w:val="002225AC"/>
    <w:rsid w:val="00224D15"/>
    <w:rsid w:val="00225F6E"/>
    <w:rsid w:val="00226273"/>
    <w:rsid w:val="00227C16"/>
    <w:rsid w:val="00240530"/>
    <w:rsid w:val="0024341C"/>
    <w:rsid w:val="00243DC7"/>
    <w:rsid w:val="00244633"/>
    <w:rsid w:val="002460CE"/>
    <w:rsid w:val="002462C4"/>
    <w:rsid w:val="002507C2"/>
    <w:rsid w:val="002519AB"/>
    <w:rsid w:val="00252C23"/>
    <w:rsid w:val="00255021"/>
    <w:rsid w:val="00255162"/>
    <w:rsid w:val="00262772"/>
    <w:rsid w:val="0026306E"/>
    <w:rsid w:val="002631F6"/>
    <w:rsid w:val="00263A85"/>
    <w:rsid w:val="00263A9C"/>
    <w:rsid w:val="00264F70"/>
    <w:rsid w:val="0026672F"/>
    <w:rsid w:val="002675D9"/>
    <w:rsid w:val="0027122D"/>
    <w:rsid w:val="00272697"/>
    <w:rsid w:val="00273051"/>
    <w:rsid w:val="00274C2E"/>
    <w:rsid w:val="00283F2E"/>
    <w:rsid w:val="00284661"/>
    <w:rsid w:val="002865DD"/>
    <w:rsid w:val="00290007"/>
    <w:rsid w:val="00290ACA"/>
    <w:rsid w:val="002A0C59"/>
    <w:rsid w:val="002A1AE9"/>
    <w:rsid w:val="002A3735"/>
    <w:rsid w:val="002A56C5"/>
    <w:rsid w:val="002A5FA4"/>
    <w:rsid w:val="002A7564"/>
    <w:rsid w:val="002B203E"/>
    <w:rsid w:val="002B68BE"/>
    <w:rsid w:val="002B6F40"/>
    <w:rsid w:val="002C1272"/>
    <w:rsid w:val="002D20FA"/>
    <w:rsid w:val="002D32D6"/>
    <w:rsid w:val="002D50C6"/>
    <w:rsid w:val="002D6FBB"/>
    <w:rsid w:val="002D70C8"/>
    <w:rsid w:val="002D7AAC"/>
    <w:rsid w:val="002E0A4A"/>
    <w:rsid w:val="002E1232"/>
    <w:rsid w:val="002E136C"/>
    <w:rsid w:val="002E295B"/>
    <w:rsid w:val="002E7AE5"/>
    <w:rsid w:val="002F36B0"/>
    <w:rsid w:val="002F73E8"/>
    <w:rsid w:val="0030469E"/>
    <w:rsid w:val="00307E94"/>
    <w:rsid w:val="00315ED5"/>
    <w:rsid w:val="00321166"/>
    <w:rsid w:val="0032148E"/>
    <w:rsid w:val="0032318E"/>
    <w:rsid w:val="00324A39"/>
    <w:rsid w:val="00336348"/>
    <w:rsid w:val="00340755"/>
    <w:rsid w:val="00345067"/>
    <w:rsid w:val="0035470C"/>
    <w:rsid w:val="0035551F"/>
    <w:rsid w:val="00356427"/>
    <w:rsid w:val="00360AF8"/>
    <w:rsid w:val="00363028"/>
    <w:rsid w:val="00363A95"/>
    <w:rsid w:val="00364240"/>
    <w:rsid w:val="00365B5D"/>
    <w:rsid w:val="00371B0C"/>
    <w:rsid w:val="003748B8"/>
    <w:rsid w:val="00376A53"/>
    <w:rsid w:val="00380D98"/>
    <w:rsid w:val="003812EF"/>
    <w:rsid w:val="003839BA"/>
    <w:rsid w:val="003850F5"/>
    <w:rsid w:val="00387DEA"/>
    <w:rsid w:val="00390A9A"/>
    <w:rsid w:val="00393161"/>
    <w:rsid w:val="003945C2"/>
    <w:rsid w:val="003A077A"/>
    <w:rsid w:val="003A172E"/>
    <w:rsid w:val="003A59CB"/>
    <w:rsid w:val="003B15CA"/>
    <w:rsid w:val="003B2BE4"/>
    <w:rsid w:val="003B3039"/>
    <w:rsid w:val="003B62A3"/>
    <w:rsid w:val="003C1233"/>
    <w:rsid w:val="003C2687"/>
    <w:rsid w:val="003C628E"/>
    <w:rsid w:val="003C7772"/>
    <w:rsid w:val="003D1BAE"/>
    <w:rsid w:val="003D3C02"/>
    <w:rsid w:val="003D403B"/>
    <w:rsid w:val="003D687B"/>
    <w:rsid w:val="003D7388"/>
    <w:rsid w:val="003D796A"/>
    <w:rsid w:val="003E00EF"/>
    <w:rsid w:val="003E0BE2"/>
    <w:rsid w:val="003E3182"/>
    <w:rsid w:val="003E3C23"/>
    <w:rsid w:val="003E76F9"/>
    <w:rsid w:val="003F178F"/>
    <w:rsid w:val="003F1C52"/>
    <w:rsid w:val="003F5A18"/>
    <w:rsid w:val="003F6F7B"/>
    <w:rsid w:val="003F73BC"/>
    <w:rsid w:val="00401EBD"/>
    <w:rsid w:val="00402EDE"/>
    <w:rsid w:val="0040368F"/>
    <w:rsid w:val="00403A08"/>
    <w:rsid w:val="00404C3C"/>
    <w:rsid w:val="004064F0"/>
    <w:rsid w:val="00407435"/>
    <w:rsid w:val="004078A6"/>
    <w:rsid w:val="00407DE7"/>
    <w:rsid w:val="004100AC"/>
    <w:rsid w:val="004174ED"/>
    <w:rsid w:val="004177E4"/>
    <w:rsid w:val="00423024"/>
    <w:rsid w:val="00425D25"/>
    <w:rsid w:val="004314CE"/>
    <w:rsid w:val="0043225F"/>
    <w:rsid w:val="004348CA"/>
    <w:rsid w:val="00435768"/>
    <w:rsid w:val="00435D11"/>
    <w:rsid w:val="00435D4A"/>
    <w:rsid w:val="004401D6"/>
    <w:rsid w:val="00440688"/>
    <w:rsid w:val="00442DC4"/>
    <w:rsid w:val="004432A7"/>
    <w:rsid w:val="00443A5C"/>
    <w:rsid w:val="00450043"/>
    <w:rsid w:val="00450FF9"/>
    <w:rsid w:val="004549F1"/>
    <w:rsid w:val="00454CAA"/>
    <w:rsid w:val="00461D8B"/>
    <w:rsid w:val="00461FC4"/>
    <w:rsid w:val="00464528"/>
    <w:rsid w:val="004652CC"/>
    <w:rsid w:val="00470458"/>
    <w:rsid w:val="00470E19"/>
    <w:rsid w:val="00474083"/>
    <w:rsid w:val="00480F72"/>
    <w:rsid w:val="0048126F"/>
    <w:rsid w:val="00482401"/>
    <w:rsid w:val="00482FDA"/>
    <w:rsid w:val="00483CE7"/>
    <w:rsid w:val="004901B9"/>
    <w:rsid w:val="004A4530"/>
    <w:rsid w:val="004A5BEF"/>
    <w:rsid w:val="004A713D"/>
    <w:rsid w:val="004B15DE"/>
    <w:rsid w:val="004B2D45"/>
    <w:rsid w:val="004B5009"/>
    <w:rsid w:val="004B5381"/>
    <w:rsid w:val="004C0441"/>
    <w:rsid w:val="004C0C44"/>
    <w:rsid w:val="004C5DA7"/>
    <w:rsid w:val="004D311A"/>
    <w:rsid w:val="004D40E7"/>
    <w:rsid w:val="004D45C3"/>
    <w:rsid w:val="004E0537"/>
    <w:rsid w:val="004F26D0"/>
    <w:rsid w:val="004F54A2"/>
    <w:rsid w:val="005014FB"/>
    <w:rsid w:val="00505C66"/>
    <w:rsid w:val="005134B8"/>
    <w:rsid w:val="005137AF"/>
    <w:rsid w:val="0051405A"/>
    <w:rsid w:val="0051730F"/>
    <w:rsid w:val="005178E3"/>
    <w:rsid w:val="00522DFA"/>
    <w:rsid w:val="00523F3D"/>
    <w:rsid w:val="0053368C"/>
    <w:rsid w:val="00536E78"/>
    <w:rsid w:val="005374F9"/>
    <w:rsid w:val="00537FB5"/>
    <w:rsid w:val="005435AB"/>
    <w:rsid w:val="00543CD6"/>
    <w:rsid w:val="0054762E"/>
    <w:rsid w:val="0055267C"/>
    <w:rsid w:val="00552B8F"/>
    <w:rsid w:val="00553603"/>
    <w:rsid w:val="0055575D"/>
    <w:rsid w:val="00562AB6"/>
    <w:rsid w:val="00571088"/>
    <w:rsid w:val="00572B91"/>
    <w:rsid w:val="00575065"/>
    <w:rsid w:val="00576802"/>
    <w:rsid w:val="00576B66"/>
    <w:rsid w:val="0058085E"/>
    <w:rsid w:val="00583332"/>
    <w:rsid w:val="00585C3E"/>
    <w:rsid w:val="00586FE3"/>
    <w:rsid w:val="00587F9C"/>
    <w:rsid w:val="0059143B"/>
    <w:rsid w:val="0059440C"/>
    <w:rsid w:val="00594D79"/>
    <w:rsid w:val="00595C2F"/>
    <w:rsid w:val="005A75A8"/>
    <w:rsid w:val="005A771A"/>
    <w:rsid w:val="005B378A"/>
    <w:rsid w:val="005B3F4F"/>
    <w:rsid w:val="005B5476"/>
    <w:rsid w:val="005B7A44"/>
    <w:rsid w:val="005C2B7B"/>
    <w:rsid w:val="005C6416"/>
    <w:rsid w:val="005C64D3"/>
    <w:rsid w:val="005C7242"/>
    <w:rsid w:val="005D0164"/>
    <w:rsid w:val="005D0591"/>
    <w:rsid w:val="005D0757"/>
    <w:rsid w:val="005E0F9B"/>
    <w:rsid w:val="005E4B14"/>
    <w:rsid w:val="005E63A8"/>
    <w:rsid w:val="005F1B06"/>
    <w:rsid w:val="005F6541"/>
    <w:rsid w:val="005F6DEA"/>
    <w:rsid w:val="00601066"/>
    <w:rsid w:val="00601192"/>
    <w:rsid w:val="0060272F"/>
    <w:rsid w:val="00607928"/>
    <w:rsid w:val="00611460"/>
    <w:rsid w:val="00613B40"/>
    <w:rsid w:val="00614217"/>
    <w:rsid w:val="006156B5"/>
    <w:rsid w:val="006162AE"/>
    <w:rsid w:val="00616B79"/>
    <w:rsid w:val="0062354A"/>
    <w:rsid w:val="00642449"/>
    <w:rsid w:val="006469C2"/>
    <w:rsid w:val="00652622"/>
    <w:rsid w:val="00656AE3"/>
    <w:rsid w:val="006623C3"/>
    <w:rsid w:val="00662504"/>
    <w:rsid w:val="006643FB"/>
    <w:rsid w:val="00667888"/>
    <w:rsid w:val="0067227C"/>
    <w:rsid w:val="00672847"/>
    <w:rsid w:val="006813D9"/>
    <w:rsid w:val="00684019"/>
    <w:rsid w:val="00691CF7"/>
    <w:rsid w:val="00692787"/>
    <w:rsid w:val="0069404C"/>
    <w:rsid w:val="006A0F05"/>
    <w:rsid w:val="006A118A"/>
    <w:rsid w:val="006A4710"/>
    <w:rsid w:val="006A50E3"/>
    <w:rsid w:val="006A568B"/>
    <w:rsid w:val="006A751D"/>
    <w:rsid w:val="006B1680"/>
    <w:rsid w:val="006B4E16"/>
    <w:rsid w:val="006C1AF0"/>
    <w:rsid w:val="006D05B6"/>
    <w:rsid w:val="006D2717"/>
    <w:rsid w:val="006E20B2"/>
    <w:rsid w:val="006E2C72"/>
    <w:rsid w:val="006E7279"/>
    <w:rsid w:val="006F0B76"/>
    <w:rsid w:val="006F5441"/>
    <w:rsid w:val="006F63FB"/>
    <w:rsid w:val="006F661F"/>
    <w:rsid w:val="007079DE"/>
    <w:rsid w:val="00710E46"/>
    <w:rsid w:val="0071350B"/>
    <w:rsid w:val="007225ED"/>
    <w:rsid w:val="00723DC4"/>
    <w:rsid w:val="00724796"/>
    <w:rsid w:val="00727AD7"/>
    <w:rsid w:val="00730AD1"/>
    <w:rsid w:val="007353B7"/>
    <w:rsid w:val="00735684"/>
    <w:rsid w:val="00736820"/>
    <w:rsid w:val="007373CB"/>
    <w:rsid w:val="00737CBF"/>
    <w:rsid w:val="007406CC"/>
    <w:rsid w:val="007407E8"/>
    <w:rsid w:val="0074083F"/>
    <w:rsid w:val="00740F62"/>
    <w:rsid w:val="00743C10"/>
    <w:rsid w:val="00744082"/>
    <w:rsid w:val="00745CBD"/>
    <w:rsid w:val="00747B37"/>
    <w:rsid w:val="007539AF"/>
    <w:rsid w:val="00757934"/>
    <w:rsid w:val="00762523"/>
    <w:rsid w:val="00763158"/>
    <w:rsid w:val="00766C85"/>
    <w:rsid w:val="00767C07"/>
    <w:rsid w:val="007709D1"/>
    <w:rsid w:val="00772D73"/>
    <w:rsid w:val="0077378E"/>
    <w:rsid w:val="007737BD"/>
    <w:rsid w:val="00773E00"/>
    <w:rsid w:val="00774A2F"/>
    <w:rsid w:val="007776F4"/>
    <w:rsid w:val="007831E7"/>
    <w:rsid w:val="007906D5"/>
    <w:rsid w:val="007929A1"/>
    <w:rsid w:val="00794970"/>
    <w:rsid w:val="00794E05"/>
    <w:rsid w:val="00795FCD"/>
    <w:rsid w:val="00796035"/>
    <w:rsid w:val="00796175"/>
    <w:rsid w:val="0079637F"/>
    <w:rsid w:val="007A0347"/>
    <w:rsid w:val="007A072A"/>
    <w:rsid w:val="007A144E"/>
    <w:rsid w:val="007B0146"/>
    <w:rsid w:val="007B13F8"/>
    <w:rsid w:val="007B22A3"/>
    <w:rsid w:val="007B23A3"/>
    <w:rsid w:val="007C4BA2"/>
    <w:rsid w:val="007C7E69"/>
    <w:rsid w:val="007D115C"/>
    <w:rsid w:val="007D2D1E"/>
    <w:rsid w:val="007D3180"/>
    <w:rsid w:val="007D33D2"/>
    <w:rsid w:val="007D4F71"/>
    <w:rsid w:val="007D5C6A"/>
    <w:rsid w:val="007D65B4"/>
    <w:rsid w:val="007D67F7"/>
    <w:rsid w:val="007E73CB"/>
    <w:rsid w:val="007F213E"/>
    <w:rsid w:val="007F23D5"/>
    <w:rsid w:val="007F4F1A"/>
    <w:rsid w:val="007F50AA"/>
    <w:rsid w:val="007F53D6"/>
    <w:rsid w:val="007F62FC"/>
    <w:rsid w:val="0080177C"/>
    <w:rsid w:val="0081236A"/>
    <w:rsid w:val="008210B8"/>
    <w:rsid w:val="0082116E"/>
    <w:rsid w:val="00821F6E"/>
    <w:rsid w:val="00822D43"/>
    <w:rsid w:val="00823762"/>
    <w:rsid w:val="00823CE2"/>
    <w:rsid w:val="008255A4"/>
    <w:rsid w:val="00827AD4"/>
    <w:rsid w:val="00830556"/>
    <w:rsid w:val="00831446"/>
    <w:rsid w:val="00841E90"/>
    <w:rsid w:val="00845E1E"/>
    <w:rsid w:val="00846267"/>
    <w:rsid w:val="00846B65"/>
    <w:rsid w:val="008513A6"/>
    <w:rsid w:val="00853C38"/>
    <w:rsid w:val="0085520C"/>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5104"/>
    <w:rsid w:val="008F6EA2"/>
    <w:rsid w:val="0090323E"/>
    <w:rsid w:val="0090435B"/>
    <w:rsid w:val="0090453A"/>
    <w:rsid w:val="00906F8E"/>
    <w:rsid w:val="00907846"/>
    <w:rsid w:val="00910E0B"/>
    <w:rsid w:val="00912B4F"/>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42F59"/>
    <w:rsid w:val="00950044"/>
    <w:rsid w:val="00951143"/>
    <w:rsid w:val="009514F6"/>
    <w:rsid w:val="009548A3"/>
    <w:rsid w:val="00955153"/>
    <w:rsid w:val="009551A1"/>
    <w:rsid w:val="0095596C"/>
    <w:rsid w:val="00962389"/>
    <w:rsid w:val="00963A21"/>
    <w:rsid w:val="00963DD7"/>
    <w:rsid w:val="009653AE"/>
    <w:rsid w:val="00966EA2"/>
    <w:rsid w:val="0097382F"/>
    <w:rsid w:val="00976FC6"/>
    <w:rsid w:val="00977ACA"/>
    <w:rsid w:val="009813FB"/>
    <w:rsid w:val="009847C5"/>
    <w:rsid w:val="009879F3"/>
    <w:rsid w:val="009A2B0F"/>
    <w:rsid w:val="009B13AD"/>
    <w:rsid w:val="009B40BE"/>
    <w:rsid w:val="009B54A8"/>
    <w:rsid w:val="009B6794"/>
    <w:rsid w:val="009C41A0"/>
    <w:rsid w:val="009C5FF1"/>
    <w:rsid w:val="009C684A"/>
    <w:rsid w:val="009D0E96"/>
    <w:rsid w:val="009D14A4"/>
    <w:rsid w:val="009D3CDF"/>
    <w:rsid w:val="009D7904"/>
    <w:rsid w:val="009E4C87"/>
    <w:rsid w:val="009E5086"/>
    <w:rsid w:val="009E7A85"/>
    <w:rsid w:val="009F14D6"/>
    <w:rsid w:val="009F38C5"/>
    <w:rsid w:val="009F41C7"/>
    <w:rsid w:val="009F452B"/>
    <w:rsid w:val="00A021D6"/>
    <w:rsid w:val="00A02916"/>
    <w:rsid w:val="00A02D07"/>
    <w:rsid w:val="00A03CB0"/>
    <w:rsid w:val="00A057C4"/>
    <w:rsid w:val="00A11FFA"/>
    <w:rsid w:val="00A12BAB"/>
    <w:rsid w:val="00A17181"/>
    <w:rsid w:val="00A17B0C"/>
    <w:rsid w:val="00A206DE"/>
    <w:rsid w:val="00A21032"/>
    <w:rsid w:val="00A24A10"/>
    <w:rsid w:val="00A24EA6"/>
    <w:rsid w:val="00A30AE5"/>
    <w:rsid w:val="00A35295"/>
    <w:rsid w:val="00A37478"/>
    <w:rsid w:val="00A420A9"/>
    <w:rsid w:val="00A44ED1"/>
    <w:rsid w:val="00A46F90"/>
    <w:rsid w:val="00A52AD8"/>
    <w:rsid w:val="00A54838"/>
    <w:rsid w:val="00A713EE"/>
    <w:rsid w:val="00A71D8C"/>
    <w:rsid w:val="00A73BE1"/>
    <w:rsid w:val="00A75EAB"/>
    <w:rsid w:val="00A825A5"/>
    <w:rsid w:val="00A826AB"/>
    <w:rsid w:val="00A826DB"/>
    <w:rsid w:val="00A846BD"/>
    <w:rsid w:val="00A84AE2"/>
    <w:rsid w:val="00A903E6"/>
    <w:rsid w:val="00A90BF1"/>
    <w:rsid w:val="00A92446"/>
    <w:rsid w:val="00A92C58"/>
    <w:rsid w:val="00A93C6E"/>
    <w:rsid w:val="00A94CDB"/>
    <w:rsid w:val="00A95801"/>
    <w:rsid w:val="00A965EE"/>
    <w:rsid w:val="00A97413"/>
    <w:rsid w:val="00AA01F3"/>
    <w:rsid w:val="00AA0768"/>
    <w:rsid w:val="00AA4E5C"/>
    <w:rsid w:val="00AB1440"/>
    <w:rsid w:val="00AB4380"/>
    <w:rsid w:val="00AC56A5"/>
    <w:rsid w:val="00AC6912"/>
    <w:rsid w:val="00AD02EB"/>
    <w:rsid w:val="00AD137E"/>
    <w:rsid w:val="00AD570A"/>
    <w:rsid w:val="00AD6B3F"/>
    <w:rsid w:val="00AD7969"/>
    <w:rsid w:val="00AE049F"/>
    <w:rsid w:val="00AE7199"/>
    <w:rsid w:val="00AE76E0"/>
    <w:rsid w:val="00AF4E4B"/>
    <w:rsid w:val="00B04903"/>
    <w:rsid w:val="00B068C7"/>
    <w:rsid w:val="00B101B6"/>
    <w:rsid w:val="00B10C2C"/>
    <w:rsid w:val="00B23D7B"/>
    <w:rsid w:val="00B310B4"/>
    <w:rsid w:val="00B340A3"/>
    <w:rsid w:val="00B35463"/>
    <w:rsid w:val="00B35DB4"/>
    <w:rsid w:val="00B40F35"/>
    <w:rsid w:val="00B40F49"/>
    <w:rsid w:val="00B41D92"/>
    <w:rsid w:val="00B42CCA"/>
    <w:rsid w:val="00B43AA2"/>
    <w:rsid w:val="00B440C8"/>
    <w:rsid w:val="00B61DDA"/>
    <w:rsid w:val="00B640FE"/>
    <w:rsid w:val="00B71B3D"/>
    <w:rsid w:val="00B72970"/>
    <w:rsid w:val="00B751BA"/>
    <w:rsid w:val="00B77A69"/>
    <w:rsid w:val="00B81177"/>
    <w:rsid w:val="00B81227"/>
    <w:rsid w:val="00B820F0"/>
    <w:rsid w:val="00B83CFE"/>
    <w:rsid w:val="00B848EF"/>
    <w:rsid w:val="00B849B9"/>
    <w:rsid w:val="00B87912"/>
    <w:rsid w:val="00B87FCF"/>
    <w:rsid w:val="00BA1056"/>
    <w:rsid w:val="00BA4D7F"/>
    <w:rsid w:val="00BA4F15"/>
    <w:rsid w:val="00BB199D"/>
    <w:rsid w:val="00BB2C8A"/>
    <w:rsid w:val="00BC084A"/>
    <w:rsid w:val="00BC12B9"/>
    <w:rsid w:val="00BC2109"/>
    <w:rsid w:val="00BC2C1F"/>
    <w:rsid w:val="00BC4F70"/>
    <w:rsid w:val="00BC7F52"/>
    <w:rsid w:val="00BD5874"/>
    <w:rsid w:val="00BE17DD"/>
    <w:rsid w:val="00BE1AC7"/>
    <w:rsid w:val="00BE3B91"/>
    <w:rsid w:val="00BE53F2"/>
    <w:rsid w:val="00BE7839"/>
    <w:rsid w:val="00BF067B"/>
    <w:rsid w:val="00BF2858"/>
    <w:rsid w:val="00BF7F8E"/>
    <w:rsid w:val="00C00202"/>
    <w:rsid w:val="00C00DFA"/>
    <w:rsid w:val="00C1230F"/>
    <w:rsid w:val="00C126C8"/>
    <w:rsid w:val="00C132E0"/>
    <w:rsid w:val="00C166C3"/>
    <w:rsid w:val="00C23019"/>
    <w:rsid w:val="00C31091"/>
    <w:rsid w:val="00C328F9"/>
    <w:rsid w:val="00C411F0"/>
    <w:rsid w:val="00C43117"/>
    <w:rsid w:val="00C514B7"/>
    <w:rsid w:val="00C523FB"/>
    <w:rsid w:val="00C5308E"/>
    <w:rsid w:val="00C54D4A"/>
    <w:rsid w:val="00C6088D"/>
    <w:rsid w:val="00C61052"/>
    <w:rsid w:val="00C611E9"/>
    <w:rsid w:val="00C66BF0"/>
    <w:rsid w:val="00C674E8"/>
    <w:rsid w:val="00C67A9D"/>
    <w:rsid w:val="00C72211"/>
    <w:rsid w:val="00C77EE9"/>
    <w:rsid w:val="00C77F99"/>
    <w:rsid w:val="00C86599"/>
    <w:rsid w:val="00C959F8"/>
    <w:rsid w:val="00CA21B8"/>
    <w:rsid w:val="00CA38B3"/>
    <w:rsid w:val="00CA3DBD"/>
    <w:rsid w:val="00CA7780"/>
    <w:rsid w:val="00CB55FA"/>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68EB"/>
    <w:rsid w:val="00D02E6F"/>
    <w:rsid w:val="00D04410"/>
    <w:rsid w:val="00D049DF"/>
    <w:rsid w:val="00D117A9"/>
    <w:rsid w:val="00D16EA7"/>
    <w:rsid w:val="00D31C91"/>
    <w:rsid w:val="00D34C67"/>
    <w:rsid w:val="00D410CA"/>
    <w:rsid w:val="00D41C96"/>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773A1"/>
    <w:rsid w:val="00D802E5"/>
    <w:rsid w:val="00D842E8"/>
    <w:rsid w:val="00D8686C"/>
    <w:rsid w:val="00D87679"/>
    <w:rsid w:val="00D911A1"/>
    <w:rsid w:val="00D92570"/>
    <w:rsid w:val="00D94371"/>
    <w:rsid w:val="00D95067"/>
    <w:rsid w:val="00DA0001"/>
    <w:rsid w:val="00DA4696"/>
    <w:rsid w:val="00DA48EB"/>
    <w:rsid w:val="00DA4E9C"/>
    <w:rsid w:val="00DB762B"/>
    <w:rsid w:val="00DC1274"/>
    <w:rsid w:val="00DC338D"/>
    <w:rsid w:val="00DC5001"/>
    <w:rsid w:val="00DC6527"/>
    <w:rsid w:val="00DD16EA"/>
    <w:rsid w:val="00DD2DF7"/>
    <w:rsid w:val="00DE05DC"/>
    <w:rsid w:val="00DE1DD9"/>
    <w:rsid w:val="00DE1F0F"/>
    <w:rsid w:val="00DE3E89"/>
    <w:rsid w:val="00DF48FE"/>
    <w:rsid w:val="00DF4AD8"/>
    <w:rsid w:val="00E00B91"/>
    <w:rsid w:val="00E0609D"/>
    <w:rsid w:val="00E06AC1"/>
    <w:rsid w:val="00E06DCC"/>
    <w:rsid w:val="00E137E5"/>
    <w:rsid w:val="00E146C6"/>
    <w:rsid w:val="00E17AFE"/>
    <w:rsid w:val="00E24913"/>
    <w:rsid w:val="00E26600"/>
    <w:rsid w:val="00E2731B"/>
    <w:rsid w:val="00E27C02"/>
    <w:rsid w:val="00E32E26"/>
    <w:rsid w:val="00E34132"/>
    <w:rsid w:val="00E3461A"/>
    <w:rsid w:val="00E359C4"/>
    <w:rsid w:val="00E4005E"/>
    <w:rsid w:val="00E41672"/>
    <w:rsid w:val="00E46D47"/>
    <w:rsid w:val="00E4709E"/>
    <w:rsid w:val="00E52C5E"/>
    <w:rsid w:val="00E54603"/>
    <w:rsid w:val="00E55335"/>
    <w:rsid w:val="00E556F8"/>
    <w:rsid w:val="00E57532"/>
    <w:rsid w:val="00E57C39"/>
    <w:rsid w:val="00E66DA6"/>
    <w:rsid w:val="00E719B1"/>
    <w:rsid w:val="00E725E8"/>
    <w:rsid w:val="00E76F8A"/>
    <w:rsid w:val="00E8132C"/>
    <w:rsid w:val="00E86CA7"/>
    <w:rsid w:val="00E90E46"/>
    <w:rsid w:val="00E937F6"/>
    <w:rsid w:val="00E93BDB"/>
    <w:rsid w:val="00E940E8"/>
    <w:rsid w:val="00E941E1"/>
    <w:rsid w:val="00EA39EE"/>
    <w:rsid w:val="00EA4C0D"/>
    <w:rsid w:val="00EA519D"/>
    <w:rsid w:val="00EA55AE"/>
    <w:rsid w:val="00EB0B35"/>
    <w:rsid w:val="00EB107E"/>
    <w:rsid w:val="00EB1481"/>
    <w:rsid w:val="00EC0A06"/>
    <w:rsid w:val="00EC0C45"/>
    <w:rsid w:val="00EC1227"/>
    <w:rsid w:val="00EC1A36"/>
    <w:rsid w:val="00EC5D45"/>
    <w:rsid w:val="00EC72FC"/>
    <w:rsid w:val="00ED0FC8"/>
    <w:rsid w:val="00ED2063"/>
    <w:rsid w:val="00ED3F5F"/>
    <w:rsid w:val="00EE4624"/>
    <w:rsid w:val="00EE4B4C"/>
    <w:rsid w:val="00EF700E"/>
    <w:rsid w:val="00F00197"/>
    <w:rsid w:val="00F01334"/>
    <w:rsid w:val="00F01EDD"/>
    <w:rsid w:val="00F03908"/>
    <w:rsid w:val="00F03C1A"/>
    <w:rsid w:val="00F03CF9"/>
    <w:rsid w:val="00F049DC"/>
    <w:rsid w:val="00F06AD7"/>
    <w:rsid w:val="00F13054"/>
    <w:rsid w:val="00F15D8F"/>
    <w:rsid w:val="00F215C7"/>
    <w:rsid w:val="00F21878"/>
    <w:rsid w:val="00F23A4C"/>
    <w:rsid w:val="00F2723C"/>
    <w:rsid w:val="00F27520"/>
    <w:rsid w:val="00F30A4D"/>
    <w:rsid w:val="00F3106C"/>
    <w:rsid w:val="00F345F0"/>
    <w:rsid w:val="00F3587B"/>
    <w:rsid w:val="00F4186E"/>
    <w:rsid w:val="00F45100"/>
    <w:rsid w:val="00F4587D"/>
    <w:rsid w:val="00F4740F"/>
    <w:rsid w:val="00F47C17"/>
    <w:rsid w:val="00F52CA3"/>
    <w:rsid w:val="00F52D2B"/>
    <w:rsid w:val="00F52F8B"/>
    <w:rsid w:val="00F540F7"/>
    <w:rsid w:val="00F548EE"/>
    <w:rsid w:val="00F57ADE"/>
    <w:rsid w:val="00F61B03"/>
    <w:rsid w:val="00F67209"/>
    <w:rsid w:val="00F742DD"/>
    <w:rsid w:val="00F77794"/>
    <w:rsid w:val="00F825B3"/>
    <w:rsid w:val="00F86E11"/>
    <w:rsid w:val="00F878D6"/>
    <w:rsid w:val="00F942D7"/>
    <w:rsid w:val="00F94431"/>
    <w:rsid w:val="00FA3DDD"/>
    <w:rsid w:val="00FA4777"/>
    <w:rsid w:val="00FA4E5C"/>
    <w:rsid w:val="00FA7154"/>
    <w:rsid w:val="00FB1374"/>
    <w:rsid w:val="00FB351B"/>
    <w:rsid w:val="00FB3D4F"/>
    <w:rsid w:val="00FB5282"/>
    <w:rsid w:val="00FC1FF2"/>
    <w:rsid w:val="00FC37DE"/>
    <w:rsid w:val="00FC38FC"/>
    <w:rsid w:val="00FC47A1"/>
    <w:rsid w:val="00FD019D"/>
    <w:rsid w:val="00FD0BC4"/>
    <w:rsid w:val="00FD122F"/>
    <w:rsid w:val="00FD1498"/>
    <w:rsid w:val="00FD1FC5"/>
    <w:rsid w:val="00FD4338"/>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4:docId w14:val="302269B8"/>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 w:type="character" w:styleId="UnresolvedMention">
    <w:name w:val="Unresolved Mention"/>
    <w:basedOn w:val="DefaultParagraphFont"/>
    <w:uiPriority w:val="99"/>
    <w:semiHidden/>
    <w:unhideWhenUsed/>
    <w:rsid w:val="003642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0.png"/><Relationship Id="rId34" Type="http://schemas.openxmlformats.org/officeDocument/2006/relationships/image" Target="media/image22.wmf"/><Relationship Id="rId42" Type="http://schemas.openxmlformats.org/officeDocument/2006/relationships/oleObject" Target="embeddings/oleObject3.bin"/><Relationship Id="rId47" Type="http://schemas.openxmlformats.org/officeDocument/2006/relationships/image" Target="media/image31.wmf"/><Relationship Id="rId50" Type="http://schemas.openxmlformats.org/officeDocument/2006/relationships/oleObject" Target="embeddings/oleObject7.bin"/><Relationship Id="rId55" Type="http://schemas.openxmlformats.org/officeDocument/2006/relationships/image" Target="media/image37.emf"/><Relationship Id="rId63" Type="http://schemas.openxmlformats.org/officeDocument/2006/relationships/image" Target="media/image43.wmf"/><Relationship Id="rId68" Type="http://schemas.openxmlformats.org/officeDocument/2006/relationships/oleObject" Target="embeddings/oleObject12.bin"/><Relationship Id="rId76" Type="http://schemas.openxmlformats.org/officeDocument/2006/relationships/oleObject" Target="embeddings/oleObject16.bin"/><Relationship Id="rId84" Type="http://schemas.openxmlformats.org/officeDocument/2006/relationships/oleObject" Target="embeddings/oleObject20.bin"/><Relationship Id="rId89" Type="http://schemas.openxmlformats.org/officeDocument/2006/relationships/image" Target="media/image58.w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hyperlink" Target="http://www.ewh.ieee.org/soc/pes/dsacom/testfeeders/index.html" TargetMode="External"/><Relationship Id="rId29" Type="http://schemas.openxmlformats.org/officeDocument/2006/relationships/image" Target="media/image18.wmf"/><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oleObject" Target="embeddings/oleObject2.bin"/><Relationship Id="rId45" Type="http://schemas.openxmlformats.org/officeDocument/2006/relationships/image" Target="media/image30.wmf"/><Relationship Id="rId53" Type="http://schemas.openxmlformats.org/officeDocument/2006/relationships/image" Target="media/image35.emf"/><Relationship Id="rId58" Type="http://schemas.openxmlformats.org/officeDocument/2006/relationships/image" Target="media/image40.emf"/><Relationship Id="rId66" Type="http://schemas.openxmlformats.org/officeDocument/2006/relationships/oleObject" Target="embeddings/oleObject11.bin"/><Relationship Id="rId74" Type="http://schemas.openxmlformats.org/officeDocument/2006/relationships/image" Target="media/image48.emf"/><Relationship Id="rId79" Type="http://schemas.openxmlformats.org/officeDocument/2006/relationships/image" Target="media/image51.wmf"/><Relationship Id="rId87" Type="http://schemas.openxmlformats.org/officeDocument/2006/relationships/image" Target="media/image56.wmf"/><Relationship Id="rId5" Type="http://schemas.openxmlformats.org/officeDocument/2006/relationships/webSettings" Target="webSettings.xml"/><Relationship Id="rId61" Type="http://schemas.openxmlformats.org/officeDocument/2006/relationships/image" Target="media/image42.wmf"/><Relationship Id="rId82" Type="http://schemas.openxmlformats.org/officeDocument/2006/relationships/oleObject" Target="embeddings/oleObject19.bin"/><Relationship Id="rId90" Type="http://schemas.openxmlformats.org/officeDocument/2006/relationships/image" Target="media/image59.wmf"/><Relationship Id="rId95" Type="http://schemas.openxmlformats.org/officeDocument/2006/relationships/footer" Target="footer1.xml"/><Relationship Id="rId19" Type="http://schemas.openxmlformats.org/officeDocument/2006/relationships/hyperlink" Target="https://sourceforge.net/projects/dssimpc/"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3.emf"/><Relationship Id="rId43" Type="http://schemas.openxmlformats.org/officeDocument/2006/relationships/image" Target="media/image29.wmf"/><Relationship Id="rId48" Type="http://schemas.openxmlformats.org/officeDocument/2006/relationships/oleObject" Target="embeddings/oleObject6.bin"/><Relationship Id="rId56" Type="http://schemas.openxmlformats.org/officeDocument/2006/relationships/image" Target="media/image38.emf"/><Relationship Id="rId64" Type="http://schemas.openxmlformats.org/officeDocument/2006/relationships/oleObject" Target="embeddings/oleObject10.bin"/><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image" Target="media/image1.jpeg"/><Relationship Id="rId51" Type="http://schemas.openxmlformats.org/officeDocument/2006/relationships/image" Target="media/image33.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4.wmf"/><Relationship Id="rId93" Type="http://schemas.openxmlformats.org/officeDocument/2006/relationships/image" Target="media/image62.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n.code.sf.net/p/electricdss/code/trunk/Distrib/x64/" TargetMode="External"/><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6.jpeg"/><Relationship Id="rId46" Type="http://schemas.openxmlformats.org/officeDocument/2006/relationships/oleObject" Target="embeddings/oleObject5.bin"/><Relationship Id="rId59" Type="http://schemas.openxmlformats.org/officeDocument/2006/relationships/image" Target="media/image41.wmf"/><Relationship Id="rId67" Type="http://schemas.openxmlformats.org/officeDocument/2006/relationships/image" Target="media/image45.wmf"/><Relationship Id="rId20" Type="http://schemas.openxmlformats.org/officeDocument/2006/relationships/image" Target="media/image9.png"/><Relationship Id="rId41" Type="http://schemas.openxmlformats.org/officeDocument/2006/relationships/image" Target="media/image28.wmf"/><Relationship Id="rId54" Type="http://schemas.openxmlformats.org/officeDocument/2006/relationships/image" Target="media/image36.png"/><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49.wmf"/><Relationship Id="rId83" Type="http://schemas.openxmlformats.org/officeDocument/2006/relationships/image" Target="media/image53.wmf"/><Relationship Id="rId88" Type="http://schemas.openxmlformats.org/officeDocument/2006/relationships/image" Target="media/image57.wmf"/><Relationship Id="rId91" Type="http://schemas.openxmlformats.org/officeDocument/2006/relationships/image" Target="media/image60.jpe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image" Target="media/image32.w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oleObject" Target="embeddings/oleObject4.bin"/><Relationship Id="rId52" Type="http://schemas.openxmlformats.org/officeDocument/2006/relationships/image" Target="media/image34.emf"/><Relationship Id="rId60" Type="http://schemas.openxmlformats.org/officeDocument/2006/relationships/oleObject" Target="embeddings/oleObject8.bin"/><Relationship Id="rId65" Type="http://schemas.openxmlformats.org/officeDocument/2006/relationships/image" Target="media/image44.wmf"/><Relationship Id="rId73" Type="http://schemas.openxmlformats.org/officeDocument/2006/relationships/oleObject" Target="embeddings/oleObject15.bin"/><Relationship Id="rId78" Type="http://schemas.openxmlformats.org/officeDocument/2006/relationships/oleObject" Target="embeddings/oleObject17.bin"/><Relationship Id="rId81" Type="http://schemas.openxmlformats.org/officeDocument/2006/relationships/image" Target="media/image52.wmf"/><Relationship Id="rId86" Type="http://schemas.openxmlformats.org/officeDocument/2006/relationships/image" Target="media/image55.wm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vn.code.sf.net/p/electricdss/code/trunk/Distrib/x86/" TargetMode="External"/><Relationship Id="rId39" Type="http://schemas.openxmlformats.org/officeDocument/2006/relationships/image" Target="media/image2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738B86-9250-4D47-AD1C-B9CA7A5C2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1</Pages>
  <Words>57856</Words>
  <Characters>329781</Characters>
  <Application>Microsoft Office Word</Application>
  <DocSecurity>0</DocSecurity>
  <Lines>2748</Lines>
  <Paragraphs>773</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386864</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Dugan, Roger</cp:lastModifiedBy>
  <cp:revision>102</cp:revision>
  <cp:lastPrinted>2018-03-08T16:40:00Z</cp:lastPrinted>
  <dcterms:created xsi:type="dcterms:W3CDTF">2016-01-13T20:57:00Z</dcterms:created>
  <dcterms:modified xsi:type="dcterms:W3CDTF">2018-03-09T22:33:00Z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