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B90E6" w14:textId="0C7D9348" w:rsidR="006129A3" w:rsidRDefault="00683499">
      <w:r>
        <w:t>This is a power conversion element that interfaces a nonlinear time dom</w:t>
      </w:r>
      <w:r w:rsidR="00B5646A">
        <w:t>ain model, in the Hammerstein-W</w:t>
      </w:r>
      <w:r>
        <w:t>i</w:t>
      </w:r>
      <w:r w:rsidR="00B5646A">
        <w:t>e</w:t>
      </w:r>
      <w:r>
        <w:t xml:space="preserve">ner </w:t>
      </w:r>
      <w:r w:rsidR="001D45A5">
        <w:t xml:space="preserve">(HW) </w:t>
      </w:r>
      <w:r>
        <w:t xml:space="preserve">framework, to the </w:t>
      </w:r>
      <w:proofErr w:type="spellStart"/>
      <w:r>
        <w:t>OpenDSS</w:t>
      </w:r>
      <w:proofErr w:type="spellEnd"/>
      <w:r>
        <w:t xml:space="preserve"> dynamics mode. The model senses terminal voltage and updates the injected current at each </w:t>
      </w:r>
      <w:proofErr w:type="spellStart"/>
      <w:r>
        <w:t>OpenDSS</w:t>
      </w:r>
      <w:proofErr w:type="spellEnd"/>
      <w:r>
        <w:t xml:space="preserve"> time step. </w:t>
      </w:r>
      <w:r w:rsidR="00E92D9C">
        <w:t xml:space="preserve">Figure 1 shows the relationship between HW and </w:t>
      </w:r>
      <w:proofErr w:type="spellStart"/>
      <w:r w:rsidR="00E92D9C">
        <w:t>OpenDSS</w:t>
      </w:r>
      <w:proofErr w:type="spellEnd"/>
      <w:r w:rsidR="00E92D9C">
        <w:t xml:space="preserve"> domains, and it defines the key signal locations to reference when reading the Delphi code. </w:t>
      </w:r>
      <w:r>
        <w:t xml:space="preserve">In a snapshot mode, the model injected current will be constant, as determined by its ratings and initial power output level. The initial application </w:t>
      </w:r>
      <w:r w:rsidR="0020380D">
        <w:t>is</w:t>
      </w:r>
      <w:r>
        <w:t xml:space="preserve"> for photovoltaic </w:t>
      </w:r>
      <w:r w:rsidR="00C661FF">
        <w:t xml:space="preserve">(PV) </w:t>
      </w:r>
      <w:r>
        <w:t>inverter modeling, and the parameters are defined in those terms.</w:t>
      </w:r>
      <w:r w:rsidR="00C661FF">
        <w:t xml:space="preserve"> The PV inverter models </w:t>
      </w:r>
      <w:r w:rsidR="005C07AC">
        <w:t>began with</w:t>
      </w:r>
      <w:r w:rsidR="00C661FF">
        <w:t xml:space="preserve"> a project sponsored by EPRI at the University of Pittsburgh</w:t>
      </w:r>
      <w:r w:rsidR="00FF7F78">
        <w:t xml:space="preserve"> </w:t>
      </w:r>
      <w:r w:rsidR="00FF7F78">
        <w:fldChar w:fldCharType="begin"/>
      </w:r>
      <w:r w:rsidR="00403FE9">
        <w:instrText xml:space="preserve"> ADDIN EN.CITE &lt;EndNote&gt;&lt;Cite&gt;&lt;Author&gt;Wieserman&lt;/Author&gt;&lt;Year&gt;2016&lt;/Year&gt;&lt;RecNum&gt;560&lt;/RecNum&gt;&lt;DisplayText&gt;[1]&lt;/DisplayText&gt;&lt;record&gt;&lt;rec-number&gt;560&lt;/rec-number&gt;&lt;foreign-keys&gt;&lt;key app="EN" db-id="dxt9wraza9p25zevrw5v5e0rsvafazdvzfe0" timestamp="1559190690"&gt;560&lt;/key&gt;&lt;/foreign-keys&gt;&lt;ref-type name="Thesis"&gt;32&lt;/ref-type&gt;&lt;contributors&gt;&lt;authors&gt;&lt;author&gt;L. M. Wieserman&lt;/author&gt;&lt;/authors&gt;&lt;/contributors&gt;&lt;titles&gt;&lt;title&gt;Developing a Transient Photovoltaic Inverter Model in OpenDSS Using the Hammerstein-Wiener Mathematical Structure&lt;/title&gt;&lt;secondary-title&gt;Electrical and Computer Engineering&lt;/secondary-title&gt;&lt;/titles&gt;&lt;volume&gt;PhD&lt;/volume&gt;&lt;dates&gt;&lt;year&gt;2016&lt;/year&gt;&lt;/dates&gt;&lt;pub-location&gt;Pittsburgh&lt;/pub-location&gt;&lt;publisher&gt;University of Pittsburgh&lt;/publisher&gt;&lt;urls&gt;&lt;related-urls&gt;&lt;url&gt;http://d-scholarship.pitt.edu/30339/1/wiesermanlm_etdPitt2016.pdf&lt;/url&gt;&lt;/related-urls&gt;&lt;/urls&gt;&lt;/record&gt;&lt;/Cite&gt;&lt;/EndNote&gt;</w:instrText>
      </w:r>
      <w:r w:rsidR="00FF7F78">
        <w:fldChar w:fldCharType="separate"/>
      </w:r>
      <w:r w:rsidR="00403FE9">
        <w:rPr>
          <w:noProof/>
        </w:rPr>
        <w:t>[1]</w:t>
      </w:r>
      <w:r w:rsidR="00FF7F78">
        <w:fldChar w:fldCharType="end"/>
      </w:r>
      <w:r w:rsidR="00C661FF">
        <w:t xml:space="preserve">, and they are intended to fill a gap between very detailed </w:t>
      </w:r>
      <w:r w:rsidR="00C661FF">
        <w:fldChar w:fldCharType="begin"/>
      </w:r>
      <w:r w:rsidR="00403FE9">
        <w:instrText xml:space="preserve"> ADDIN EN.CITE &lt;EndNote&gt;&lt;Cite&gt;&lt;Author&gt;Ropp&lt;/Author&gt;&lt;Year&gt;2009&lt;/Year&gt;&lt;RecNum&gt;2&lt;/RecNum&gt;&lt;DisplayText&gt;[2]&lt;/DisplayText&gt;&lt;record&gt;&lt;rec-number&gt;2&lt;/rec-number&gt;&lt;foreign-keys&gt;&lt;key app="EN" db-id="dxt9wraza9p25zevrw5v5e0rsvafazdvzfe0" timestamp="1472619726"&gt;2&lt;/key&gt;&lt;/foreign-keys&gt;&lt;ref-type name="Journal Article"&gt;17&lt;/ref-type&gt;&lt;contributors&gt;&lt;authors&gt;&lt;author&gt;M. E. Ropp&lt;/author&gt;&lt;author&gt;S. Gonzalez&lt;/author&gt;&lt;/authors&gt;&lt;/contributors&gt;&lt;titles&gt;&lt;title&gt;Development of a MATLAB/Simulink Model of a Single-Phase Grid-Connected Photovoltaic System&lt;/title&gt;&lt;secondary-title&gt;IEEE Transactions on Energy Conversion&lt;/secondary-title&gt;&lt;/titles&gt;&lt;periodical&gt;&lt;full-title&gt;IEEE Transactions on Energy Conversion&lt;/full-title&gt;&lt;/periodical&gt;&lt;pages&gt;195-202&lt;/pages&gt;&lt;volume&gt;24&lt;/volume&gt;&lt;number&gt;1&lt;/number&gt;&lt;keywords&gt;&lt;keyword&gt;invertors&lt;/keyword&gt;&lt;keyword&gt;photovoltaic power systems&lt;/keyword&gt;&lt;keyword&gt;power grids&lt;/keyword&gt;&lt;keyword&gt;power system simulation&lt;/keyword&gt;&lt;keyword&gt;MPPT model&lt;/keyword&gt;&lt;keyword&gt;Matlab-Simulink model&lt;/keyword&gt;&lt;keyword&gt;PV array model&lt;/keyword&gt;&lt;keyword&gt;PV inverter&lt;/keyword&gt;&lt;keyword&gt;antiislanding detection algorithm&lt;/keyword&gt;&lt;keyword&gt;maximum power point tracker&lt;/keyword&gt;&lt;keyword&gt;single-phase grid-connected photovoltaic system&lt;/keyword&gt;&lt;keyword&gt;MATLAB&lt;/keyword&gt;&lt;keyword&gt;Mathematical model&lt;/keyword&gt;&lt;keyword&gt;Photovoltaic systems&lt;/keyword&gt;&lt;keyword&gt;Power engineering and energy&lt;/keyword&gt;&lt;keyword&gt;Power engineering computing&lt;/keyword&gt;&lt;keyword&gt;Power system dynamics&lt;/keyword&gt;&lt;keyword&gt;Power system modeling&lt;/keyword&gt;&lt;keyword&gt;Solar power generation&lt;/keyword&gt;&lt;keyword&gt;Voltage&lt;/keyword&gt;&lt;keyword&gt;Inverters&lt;/keyword&gt;&lt;keyword&gt;islanding detection&lt;/keyword&gt;&lt;keyword&gt;modeling and simulation&lt;/keyword&gt;&lt;keyword&gt;photovoltaics (PVs)&lt;/keyword&gt;&lt;/keywords&gt;&lt;dates&gt;&lt;year&gt;2009&lt;/year&gt;&lt;/dates&gt;&lt;isbn&gt;0885-8969&lt;/isbn&gt;&lt;urls&gt;&lt;/urls&gt;&lt;electronic-resource-num&gt;10.1109/TEC.2008.2003206&lt;/electronic-resource-num&gt;&lt;/record&gt;&lt;/Cite&gt;&lt;/EndNote&gt;</w:instrText>
      </w:r>
      <w:r w:rsidR="00C661FF">
        <w:fldChar w:fldCharType="separate"/>
      </w:r>
      <w:r w:rsidR="00403FE9">
        <w:rPr>
          <w:noProof/>
        </w:rPr>
        <w:t>[2]</w:t>
      </w:r>
      <w:r w:rsidR="00C661FF">
        <w:fldChar w:fldCharType="end"/>
      </w:r>
      <w:r w:rsidR="00C661FF">
        <w:t xml:space="preserve"> and very simple </w:t>
      </w:r>
      <w:r w:rsidR="00C661FF">
        <w:fldChar w:fldCharType="begin">
          <w:fldData xml:space="preserve">PEVuZE5vdGU+PENpdGU+PEF1dGhvcj5XaWVzZXJtYW48L0F1dGhvcj48WWVhcj4yMDE0PC9ZZWFy
PjxSZWNOdW0+MTwvUmVjTnVtPjxEaXNwbGF5VGV4dD5bM108L0Rpc3BsYXlUZXh0PjxyZWNvcmQ+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403FE9">
        <w:instrText xml:space="preserve"> ADDIN EN.CITE </w:instrText>
      </w:r>
      <w:r w:rsidR="00403FE9">
        <w:fldChar w:fldCharType="begin">
          <w:fldData xml:space="preserve">PEVuZE5vdGU+PENpdGU+PEF1dGhvcj5XaWVzZXJtYW48L0F1dGhvcj48WWVhcj4yMDE0PC9ZZWFy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</w:fldData>
        </w:fldChar>
      </w:r>
      <w:r w:rsidR="00403FE9">
        <w:instrText xml:space="preserve"> ADDIN EN.CITE.DATA </w:instrText>
      </w:r>
      <w:r w:rsidR="00403FE9">
        <w:fldChar w:fldCharType="end"/>
      </w:r>
      <w:r w:rsidR="00C661FF">
        <w:fldChar w:fldCharType="separate"/>
      </w:r>
      <w:r w:rsidR="00403FE9">
        <w:rPr>
          <w:noProof/>
        </w:rPr>
        <w:t>[3]</w:t>
      </w:r>
      <w:r w:rsidR="00C661FF">
        <w:fldChar w:fldCharType="end"/>
      </w:r>
      <w:r w:rsidR="00C661FF">
        <w:t xml:space="preserve"> models.</w:t>
      </w:r>
      <w:r w:rsidR="00DE41C1">
        <w:t xml:space="preserve"> The models have since been updated with a phase-locked loop (PLL) implementation for use in protection studies </w:t>
      </w:r>
      <w:r w:rsidR="00DE41C1">
        <w:fldChar w:fldCharType="begin"/>
      </w:r>
      <w:r w:rsidR="00403FE9">
        <w:instrText xml:space="preserve"> ADDIN EN.CITE &lt;EndNote&gt;&lt;Cite&gt;&lt;Author&gt;Wieserman&lt;/Author&gt;&lt;Year&gt;2019&lt;/Year&gt;&lt;RecNum&gt;612&lt;/RecNum&gt;&lt;DisplayText&gt;[4]&lt;/DisplayText&gt;&lt;record&gt;&lt;rec-number&gt;612&lt;/rec-number&gt;&lt;foreign-keys&gt;&lt;key app="EN" db-id="dxt9wraza9p25zevrw5v5e0rsvafazdvzfe0" timestamp="1582135491"&gt;612&lt;/key&gt;&lt;/foreign-keys&gt;&lt;ref-type name="Conference Proceedings"&gt;10&lt;/ref-type&gt;&lt;contributors&gt;&lt;authors&gt;&lt;author&gt;L. M. Wieserman&lt;/author&gt;&lt;author&gt;S. F. Graziani&lt;/author&gt;&lt;author&gt;T. E. McDermott&lt;/author&gt;&lt;author&gt;R. C. Dugan&lt;/author&gt;&lt;author&gt;Z. Mao&lt;/author&gt;&lt;/authors&gt;&lt;/contributors&gt;&lt;titles&gt;&lt;title&gt;Test-Based Modeling of Photovoltaic Inverter Impact on Distribution Systems&lt;/title&gt;&lt;secondary-title&gt;2019 IEEE 46th Photovoltaic Specialists Conference (PVSC)&lt;/secondary-title&gt;&lt;alt-title&gt;2019 IEEE 46th Photovoltaic Specialists Conference (PVSC)&lt;/alt-title&gt;&lt;/titles&gt;&lt;pages&gt;2977-2983&lt;/pages&gt;&lt;keywords&gt;&lt;keyword&gt;Photovoltaic systems&lt;/keyword&gt;&lt;keyword&gt;inverters&lt;/keyword&gt;&lt;keyword&gt;power system faults&lt;/keyword&gt;&lt;keyword&gt;power system modeling&lt;/keyword&gt;&lt;keyword&gt;distributed power generation&lt;/keyword&gt;&lt;/keywords&gt;&lt;dates&gt;&lt;year&gt;2019&lt;/year&gt;&lt;pub-dates&gt;&lt;date&gt;16-21 June 2019&lt;/date&gt;&lt;/pub-dates&gt;&lt;/dates&gt;&lt;isbn&gt;0160-8371&lt;/isbn&gt;&lt;urls&gt;&lt;/urls&gt;&lt;electronic-resource-num&gt;10.1109/PVSC40753.2019.8980968&lt;/electronic-resource-num&gt;&lt;/record&gt;&lt;/Cite&gt;&lt;/EndNote&gt;</w:instrText>
      </w:r>
      <w:r w:rsidR="00DE41C1">
        <w:fldChar w:fldCharType="separate"/>
      </w:r>
      <w:r w:rsidR="00403FE9">
        <w:rPr>
          <w:noProof/>
        </w:rPr>
        <w:t>[4]</w:t>
      </w:r>
      <w:r w:rsidR="00DE41C1">
        <w:fldChar w:fldCharType="end"/>
      </w:r>
      <w:r w:rsidR="00DE41C1">
        <w:rPr>
          <w:rStyle w:val="FootnoteReference"/>
        </w:rPr>
        <w:footnoteReference w:id="1"/>
      </w:r>
      <w:r w:rsidR="00DE41C1">
        <w:t>.</w:t>
      </w:r>
    </w:p>
    <w:p w14:paraId="7CA28A3D" w14:textId="35BE267B" w:rsidR="00683499" w:rsidRDefault="00E6702D">
      <w:r w:rsidRPr="00E6702D">
        <w:rPr>
          <w:noProof/>
        </w:rPr>
        <w:drawing>
          <wp:inline distT="0" distB="0" distL="0" distR="0" wp14:anchorId="289D31E1" wp14:editId="3B345404">
            <wp:extent cx="5943600" cy="3069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3954" w14:textId="0883E3AD" w:rsidR="002816D1" w:rsidRDefault="002816D1" w:rsidP="002816D1">
      <w:pPr>
        <w:pStyle w:val="Caption"/>
      </w:pPr>
      <w:bookmarkStart w:id="0" w:name="_Ref465517720"/>
      <w:r>
        <w:t xml:space="preserve">Figure </w:t>
      </w:r>
      <w:r w:rsidR="000A448D">
        <w:fldChar w:fldCharType="begin"/>
      </w:r>
      <w:r w:rsidR="000A448D">
        <w:instrText xml:space="preserve"> SEQ Figure \* ARABIC </w:instrText>
      </w:r>
      <w:r w:rsidR="000A448D">
        <w:fldChar w:fldCharType="separate"/>
      </w:r>
      <w:r w:rsidR="00302AC1">
        <w:rPr>
          <w:noProof/>
        </w:rPr>
        <w:t>1</w:t>
      </w:r>
      <w:r w:rsidR="000A448D">
        <w:rPr>
          <w:noProof/>
        </w:rPr>
        <w:fldChar w:fldCharType="end"/>
      </w:r>
      <w:bookmarkEnd w:id="0"/>
      <w:r>
        <w:t xml:space="preserve">: Interface between HW and </w:t>
      </w:r>
      <w:proofErr w:type="spellStart"/>
      <w:r>
        <w:t>OpenDSS</w:t>
      </w:r>
      <w:proofErr w:type="spellEnd"/>
      <w:r>
        <w:t xml:space="preserve"> solution variables</w:t>
      </w:r>
    </w:p>
    <w:p w14:paraId="0B0A060A" w14:textId="77777777" w:rsidR="00D22A7C" w:rsidRDefault="00D22A7C" w:rsidP="00D22A7C">
      <w:pPr>
        <w:pStyle w:val="Heading1"/>
      </w:pPr>
      <w:r>
        <w:t>VCCS Input Parameters</w:t>
      </w:r>
    </w:p>
    <w:p w14:paraId="1A965BCB" w14:textId="516149FF" w:rsidR="00BF5CD4" w:rsidRDefault="0048259F" w:rsidP="00BF5CD4">
      <w:r>
        <w:t>Input parameters are</w:t>
      </w:r>
      <w:r w:rsidR="00342B6B">
        <w:t xml:space="preserve"> listed below. The HW components in </w:t>
      </w:r>
      <w:r w:rsidR="00342B6B">
        <w:fldChar w:fldCharType="begin"/>
      </w:r>
      <w:r w:rsidR="00342B6B">
        <w:instrText xml:space="preserve"> REF _Ref465517720 \h </w:instrText>
      </w:r>
      <w:r w:rsidR="00342B6B">
        <w:fldChar w:fldCharType="separate"/>
      </w:r>
      <w:r w:rsidR="00302AC1">
        <w:t xml:space="preserve">Figure </w:t>
      </w:r>
      <w:r w:rsidR="00302AC1">
        <w:rPr>
          <w:noProof/>
        </w:rPr>
        <w:t>1</w:t>
      </w:r>
      <w:r w:rsidR="00342B6B">
        <w:fldChar w:fldCharType="end"/>
      </w:r>
      <w:r w:rsidR="00342B6B">
        <w:t xml:space="preserve"> work on per-unit variables, so the user </w:t>
      </w:r>
      <w:r w:rsidR="00E8244B">
        <w:t xml:space="preserve">may only need to adjust </w:t>
      </w:r>
      <w:proofErr w:type="spellStart"/>
      <w:r w:rsidR="00E8244B" w:rsidRPr="00E8244B">
        <w:rPr>
          <w:b/>
          <w:bCs/>
          <w:i/>
          <w:iCs/>
        </w:rPr>
        <w:t>Ppct</w:t>
      </w:r>
      <w:proofErr w:type="spellEnd"/>
      <w:r w:rsidR="00E8244B">
        <w:t xml:space="preserve">, </w:t>
      </w:r>
      <w:r w:rsidR="00E8244B" w:rsidRPr="00E8244B">
        <w:rPr>
          <w:b/>
          <w:bCs/>
          <w:i/>
          <w:iCs/>
        </w:rPr>
        <w:t>Prated</w:t>
      </w:r>
      <w:r w:rsidR="00E8244B">
        <w:t xml:space="preserve"> and </w:t>
      </w:r>
      <w:proofErr w:type="spellStart"/>
      <w:r w:rsidR="00E8244B" w:rsidRPr="00E8244B">
        <w:rPr>
          <w:b/>
          <w:bCs/>
          <w:i/>
          <w:iCs/>
        </w:rPr>
        <w:t>Vrated</w:t>
      </w:r>
      <w:proofErr w:type="spellEnd"/>
      <w:r w:rsidR="00342B6B">
        <w:t xml:space="preserve"> for specific applications.</w:t>
      </w:r>
      <w:r w:rsidR="00E8244B">
        <w:t xml:space="preserve"> There are now two available VCCS operating modes, flagged by the value of </w:t>
      </w:r>
      <w:proofErr w:type="spellStart"/>
      <w:r w:rsidR="00E8244B" w:rsidRPr="00E8244B">
        <w:rPr>
          <w:b/>
          <w:bCs/>
          <w:i/>
          <w:iCs/>
        </w:rPr>
        <w:t>RMSmode</w:t>
      </w:r>
      <w:proofErr w:type="spellEnd"/>
      <w:r w:rsidR="00E8244B">
        <w:t>.</w:t>
      </w:r>
    </w:p>
    <w:p w14:paraId="154C4106" w14:textId="77777777" w:rsidR="0048259F" w:rsidRDefault="0048259F" w:rsidP="0048259F">
      <w:pPr>
        <w:pStyle w:val="ListParagraph"/>
        <w:numPr>
          <w:ilvl w:val="0"/>
          <w:numId w:val="1"/>
        </w:numPr>
      </w:pPr>
      <w:proofErr w:type="spellStart"/>
      <w:r>
        <w:t>Basefreq</w:t>
      </w:r>
      <w:proofErr w:type="spellEnd"/>
      <w:r w:rsidR="008503E5">
        <w:t>: as other PC elements</w:t>
      </w:r>
      <w:r>
        <w:t xml:space="preserve"> (assumed 60 in Figure 1)</w:t>
      </w:r>
    </w:p>
    <w:p w14:paraId="296735F2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 xml:space="preserve">BP1: </w:t>
      </w:r>
      <w:proofErr w:type="spellStart"/>
      <w:r>
        <w:t>XYCurve</w:t>
      </w:r>
      <w:proofErr w:type="spellEnd"/>
      <w:r>
        <w:t xml:space="preserve"> defining the input piecewise linear block in Figure 1</w:t>
      </w:r>
      <w:r w:rsidR="00E8244B">
        <w:t>; not used in RMS mode.</w:t>
      </w:r>
    </w:p>
    <w:p w14:paraId="778D4DEE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 xml:space="preserve">BP2: </w:t>
      </w:r>
      <w:proofErr w:type="spellStart"/>
      <w:r>
        <w:t>XYCurve</w:t>
      </w:r>
      <w:proofErr w:type="spellEnd"/>
      <w:r>
        <w:t xml:space="preserve"> defining the output piecewise linear block in Figure 1</w:t>
      </w:r>
      <w:r w:rsidR="00E8244B">
        <w:t>; not used in RMS mode.</w:t>
      </w:r>
    </w:p>
    <w:p w14:paraId="02F390D3" w14:textId="77777777" w:rsidR="0048259F" w:rsidRDefault="0048259F" w:rsidP="0048259F">
      <w:pPr>
        <w:pStyle w:val="ListParagraph"/>
        <w:numPr>
          <w:ilvl w:val="0"/>
          <w:numId w:val="1"/>
        </w:numPr>
      </w:pPr>
      <w:r>
        <w:t>Bus1: as other PC elements</w:t>
      </w:r>
    </w:p>
    <w:p w14:paraId="550792FE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Enabled: as other PC elements</w:t>
      </w:r>
    </w:p>
    <w:p w14:paraId="1E9EF7CA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 xml:space="preserve">Filter: </w:t>
      </w:r>
      <w:proofErr w:type="spellStart"/>
      <w:r>
        <w:t>XYCurve</w:t>
      </w:r>
      <w:proofErr w:type="spellEnd"/>
      <w:r>
        <w:t xml:space="preserve"> defining the infinite impulse response (IIR) digital filter coefficients in Figure 1. X values are the numerator coefficients and Y values are the denominator coefficients, and note </w:t>
      </w:r>
      <w:r>
        <w:lastRenderedPageBreak/>
        <w:t>that a</w:t>
      </w:r>
      <w:r w:rsidRPr="008503E5">
        <w:rPr>
          <w:vertAlign w:val="subscript"/>
        </w:rPr>
        <w:t>0</w:t>
      </w:r>
      <w:r>
        <w:t>=1 must be input explicitly. This also enforces equal order in numerator and denominator.</w:t>
      </w:r>
      <w:r w:rsidR="00D02108">
        <w:t xml:space="preserve"> In </w:t>
      </w:r>
      <w:proofErr w:type="spellStart"/>
      <w:r w:rsidR="00D02108">
        <w:t>RMSmode</w:t>
      </w:r>
      <w:proofErr w:type="spellEnd"/>
      <w:r w:rsidR="00D02108">
        <w:t>, this is typically a second-order digital filter implementation of the phase-locked loop, but other control dynamics in a fast-phasor model could be implemented in this H(z).</w:t>
      </w:r>
    </w:p>
    <w:p w14:paraId="5394BEDF" w14:textId="40F31A48" w:rsidR="008503E5" w:rsidRDefault="008503E5" w:rsidP="0048259F">
      <w:pPr>
        <w:pStyle w:val="ListParagraph"/>
        <w:numPr>
          <w:ilvl w:val="0"/>
          <w:numId w:val="1"/>
        </w:numPr>
      </w:pPr>
      <w:proofErr w:type="spellStart"/>
      <w:r>
        <w:t>Fsample</w:t>
      </w:r>
      <w:proofErr w:type="spellEnd"/>
      <w:r>
        <w:t>: sampling rate for H(z), either 5 kHz</w:t>
      </w:r>
      <w:r w:rsidR="00D54586">
        <w:t xml:space="preserve"> or 10 kHz </w:t>
      </w:r>
      <w:r>
        <w:t>in this project.</w:t>
      </w:r>
      <w:r w:rsidR="00C80E6B">
        <w:t xml:space="preserve"> The time step should be an integer multiple of the sample step.</w:t>
      </w:r>
    </w:p>
    <w:p w14:paraId="0C6B5D96" w14:textId="77777777" w:rsidR="00E8244B" w:rsidRDefault="00E8244B" w:rsidP="0048259F">
      <w:pPr>
        <w:pStyle w:val="ListParagraph"/>
        <w:numPr>
          <w:ilvl w:val="0"/>
          <w:numId w:val="1"/>
        </w:numPr>
      </w:pPr>
      <w:proofErr w:type="spellStart"/>
      <w:r>
        <w:t>Imaxpu</w:t>
      </w:r>
      <w:proofErr w:type="spellEnd"/>
      <w:r>
        <w:t xml:space="preserve">: for </w:t>
      </w:r>
      <w:proofErr w:type="spellStart"/>
      <w:r>
        <w:t>RMSmode</w:t>
      </w:r>
      <w:proofErr w:type="spellEnd"/>
      <w:r>
        <w:t xml:space="preserve"> only, the nominal maximum current injection in per-unit of rated current.</w:t>
      </w:r>
    </w:p>
    <w:p w14:paraId="0DF1FE8A" w14:textId="77777777" w:rsidR="00E8244B" w:rsidRDefault="00E8244B" w:rsidP="0048259F">
      <w:pPr>
        <w:pStyle w:val="ListParagraph"/>
        <w:numPr>
          <w:ilvl w:val="0"/>
          <w:numId w:val="1"/>
        </w:numPr>
      </w:pPr>
      <w:proofErr w:type="spellStart"/>
      <w:r>
        <w:t>Irmstau</w:t>
      </w:r>
      <w:proofErr w:type="spellEnd"/>
      <w:r>
        <w:t xml:space="preserve">: for </w:t>
      </w:r>
      <w:proofErr w:type="spellStart"/>
      <w:r>
        <w:t>RMSmode</w:t>
      </w:r>
      <w:proofErr w:type="spellEnd"/>
      <w:r>
        <w:t xml:space="preserve"> only, the time constant of a </w:t>
      </w:r>
      <w:proofErr w:type="gramStart"/>
      <w:r>
        <w:t>low-pass</w:t>
      </w:r>
      <w:proofErr w:type="gramEnd"/>
      <w:r>
        <w:t xml:space="preserve"> filter injecting RMS current from the controller.</w:t>
      </w:r>
    </w:p>
    <w:p w14:paraId="17BEACB5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Like: as other PC elements</w:t>
      </w:r>
    </w:p>
    <w:p w14:paraId="08F4548E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Phases: as other PC elements, but only 1-phase implemented now. 3-phase under development.</w:t>
      </w:r>
    </w:p>
    <w:p w14:paraId="205C72ED" w14:textId="77777777" w:rsidR="008503E5" w:rsidRPr="00E8244B" w:rsidRDefault="008503E5" w:rsidP="0048259F">
      <w:pPr>
        <w:pStyle w:val="ListParagraph"/>
        <w:numPr>
          <w:ilvl w:val="0"/>
          <w:numId w:val="1"/>
        </w:numPr>
        <w:rPr>
          <w:bCs/>
          <w:iCs/>
        </w:rPr>
      </w:pPr>
      <w:proofErr w:type="spellStart"/>
      <w:r w:rsidRPr="00E8244B">
        <w:rPr>
          <w:bCs/>
          <w:iCs/>
        </w:rPr>
        <w:t>Ppct</w:t>
      </w:r>
      <w:proofErr w:type="spellEnd"/>
      <w:r>
        <w:t>: real power output in snapshot mode, based on Pr</w:t>
      </w:r>
      <w:r w:rsidR="004D4A7D">
        <w:t>ated. Unity power factor assume</w:t>
      </w:r>
      <w:r>
        <w:t>d.</w:t>
      </w:r>
    </w:p>
    <w:p w14:paraId="15B1AF70" w14:textId="77777777" w:rsidR="008503E5" w:rsidRDefault="008503E5" w:rsidP="0048259F">
      <w:pPr>
        <w:pStyle w:val="ListParagraph"/>
        <w:numPr>
          <w:ilvl w:val="0"/>
          <w:numId w:val="1"/>
        </w:numPr>
      </w:pPr>
      <w:r w:rsidRPr="00E8244B">
        <w:rPr>
          <w:bCs/>
          <w:iCs/>
        </w:rPr>
        <w:t>Prated</w:t>
      </w:r>
      <w:r>
        <w:t>: inverter’s rated power in Watts</w:t>
      </w:r>
    </w:p>
    <w:p w14:paraId="5CA41E26" w14:textId="77777777" w:rsidR="008503E5" w:rsidRDefault="008503E5" w:rsidP="0048259F">
      <w:pPr>
        <w:pStyle w:val="ListParagraph"/>
        <w:numPr>
          <w:ilvl w:val="0"/>
          <w:numId w:val="1"/>
        </w:numPr>
      </w:pPr>
      <w:r>
        <w:t>Spectrum: as other PC elements, but not implemented here.</w:t>
      </w:r>
    </w:p>
    <w:p w14:paraId="1F257611" w14:textId="77777777" w:rsidR="008503E5" w:rsidRDefault="008503E5" w:rsidP="0048259F">
      <w:pPr>
        <w:pStyle w:val="ListParagraph"/>
        <w:numPr>
          <w:ilvl w:val="0"/>
          <w:numId w:val="1"/>
        </w:numPr>
      </w:pPr>
      <w:proofErr w:type="spellStart"/>
      <w:r w:rsidRPr="00E8244B">
        <w:rPr>
          <w:bCs/>
          <w:iCs/>
        </w:rPr>
        <w:t>Vrated</w:t>
      </w:r>
      <w:proofErr w:type="spellEnd"/>
      <w:r>
        <w:t>: rated line-to-line voltage</w:t>
      </w:r>
      <w:r w:rsidR="005466A0">
        <w:t xml:space="preserve"> (3-phase) or line-to-neutral voltage (1-phase) in volts</w:t>
      </w:r>
    </w:p>
    <w:p w14:paraId="7B2F30FB" w14:textId="77777777" w:rsidR="00E8244B" w:rsidRDefault="00E8244B" w:rsidP="0048259F">
      <w:pPr>
        <w:pStyle w:val="ListParagraph"/>
        <w:numPr>
          <w:ilvl w:val="0"/>
          <w:numId w:val="1"/>
        </w:numPr>
      </w:pPr>
      <w:proofErr w:type="spellStart"/>
      <w:r>
        <w:t>Vrm</w:t>
      </w:r>
      <w:r w:rsidR="00D345B4">
        <w:t>stau</w:t>
      </w:r>
      <w:proofErr w:type="spellEnd"/>
      <w:r>
        <w:t xml:space="preserve">: for </w:t>
      </w:r>
      <w:proofErr w:type="spellStart"/>
      <w:r>
        <w:t>RMSmode</w:t>
      </w:r>
      <w:proofErr w:type="spellEnd"/>
      <w:r>
        <w:t xml:space="preserve"> only, the time constant of a low-pass filter sensing RMS voltage.</w:t>
      </w:r>
    </w:p>
    <w:p w14:paraId="5C76FFF9" w14:textId="2B1A91CE" w:rsidR="009F22A6" w:rsidRDefault="009F22A6" w:rsidP="003A5DC3">
      <w:pPr>
        <w:pStyle w:val="Heading2"/>
      </w:pPr>
      <w:r>
        <w:t>HWPLL.DSS</w:t>
      </w:r>
      <w:r w:rsidR="00836177">
        <w:t xml:space="preserve"> and HWPLL3.DSS</w:t>
      </w:r>
    </w:p>
    <w:p w14:paraId="5C46D7C9" w14:textId="14C3ABB8" w:rsidR="00B8739D" w:rsidRPr="000A13E5" w:rsidRDefault="009F22A6" w:rsidP="000A13E5">
      <w:pPr>
        <w:sectPr w:rsidR="00B8739D" w:rsidRPr="000A13E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This file illustrates a second-order phase-locked-loop (PLL) controller in phasor domain .</w:t>
      </w:r>
      <w:r w:rsidR="004B640A">
        <w:t xml:space="preserve"> The H(z) defined in lines 5-7 implements a second-order PLL with some overshoot, seen in the </w:t>
      </w:r>
      <w:r w:rsidR="004B640A" w:rsidRPr="004B640A">
        <w:rPr>
          <w:b/>
          <w:bCs/>
          <w:color w:val="0000FF"/>
        </w:rPr>
        <w:t>blue</w:t>
      </w:r>
      <w:r w:rsidR="004B640A">
        <w:t xml:space="preserve"> trace of </w:t>
      </w:r>
      <w:r w:rsidR="004B640A">
        <w:fldChar w:fldCharType="begin"/>
      </w:r>
      <w:r w:rsidR="004B640A">
        <w:instrText xml:space="preserve"> REF _Ref11923094 \h </w:instrText>
      </w:r>
      <w:r w:rsidR="004B640A">
        <w:fldChar w:fldCharType="separate"/>
      </w:r>
      <w:r w:rsidR="00302AC1">
        <w:t xml:space="preserve">Figure </w:t>
      </w:r>
      <w:r w:rsidR="00302AC1">
        <w:rPr>
          <w:noProof/>
        </w:rPr>
        <w:t>2</w:t>
      </w:r>
      <w:r w:rsidR="004B640A">
        <w:fldChar w:fldCharType="end"/>
      </w:r>
      <w:r w:rsidR="004B640A">
        <w:t xml:space="preserve"> (left). This overshoot is not actually injected into the circuit because of the 50 </w:t>
      </w:r>
      <w:proofErr w:type="spellStart"/>
      <w:r w:rsidR="004B640A">
        <w:t>ms</w:t>
      </w:r>
      <w:proofErr w:type="spellEnd"/>
      <w:r w:rsidR="004B640A">
        <w:t xml:space="preserve"> </w:t>
      </w:r>
      <w:proofErr w:type="spellStart"/>
      <w:r w:rsidR="004B640A">
        <w:t>irmstau</w:t>
      </w:r>
      <w:proofErr w:type="spellEnd"/>
      <w:r w:rsidR="004B640A">
        <w:t xml:space="preserve"> time constant specified in line 10, with effect seen in the </w:t>
      </w:r>
      <w:r w:rsidR="004B640A" w:rsidRPr="004B640A">
        <w:rPr>
          <w:b/>
          <w:bCs/>
          <w:color w:val="FF00FF"/>
        </w:rPr>
        <w:t>magenta</w:t>
      </w:r>
      <w:r w:rsidR="004B640A">
        <w:t xml:space="preserve"> trace. Based on the sensed rms voltage, i.e., the </w:t>
      </w:r>
      <w:r w:rsidR="004B640A" w:rsidRPr="004B640A">
        <w:rPr>
          <w:b/>
          <w:bCs/>
          <w:color w:val="000000" w:themeColor="text1"/>
        </w:rPr>
        <w:t>black</w:t>
      </w:r>
      <w:r w:rsidR="004B640A">
        <w:t xml:space="preserve"> trace, the VCCS calculates </w:t>
      </w:r>
      <w:proofErr w:type="spellStart"/>
      <w:r w:rsidR="004B640A" w:rsidRPr="004B640A">
        <w:rPr>
          <w:b/>
          <w:bCs/>
          <w:color w:val="FF0000"/>
        </w:rPr>
        <w:t>Ipwr</w:t>
      </w:r>
      <w:proofErr w:type="spellEnd"/>
      <w:r w:rsidR="004B640A">
        <w:t xml:space="preserve"> (</w:t>
      </w:r>
      <w:r w:rsidR="004B640A" w:rsidRPr="004B640A">
        <w:rPr>
          <w:b/>
          <w:bCs/>
          <w:color w:val="FF0000"/>
        </w:rPr>
        <w:t>red</w:t>
      </w:r>
      <w:r w:rsidR="004B640A">
        <w:t xml:space="preserve"> trace) to maintain the pre-event real power output. However, </w:t>
      </w:r>
      <w:proofErr w:type="spellStart"/>
      <w:r w:rsidR="004B640A">
        <w:t>Ipwr</w:t>
      </w:r>
      <w:proofErr w:type="spellEnd"/>
      <w:r w:rsidR="004B640A">
        <w:t xml:space="preserve"> is affected by H(z) and then </w:t>
      </w:r>
      <w:proofErr w:type="spellStart"/>
      <w:r w:rsidR="004B640A">
        <w:t>Irmstau</w:t>
      </w:r>
      <w:proofErr w:type="spellEnd"/>
      <w:r w:rsidR="004B640A">
        <w:t>.</w:t>
      </w:r>
      <w:r w:rsidR="000A13E5" w:rsidRPr="000A13E5">
        <w:t xml:space="preserve"> </w:t>
      </w:r>
      <w:r w:rsidR="000A13E5">
        <w:fldChar w:fldCharType="begin"/>
      </w:r>
      <w:r w:rsidR="000A13E5">
        <w:instrText xml:space="preserve"> REF _Ref11923094 \h </w:instrText>
      </w:r>
      <w:r w:rsidR="000A13E5">
        <w:fldChar w:fldCharType="separate"/>
      </w:r>
      <w:r w:rsidR="00302AC1">
        <w:t xml:space="preserve">Figure </w:t>
      </w:r>
      <w:r w:rsidR="00302AC1">
        <w:rPr>
          <w:noProof/>
        </w:rPr>
        <w:t>2</w:t>
      </w:r>
      <w:r w:rsidR="000A13E5">
        <w:fldChar w:fldCharType="end"/>
      </w:r>
      <w:r w:rsidR="000A13E5">
        <w:t xml:space="preserve"> (right) shows the per-unit voltage and current at the VCCS terminals. In this example, H(z) and the time constants have been chosen to provide clear illustration of their impacts; these are not necessarily typical values for a real inverter.</w:t>
      </w:r>
    </w:p>
    <w:p w14:paraId="24D11C2D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Clear </w:t>
      </w:r>
    </w:p>
    <w:p w14:paraId="0532C23E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circuit.HWPLL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</w:t>
      </w:r>
    </w:p>
    <w:p w14:paraId="07527A7A" w14:textId="77777777" w:rsidR="00836E87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basekv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=4.16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pu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=1.0 angle=0 phases=3 bus1=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SourceBus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</w:t>
      </w:r>
    </w:p>
    <w:p w14:paraId="02314568" w14:textId="77777777" w:rsidR="00B8739D" w:rsidRPr="00B8739D" w:rsidRDefault="00836E87" w:rsidP="00B8739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~ </w:t>
      </w:r>
      <w:r w:rsidR="00B8739D" w:rsidRPr="00B8739D">
        <w:rPr>
          <w:rFonts w:ascii="Courier New" w:hAnsi="Courier New" w:cs="Courier New"/>
          <w:sz w:val="18"/>
          <w:szCs w:val="18"/>
        </w:rPr>
        <w:t>r1=0.029 x1=0.058 r0=0.014 x0=0.029</w:t>
      </w:r>
    </w:p>
    <w:p w14:paraId="37406B4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XYcurve.z_pll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npts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=3</w:t>
      </w:r>
    </w:p>
    <w:p w14:paraId="3D5FEA4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xarray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=[ 1.0000 -1.9852  0.9853] // denominator</w:t>
      </w:r>
    </w:p>
    <w:p w14:paraId="23AC20E1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yarray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=[ 0.0000  0.0148 -0.0147] // numerator</w:t>
      </w:r>
    </w:p>
    <w:p w14:paraId="1D762537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Phases=1 Bus1=SourceBus.1 Prated=125e3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=2400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Ppct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=100 </w:t>
      </w:r>
    </w:p>
    <w:p w14:paraId="587E81C6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~ filter='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z_pll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'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fsample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=10000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rmsmode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=true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imaxpu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=1.15</w:t>
      </w:r>
    </w:p>
    <w:p w14:paraId="08457E1F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vrmstau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=0.01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irmstau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=0.05</w:t>
      </w:r>
    </w:p>
    <w:p w14:paraId="6D042208" w14:textId="77777777" w:rsidR="00AB10F0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fault.flt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bus1=Sourcebus.1 </w:t>
      </w:r>
      <w:proofErr w:type="gramStart"/>
      <w:r w:rsidRPr="00B8739D">
        <w:rPr>
          <w:rFonts w:ascii="Courier New" w:hAnsi="Courier New" w:cs="Courier New"/>
          <w:sz w:val="18"/>
          <w:szCs w:val="18"/>
        </w:rPr>
        <w:t>phases</w:t>
      </w:r>
      <w:proofErr w:type="gramEnd"/>
      <w:r w:rsidRPr="00B8739D">
        <w:rPr>
          <w:rFonts w:ascii="Courier New" w:hAnsi="Courier New" w:cs="Courier New"/>
          <w:sz w:val="18"/>
          <w:szCs w:val="18"/>
        </w:rPr>
        <w:t xml:space="preserve">=1 r=0.001 temporary=yes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ontime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=0.1 </w:t>
      </w:r>
    </w:p>
    <w:p w14:paraId="529A84A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monitor.invvi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element=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terminal=1 mode=0</w:t>
      </w:r>
    </w:p>
    <w:p w14:paraId="0CDF6B9C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monitor.invst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element=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terminal=1 mode=3</w:t>
      </w:r>
    </w:p>
    <w:p w14:paraId="723005F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Voltagebases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=[4.16]</w:t>
      </w:r>
    </w:p>
    <w:p w14:paraId="37614A0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maxiterations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>=100</w:t>
      </w:r>
    </w:p>
    <w:p w14:paraId="2A615658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B8739D">
        <w:rPr>
          <w:rFonts w:ascii="Courier New" w:hAnsi="Courier New" w:cs="Courier New"/>
          <w:sz w:val="18"/>
          <w:szCs w:val="18"/>
        </w:rPr>
        <w:t>calcv</w:t>
      </w:r>
      <w:proofErr w:type="spellEnd"/>
    </w:p>
    <w:p w14:paraId="733A2E1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mode=snap</w:t>
      </w:r>
    </w:p>
    <w:p w14:paraId="1A07AE3C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solve </w:t>
      </w:r>
    </w:p>
    <w:p w14:paraId="33B3E0FB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set mode=dynamic</w:t>
      </w:r>
    </w:p>
    <w:p w14:paraId="16CAC4F8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stepsize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=0.0001 // 0.0001 matches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fsample</w:t>
      </w:r>
      <w:proofErr w:type="spellEnd"/>
    </w:p>
    <w:p w14:paraId="7BF31204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 xml:space="preserve">set number=2500     // 2500 matches 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fsample</w:t>
      </w:r>
      <w:proofErr w:type="spellEnd"/>
    </w:p>
    <w:p w14:paraId="37071EF0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Solve</w:t>
      </w:r>
    </w:p>
    <w:p w14:paraId="273A9DDA" w14:textId="77777777" w:rsidR="00B8739D" w:rsidRP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</w:pPr>
      <w:r w:rsidRPr="00B8739D">
        <w:rPr>
          <w:rFonts w:ascii="Courier New" w:hAnsi="Courier New" w:cs="Courier New"/>
          <w:sz w:val="18"/>
          <w:szCs w:val="18"/>
        </w:rPr>
        <w:t>plot type=monitor obj=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invvi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channels=[1 3] bases=[2400 52.083]</w:t>
      </w:r>
    </w:p>
    <w:p w14:paraId="0EC684AC" w14:textId="77777777" w:rsidR="00B8739D" w:rsidRDefault="00B8739D" w:rsidP="00B8739D">
      <w:pPr>
        <w:spacing w:after="0"/>
        <w:rPr>
          <w:rFonts w:ascii="Courier New" w:hAnsi="Courier New" w:cs="Courier New"/>
          <w:sz w:val="18"/>
          <w:szCs w:val="18"/>
        </w:rPr>
        <w:sectPr w:rsidR="00B8739D" w:rsidSect="00B8739D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B8739D">
        <w:rPr>
          <w:rFonts w:ascii="Courier New" w:hAnsi="Courier New" w:cs="Courier New"/>
          <w:sz w:val="18"/>
          <w:szCs w:val="18"/>
        </w:rPr>
        <w:t>plot type=monitor obj=</w:t>
      </w:r>
      <w:proofErr w:type="spellStart"/>
      <w:r w:rsidRPr="00B8739D">
        <w:rPr>
          <w:rFonts w:ascii="Courier New" w:hAnsi="Courier New" w:cs="Courier New"/>
          <w:sz w:val="18"/>
          <w:szCs w:val="18"/>
        </w:rPr>
        <w:t>invst</w:t>
      </w:r>
      <w:proofErr w:type="spellEnd"/>
      <w:r w:rsidRPr="00B8739D">
        <w:rPr>
          <w:rFonts w:ascii="Courier New" w:hAnsi="Courier New" w:cs="Courier New"/>
          <w:sz w:val="18"/>
          <w:szCs w:val="18"/>
        </w:rPr>
        <w:t xml:space="preserve"> channels=[1 2 3 4]</w:t>
      </w:r>
    </w:p>
    <w:p w14:paraId="70DC711B" w14:textId="226897E3" w:rsidR="00B8739D" w:rsidRPr="00B8739D" w:rsidRDefault="001A7147" w:rsidP="001A7147">
      <w:r>
        <w:lastRenderedPageBreak/>
        <w:fldChar w:fldCharType="begin"/>
      </w:r>
      <w:r>
        <w:instrText xml:space="preserve"> REF _Ref64448226 \h </w:instrText>
      </w:r>
      <w:r>
        <w:fldChar w:fldCharType="separate"/>
      </w:r>
      <w:r w:rsidR="00302AC1">
        <w:t xml:space="preserve">Figure </w:t>
      </w:r>
      <w:r w:rsidR="00302AC1">
        <w:rPr>
          <w:noProof/>
        </w:rPr>
        <w:t>3</w:t>
      </w:r>
      <w:r>
        <w:fldChar w:fldCharType="end"/>
      </w:r>
      <w:r>
        <w:t xml:space="preserve"> shows the voltage, current, and power injection from a 3-phase version of this inverter, rated 375 kW at 4160 V line-to-line. The input file is distributed as </w:t>
      </w:r>
      <w:r w:rsidRPr="00E158EB">
        <w:rPr>
          <w:b/>
          <w:bCs/>
          <w:i/>
          <w:iCs/>
        </w:rPr>
        <w:t>HWPLL3.dss</w:t>
      </w:r>
      <w:r>
        <w:t xml:space="preserve">. The state variable outputs are very similar to </w:t>
      </w:r>
      <w:r>
        <w:fldChar w:fldCharType="begin"/>
      </w:r>
      <w:r>
        <w:instrText xml:space="preserve"> REF _Ref11923094 \h </w:instrText>
      </w:r>
      <w:r>
        <w:fldChar w:fldCharType="separate"/>
      </w:r>
      <w:r w:rsidR="00302AC1">
        <w:t xml:space="preserve">Figure </w:t>
      </w:r>
      <w:r w:rsidR="00302AC1">
        <w:rPr>
          <w:noProof/>
        </w:rPr>
        <w:t>2</w:t>
      </w:r>
      <w:r>
        <w:fldChar w:fldCharType="end"/>
      </w:r>
      <w:r>
        <w:t xml:space="preserve"> (left) for the single-phase inverter. The three-phase inverter continues to produce current and power on the </w:t>
      </w:r>
      <w:proofErr w:type="spellStart"/>
      <w:r>
        <w:t>unfaulted</w:t>
      </w:r>
      <w:proofErr w:type="spellEnd"/>
      <w:r>
        <w:t xml:space="preserve"> phases during the single line to ground fault.</w:t>
      </w:r>
    </w:p>
    <w:p w14:paraId="53EC029B" w14:textId="77777777" w:rsidR="00025BC7" w:rsidRDefault="00025BC7" w:rsidP="00200D72">
      <w:pPr>
        <w:spacing w:after="0"/>
        <w:rPr>
          <w:noProof/>
        </w:rPr>
      </w:pPr>
      <w:r w:rsidRPr="00025BC7">
        <w:rPr>
          <w:noProof/>
        </w:rPr>
        <w:drawing>
          <wp:inline distT="0" distB="0" distL="0" distR="0" wp14:anchorId="1C5B8B26" wp14:editId="19368DEB">
            <wp:extent cx="2925786" cy="24098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04"/>
                    <a:stretch/>
                  </pic:blipFill>
                  <pic:spPr bwMode="auto">
                    <a:xfrm>
                      <a:off x="0" y="0"/>
                      <a:ext cx="2926080" cy="241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5DC3" w:rsidRPr="00595DC3">
        <w:rPr>
          <w:noProof/>
        </w:rPr>
        <w:t xml:space="preserve"> </w:t>
      </w:r>
      <w:r w:rsidR="00595DC3">
        <w:rPr>
          <w:noProof/>
        </w:rPr>
        <w:drawing>
          <wp:inline distT="0" distB="0" distL="0" distR="0" wp14:anchorId="3A20F161" wp14:editId="3DF16AEE">
            <wp:extent cx="2925786" cy="2405063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93"/>
                    <a:stretch/>
                  </pic:blipFill>
                  <pic:spPr bwMode="auto">
                    <a:xfrm>
                      <a:off x="0" y="0"/>
                      <a:ext cx="2926080" cy="240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CE06F" w14:textId="084735B4" w:rsidR="002E5EDA" w:rsidRDefault="002E5EDA" w:rsidP="002E5EDA">
      <w:pPr>
        <w:pStyle w:val="Caption"/>
      </w:pPr>
      <w:bookmarkStart w:id="1" w:name="_Ref11923094"/>
      <w:r>
        <w:t xml:space="preserve">Figure </w:t>
      </w:r>
      <w:fldSimple w:instr=" SEQ Figure \* ARABIC ">
        <w:r w:rsidR="00302AC1">
          <w:rPr>
            <w:noProof/>
          </w:rPr>
          <w:t>2</w:t>
        </w:r>
      </w:fldSimple>
      <w:bookmarkEnd w:id="1"/>
      <w:r>
        <w:t xml:space="preserve">: Phasor-mode </w:t>
      </w:r>
      <w:r w:rsidR="00FD55C8">
        <w:t xml:space="preserve">1-phase </w:t>
      </w:r>
      <w:r>
        <w:t>VCCS results for controller state variables (left) and the terminal voltage and current (right).</w:t>
      </w:r>
    </w:p>
    <w:p w14:paraId="5C753799" w14:textId="48DB5F90" w:rsidR="001A7147" w:rsidRPr="001A7147" w:rsidRDefault="001A7147" w:rsidP="001A7147">
      <w:pPr>
        <w:pStyle w:val="Caption"/>
        <w:rPr>
          <w:i w:val="0"/>
          <w:iCs w:val="0"/>
        </w:rPr>
      </w:pPr>
      <w:r w:rsidRPr="001A7147">
        <w:rPr>
          <w:noProof/>
        </w:rPr>
        <w:drawing>
          <wp:inline distT="0" distB="0" distL="0" distR="0" wp14:anchorId="4F45BC38" wp14:editId="0A25391B">
            <wp:extent cx="2945130" cy="2395537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616"/>
                    <a:stretch/>
                  </pic:blipFill>
                  <pic:spPr bwMode="auto">
                    <a:xfrm>
                      <a:off x="0" y="0"/>
                      <a:ext cx="3002406" cy="244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7147">
        <w:rPr>
          <w:noProof/>
        </w:rPr>
        <w:drawing>
          <wp:inline distT="0" distB="0" distL="0" distR="0" wp14:anchorId="22EDFFC4" wp14:editId="6A9B919F">
            <wp:extent cx="2919095" cy="23860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153"/>
                    <a:stretch/>
                  </pic:blipFill>
                  <pic:spPr bwMode="auto">
                    <a:xfrm>
                      <a:off x="0" y="0"/>
                      <a:ext cx="2936976" cy="240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F99B5" w14:textId="510B7FDA" w:rsidR="001A7147" w:rsidRPr="001A7147" w:rsidRDefault="001A7147" w:rsidP="001A7147">
      <w:pPr>
        <w:pStyle w:val="Caption"/>
      </w:pPr>
      <w:bookmarkStart w:id="2" w:name="_Ref64448226"/>
      <w:r>
        <w:t xml:space="preserve">Figure </w:t>
      </w:r>
      <w:r w:rsidR="000A448D">
        <w:fldChar w:fldCharType="begin"/>
      </w:r>
      <w:r w:rsidR="000A448D">
        <w:instrText xml:space="preserve"> SEQ Figure \* ARABIC </w:instrText>
      </w:r>
      <w:r w:rsidR="000A448D">
        <w:fldChar w:fldCharType="separate"/>
      </w:r>
      <w:r w:rsidR="00302AC1">
        <w:rPr>
          <w:noProof/>
        </w:rPr>
        <w:t>3</w:t>
      </w:r>
      <w:r w:rsidR="000A448D">
        <w:rPr>
          <w:noProof/>
        </w:rPr>
        <w:fldChar w:fldCharType="end"/>
      </w:r>
      <w:bookmarkEnd w:id="2"/>
      <w:r>
        <w:t>: Phase-mode 3-phase VCCS voltages and currents (left) and apparent powers (right).</w:t>
      </w:r>
    </w:p>
    <w:p w14:paraId="74AAB9EB" w14:textId="77777777" w:rsidR="003A5DC3" w:rsidRDefault="003A5DC3" w:rsidP="003A5DC3">
      <w:pPr>
        <w:pStyle w:val="Heading2"/>
      </w:pPr>
      <w:proofErr w:type="spellStart"/>
      <w:r>
        <w:t>HWTest.DSS</w:t>
      </w:r>
      <w:proofErr w:type="spellEnd"/>
    </w:p>
    <w:p w14:paraId="54AB6408" w14:textId="77777777" w:rsidR="003A5DC3" w:rsidRDefault="003A5DC3" w:rsidP="003A5DC3">
      <w:r>
        <w:t xml:space="preserve">This file illustrates two inverter models in a snapshot solution. </w:t>
      </w:r>
      <w:r w:rsidR="00003560">
        <w:t>The inverters are connec</w:t>
      </w:r>
      <w:r w:rsidR="002D0C2B">
        <w:t>t</w:t>
      </w:r>
      <w:r w:rsidR="00003560">
        <w:t xml:space="preserve">ed to a 360-volt source, which matches the lab tests done at 208 volts. </w:t>
      </w:r>
      <w:r w:rsidR="002D0C2B">
        <w:t xml:space="preserve">The short circuit current supplied by the source is 7354 amps. </w:t>
      </w:r>
      <w:r w:rsidR="0020380D">
        <w:t xml:space="preserve">When </w:t>
      </w:r>
      <w:r w:rsidR="0020380D" w:rsidRPr="0020380D">
        <w:rPr>
          <w:b/>
          <w:i/>
        </w:rPr>
        <w:t>phases</w:t>
      </w:r>
      <w:r w:rsidR="0020380D">
        <w:t>=3, t</w:t>
      </w:r>
      <w:r w:rsidR="002D0C2B">
        <w:t xml:space="preserve">he VCCS component works in snapshot mode, but </w:t>
      </w:r>
      <w:r w:rsidR="0020380D">
        <w:t>not yet in dynamics mode</w:t>
      </w:r>
      <w:r>
        <w:t xml:space="preserve">.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</w:t>
      </w:r>
      <w:r w:rsidRPr="0020380D">
        <w:rPr>
          <w:b/>
          <w:i/>
        </w:rPr>
        <w:t>Filter</w:t>
      </w:r>
      <w:r>
        <w:t xml:space="preserve"> and </w:t>
      </w:r>
      <w:proofErr w:type="spellStart"/>
      <w:r w:rsidRPr="0020380D">
        <w:rPr>
          <w:b/>
          <w:i/>
        </w:rPr>
        <w:t>Fsample</w:t>
      </w:r>
      <w:proofErr w:type="spellEnd"/>
      <w:r>
        <w:t xml:space="preserve"> have no effect in snapshot mode. </w:t>
      </w:r>
      <w:r w:rsidR="00003560">
        <w:t>The initial current</w:t>
      </w:r>
      <w:r w:rsidR="002D0C2B">
        <w:t>s</w:t>
      </w:r>
      <w:r w:rsidR="00003560">
        <w:t xml:space="preserve"> </w:t>
      </w:r>
      <w:r w:rsidR="002D0C2B">
        <w:t>will be</w:t>
      </w:r>
      <w:r w:rsidR="00003560">
        <w:t xml:space="preserve"> </w:t>
      </w:r>
      <w:r w:rsidR="002D0C2B" w:rsidRPr="002D0C2B">
        <w:rPr>
          <w:position w:val="-24"/>
        </w:rPr>
        <w:object w:dxaOrig="2420" w:dyaOrig="620" w14:anchorId="4B1CE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15pt;height:31.15pt" o:ole="">
            <v:imagedata r:id="rId15" o:title=""/>
          </v:shape>
          <o:OLEObject Type="Embed" ProgID="Equation.DSMT4" ShapeID="_x0000_i1025" DrawAspect="Content" ObjectID="_1676709612" r:id="rId16"/>
        </w:object>
      </w:r>
      <w:r w:rsidR="002D0C2B">
        <w:t xml:space="preserve"> and </w:t>
      </w:r>
      <w:r w:rsidR="002D0C2B" w:rsidRPr="002D0C2B">
        <w:rPr>
          <w:position w:val="-28"/>
        </w:rPr>
        <w:object w:dxaOrig="2500" w:dyaOrig="660" w14:anchorId="2FEF60D5">
          <v:shape id="_x0000_i1026" type="#_x0000_t75" style="width:124.9pt;height:33pt" o:ole="">
            <v:imagedata r:id="rId17" o:title=""/>
          </v:shape>
          <o:OLEObject Type="Embed" ProgID="Equation.DSMT4" ShapeID="_x0000_i1026" DrawAspect="Content" ObjectID="_1676709613" r:id="rId18"/>
        </w:object>
      </w:r>
      <w:r w:rsidR="002D0C2B">
        <w:t xml:space="preserve"> </w:t>
      </w:r>
    </w:p>
    <w:p w14:paraId="4E2963E4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Clear </w:t>
      </w:r>
    </w:p>
    <w:p w14:paraId="24EA0BA1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circuit.HWTest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41CCE53F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~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basekv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=0.360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pu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=1.0 angle=0 phases=3 bus1=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SourceBus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r1=0.02 r0=0.02 x1=0.02 x0=0.02</w:t>
      </w:r>
    </w:p>
    <w:p w14:paraId="6C837FD8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CC792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redirect HW_Inverters.txt</w:t>
      </w:r>
    </w:p>
    <w:p w14:paraId="3E4FC3FA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1E114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New VCCS.PV1 Phases=1 Bus1=SourceBus.1 Prated=3000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Vrated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=208 </w:t>
      </w:r>
    </w:p>
    <w:p w14:paraId="3D88D6BC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~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Ppct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=100 bp1='bp1_1phase' bp2='bp2_1phase' filter='z_1phase'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fsample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=10000</w:t>
      </w:r>
    </w:p>
    <w:p w14:paraId="45A2C842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0E95D47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New VCCS.PV3 Phases=3 Bus1=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SourceBus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Prated=3000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Vrated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=360 </w:t>
      </w:r>
    </w:p>
    <w:p w14:paraId="63AC2357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~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Ppct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50 bp1='bp1_1phase' bp2='bp2_1phase' filter='z_1phase'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fsample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=10000</w:t>
      </w:r>
    </w:p>
    <w:p w14:paraId="5DD4A36F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EC991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Voltagebases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=[0.360]</w:t>
      </w:r>
    </w:p>
    <w:p w14:paraId="1DD79D43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 </w:t>
      </w: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maxiterations</w:t>
      </w:r>
      <w:proofErr w:type="spellEnd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=100</w:t>
      </w:r>
    </w:p>
    <w:p w14:paraId="73B8E828" w14:textId="77777777" w:rsidR="007047CD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calcv</w:t>
      </w:r>
      <w:proofErr w:type="spellEnd"/>
    </w:p>
    <w:p w14:paraId="17AF380D" w14:textId="77777777" w:rsidR="003A5DC3" w:rsidRPr="00D345B4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45B4">
        <w:rPr>
          <w:rFonts w:ascii="Courier New" w:eastAsia="Times New Roman" w:hAnsi="Courier New" w:cs="Courier New"/>
          <w:color w:val="000000"/>
          <w:sz w:val="18"/>
          <w:szCs w:val="18"/>
        </w:rPr>
        <w:t>Solve</w:t>
      </w:r>
    </w:p>
    <w:p w14:paraId="38060564" w14:textId="77777777" w:rsidR="007047CD" w:rsidRPr="003A5DC3" w:rsidRDefault="007047CD" w:rsidP="00704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9AFC8" w14:textId="31432385" w:rsidR="003A5DC3" w:rsidRDefault="004075FC" w:rsidP="004075FC">
      <w:pPr>
        <w:pStyle w:val="Heading2"/>
      </w:pPr>
      <w:proofErr w:type="spellStart"/>
      <w:r>
        <w:t>HWDyn.dss</w:t>
      </w:r>
      <w:proofErr w:type="spellEnd"/>
    </w:p>
    <w:p w14:paraId="40A97F6C" w14:textId="77777777" w:rsidR="004075FC" w:rsidRDefault="004075FC" w:rsidP="003A5DC3">
      <w:r>
        <w:t xml:space="preserve">The file that runs a dynamics test has been set up to run either the </w:t>
      </w:r>
      <w:r w:rsidR="00B13E14">
        <w:t>single-phase inverter</w:t>
      </w:r>
      <w:r>
        <w:t xml:space="preserve"> or the </w:t>
      </w:r>
      <w:r w:rsidR="00B13E14">
        <w:t>micro</w:t>
      </w:r>
      <w:r>
        <w:t xml:space="preserve">inverter, feeding a bolted fault with source impedance adjusted to match that of Pitt’s electric power lab. The fault’s </w:t>
      </w:r>
      <w:proofErr w:type="spellStart"/>
      <w:r w:rsidRPr="0020380D">
        <w:rPr>
          <w:b/>
          <w:i/>
        </w:rPr>
        <w:t>ontime</w:t>
      </w:r>
      <w:proofErr w:type="spellEnd"/>
      <w:r>
        <w:t xml:space="preserve"> value will determine when the HW model departs from its initial condition. In this case, </w:t>
      </w:r>
      <w:proofErr w:type="spellStart"/>
      <w:r w:rsidRPr="0020380D">
        <w:rPr>
          <w:b/>
          <w:i/>
        </w:rPr>
        <w:t>Fsample</w:t>
      </w:r>
      <w:proofErr w:type="spellEnd"/>
      <w:r>
        <w:t xml:space="preserve"> is 10 kHz, so the </w:t>
      </w:r>
      <w:proofErr w:type="spellStart"/>
      <w:r>
        <w:t>OpenDSS</w:t>
      </w:r>
      <w:proofErr w:type="spellEnd"/>
      <w:r>
        <w:t xml:space="preserve"> time step must be at least 0.1 </w:t>
      </w:r>
      <w:proofErr w:type="spellStart"/>
      <w:r>
        <w:t>ms</w:t>
      </w:r>
      <w:proofErr w:type="spellEnd"/>
      <w:r>
        <w:t xml:space="preserve">, but it can be longer. The HW model can run at a faster time step within each </w:t>
      </w:r>
      <w:proofErr w:type="spellStart"/>
      <w:r>
        <w:t>OpenDSS</w:t>
      </w:r>
      <w:proofErr w:type="spellEnd"/>
      <w:r>
        <w:t xml:space="preserve"> time step.</w:t>
      </w:r>
    </w:p>
    <w:p w14:paraId="418A1E1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Clear </w:t>
      </w:r>
    </w:p>
    <w:p w14:paraId="6AB01EC1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 EPSL impedance is 10% on 75 kVA positive sequence, 5% zero sequence, assume X/R = 2</w:t>
      </w:r>
    </w:p>
    <w:p w14:paraId="0198D53E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circuit.HWDynamic</w:t>
      </w:r>
      <w:proofErr w:type="spellEnd"/>
      <w:r w:rsidRPr="0074054E">
        <w:rPr>
          <w:color w:val="000000"/>
        </w:rPr>
        <w:t xml:space="preserve"> </w:t>
      </w:r>
    </w:p>
    <w:p w14:paraId="5F395A0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~ </w:t>
      </w:r>
      <w:proofErr w:type="spellStart"/>
      <w:r w:rsidRPr="0074054E">
        <w:rPr>
          <w:color w:val="000000"/>
        </w:rPr>
        <w:t>basekv</w:t>
      </w:r>
      <w:proofErr w:type="spellEnd"/>
      <w:r w:rsidRPr="0074054E">
        <w:rPr>
          <w:color w:val="000000"/>
        </w:rPr>
        <w:t xml:space="preserve">=0.360 </w:t>
      </w:r>
      <w:proofErr w:type="spellStart"/>
      <w:r w:rsidRPr="0074054E">
        <w:rPr>
          <w:color w:val="000000"/>
        </w:rPr>
        <w:t>pu</w:t>
      </w:r>
      <w:proofErr w:type="spellEnd"/>
      <w:r w:rsidRPr="0074054E">
        <w:rPr>
          <w:color w:val="000000"/>
        </w:rPr>
        <w:t>=1.0 angle=0 phases=3 bus1=</w:t>
      </w:r>
      <w:proofErr w:type="spellStart"/>
      <w:r w:rsidRPr="0074054E">
        <w:rPr>
          <w:color w:val="000000"/>
        </w:rPr>
        <w:t>SourceBus</w:t>
      </w:r>
      <w:proofErr w:type="spellEnd"/>
      <w:r w:rsidRPr="0074054E">
        <w:rPr>
          <w:color w:val="000000"/>
        </w:rPr>
        <w:t xml:space="preserve"> r1=0.029 x1=0.058 r0=0.014 x0=0.029</w:t>
      </w:r>
    </w:p>
    <w:p w14:paraId="36409D3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67DBE28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redirect HW_Inverters.txt</w:t>
      </w:r>
    </w:p>
    <w:p w14:paraId="798F356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Phases=1 Bus1=SourceBus.1 Prated=3000 </w:t>
      </w:r>
      <w:proofErr w:type="spellStart"/>
      <w:r w:rsidRPr="0074054E">
        <w:rPr>
          <w:color w:val="000000"/>
        </w:rPr>
        <w:t>Vrated</w:t>
      </w:r>
      <w:proofErr w:type="spellEnd"/>
      <w:r w:rsidRPr="0074054E">
        <w:rPr>
          <w:color w:val="000000"/>
        </w:rPr>
        <w:t xml:space="preserve">=208 </w:t>
      </w:r>
      <w:proofErr w:type="spellStart"/>
      <w:r w:rsidRPr="0074054E">
        <w:rPr>
          <w:color w:val="000000"/>
        </w:rPr>
        <w:t>Ppct</w:t>
      </w:r>
      <w:proofErr w:type="spellEnd"/>
      <w:r w:rsidRPr="0074054E">
        <w:rPr>
          <w:color w:val="000000"/>
        </w:rPr>
        <w:t xml:space="preserve">=100 </w:t>
      </w:r>
    </w:p>
    <w:p w14:paraId="0601A09F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~ bp1='bp1_1phase' bp2='bp2_1phase' filter='z_1phase' </w:t>
      </w:r>
      <w:proofErr w:type="spellStart"/>
      <w:r w:rsidRPr="0074054E">
        <w:rPr>
          <w:color w:val="000000"/>
        </w:rPr>
        <w:t>fsample</w:t>
      </w:r>
      <w:proofErr w:type="spellEnd"/>
      <w:r w:rsidRPr="0074054E">
        <w:rPr>
          <w:color w:val="000000"/>
        </w:rPr>
        <w:t>=10000</w:t>
      </w:r>
    </w:p>
    <w:p w14:paraId="077B975B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//New 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Phases=1 Bus1=SourceBus.1 Prated=190 </w:t>
      </w:r>
      <w:proofErr w:type="spellStart"/>
      <w:r w:rsidRPr="0074054E">
        <w:rPr>
          <w:color w:val="000000"/>
        </w:rPr>
        <w:t>Vrated</w:t>
      </w:r>
      <w:proofErr w:type="spellEnd"/>
      <w:r w:rsidRPr="0074054E">
        <w:rPr>
          <w:color w:val="000000"/>
        </w:rPr>
        <w:t xml:space="preserve">=208 </w:t>
      </w:r>
      <w:proofErr w:type="spellStart"/>
      <w:r w:rsidRPr="0074054E">
        <w:rPr>
          <w:color w:val="000000"/>
        </w:rPr>
        <w:t>Ppct</w:t>
      </w:r>
      <w:proofErr w:type="spellEnd"/>
      <w:r w:rsidRPr="0074054E">
        <w:rPr>
          <w:color w:val="000000"/>
        </w:rPr>
        <w:t xml:space="preserve">=89.5 </w:t>
      </w:r>
    </w:p>
    <w:p w14:paraId="2B6A3C4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//~ bp1='bp1_micro' bp2='bp2_micro' filter='</w:t>
      </w:r>
      <w:proofErr w:type="spellStart"/>
      <w:r w:rsidRPr="0074054E">
        <w:rPr>
          <w:color w:val="000000"/>
        </w:rPr>
        <w:t>z_micro</w:t>
      </w:r>
      <w:proofErr w:type="spellEnd"/>
      <w:r w:rsidRPr="0074054E">
        <w:rPr>
          <w:color w:val="000000"/>
        </w:rPr>
        <w:t xml:space="preserve">' </w:t>
      </w:r>
      <w:proofErr w:type="spellStart"/>
      <w:r w:rsidRPr="0074054E">
        <w:rPr>
          <w:color w:val="000000"/>
        </w:rPr>
        <w:t>fsample</w:t>
      </w:r>
      <w:proofErr w:type="spellEnd"/>
      <w:r w:rsidRPr="0074054E">
        <w:rPr>
          <w:color w:val="000000"/>
        </w:rPr>
        <w:t>=10000</w:t>
      </w:r>
    </w:p>
    <w:p w14:paraId="259633F3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0E53BCCF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fault.flt</w:t>
      </w:r>
      <w:proofErr w:type="spellEnd"/>
      <w:r w:rsidRPr="0074054E">
        <w:rPr>
          <w:color w:val="000000"/>
        </w:rPr>
        <w:t xml:space="preserve"> bus1=Sourcebus.1 </w:t>
      </w:r>
      <w:proofErr w:type="gramStart"/>
      <w:r w:rsidRPr="0074054E">
        <w:rPr>
          <w:color w:val="000000"/>
        </w:rPr>
        <w:t>phases</w:t>
      </w:r>
      <w:proofErr w:type="gramEnd"/>
      <w:r w:rsidRPr="0074054E">
        <w:rPr>
          <w:color w:val="000000"/>
        </w:rPr>
        <w:t>=1 r</w:t>
      </w:r>
      <w:r>
        <w:rPr>
          <w:color w:val="000000"/>
        </w:rPr>
        <w:t xml:space="preserve">=0.001 temporary=yes </w:t>
      </w:r>
      <w:proofErr w:type="spellStart"/>
      <w:r>
        <w:rPr>
          <w:color w:val="000000"/>
        </w:rPr>
        <w:t>ontime</w:t>
      </w:r>
      <w:proofErr w:type="spellEnd"/>
      <w:r>
        <w:rPr>
          <w:color w:val="000000"/>
        </w:rPr>
        <w:t>=0.1</w:t>
      </w:r>
    </w:p>
    <w:p w14:paraId="3D7F084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4D6D2C50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monitor.invvi</w:t>
      </w:r>
      <w:proofErr w:type="spell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terminal=1 mode=0</w:t>
      </w:r>
    </w:p>
    <w:p w14:paraId="7049CC74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monitor.invpq</w:t>
      </w:r>
      <w:proofErr w:type="spell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terminal=1 mode=1</w:t>
      </w:r>
    </w:p>
    <w:p w14:paraId="5A3584B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monitor.invst</w:t>
      </w:r>
      <w:proofErr w:type="spell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vccs.pv</w:t>
      </w:r>
      <w:proofErr w:type="spellEnd"/>
      <w:r w:rsidRPr="0074054E">
        <w:rPr>
          <w:color w:val="000000"/>
        </w:rPr>
        <w:t xml:space="preserve"> terminal=1 mode=3</w:t>
      </w:r>
    </w:p>
    <w:p w14:paraId="52311CA6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new </w:t>
      </w:r>
      <w:proofErr w:type="spellStart"/>
      <w:r w:rsidRPr="0074054E">
        <w:rPr>
          <w:color w:val="000000"/>
        </w:rPr>
        <w:t>monitor.fltvi</w:t>
      </w:r>
      <w:proofErr w:type="spellEnd"/>
      <w:r w:rsidRPr="0074054E">
        <w:rPr>
          <w:color w:val="000000"/>
        </w:rPr>
        <w:t xml:space="preserve"> element=</w:t>
      </w:r>
      <w:proofErr w:type="spellStart"/>
      <w:r w:rsidRPr="0074054E">
        <w:rPr>
          <w:color w:val="000000"/>
        </w:rPr>
        <w:t>fault.flt</w:t>
      </w:r>
      <w:proofErr w:type="spellEnd"/>
      <w:r w:rsidRPr="0074054E">
        <w:rPr>
          <w:color w:val="000000"/>
        </w:rPr>
        <w:t xml:space="preserve"> terminal=1 mode=0</w:t>
      </w:r>
    </w:p>
    <w:p w14:paraId="4124E0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3ECC148E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</w:t>
      </w:r>
      <w:proofErr w:type="spellStart"/>
      <w:r w:rsidRPr="0074054E">
        <w:rPr>
          <w:color w:val="000000"/>
        </w:rPr>
        <w:t>Voltagebases</w:t>
      </w:r>
      <w:proofErr w:type="spellEnd"/>
      <w:r w:rsidRPr="0074054E">
        <w:rPr>
          <w:color w:val="000000"/>
        </w:rPr>
        <w:t>=[0.360]</w:t>
      </w:r>
    </w:p>
    <w:p w14:paraId="363D5EE8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</w:t>
      </w:r>
      <w:proofErr w:type="spellStart"/>
      <w:r w:rsidRPr="0074054E">
        <w:rPr>
          <w:color w:val="000000"/>
        </w:rPr>
        <w:t>maxiterations</w:t>
      </w:r>
      <w:proofErr w:type="spellEnd"/>
      <w:r w:rsidRPr="0074054E">
        <w:rPr>
          <w:color w:val="000000"/>
        </w:rPr>
        <w:t>=100</w:t>
      </w:r>
    </w:p>
    <w:p w14:paraId="6B6EC385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proofErr w:type="spellStart"/>
      <w:r w:rsidRPr="0074054E">
        <w:rPr>
          <w:color w:val="000000"/>
        </w:rPr>
        <w:t>calcv</w:t>
      </w:r>
      <w:proofErr w:type="spellEnd"/>
    </w:p>
    <w:p w14:paraId="134FABF9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72851D3C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mode=snap</w:t>
      </w:r>
    </w:p>
    <w:p w14:paraId="77BF8652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solve </w:t>
      </w:r>
    </w:p>
    <w:p w14:paraId="0990FDF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</w:p>
    <w:p w14:paraId="1A6C92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set mode=dynamic</w:t>
      </w:r>
    </w:p>
    <w:p w14:paraId="5243C06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</w:t>
      </w:r>
      <w:proofErr w:type="spellStart"/>
      <w:r w:rsidRPr="0074054E">
        <w:rPr>
          <w:color w:val="000000"/>
        </w:rPr>
        <w:t>stepsize</w:t>
      </w:r>
      <w:proofErr w:type="spellEnd"/>
      <w:r w:rsidRPr="0074054E">
        <w:rPr>
          <w:color w:val="000000"/>
        </w:rPr>
        <w:t xml:space="preserve">=0.01 // 0.0001 matches </w:t>
      </w:r>
      <w:proofErr w:type="spellStart"/>
      <w:r w:rsidRPr="0074054E">
        <w:rPr>
          <w:color w:val="000000"/>
        </w:rPr>
        <w:t>fsample</w:t>
      </w:r>
      <w:proofErr w:type="spellEnd"/>
    </w:p>
    <w:p w14:paraId="0C39FDAD" w14:textId="77777777" w:rsidR="0074054E" w:rsidRPr="0074054E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 xml:space="preserve">set number=25     // 2500 matches </w:t>
      </w:r>
      <w:proofErr w:type="spellStart"/>
      <w:r w:rsidRPr="0074054E">
        <w:rPr>
          <w:color w:val="000000"/>
        </w:rPr>
        <w:t>fsample</w:t>
      </w:r>
      <w:proofErr w:type="spellEnd"/>
    </w:p>
    <w:p w14:paraId="27C594CA" w14:textId="77777777" w:rsidR="00CA0548" w:rsidRDefault="0074054E" w:rsidP="0074054E">
      <w:pPr>
        <w:pStyle w:val="HTMLPreformatted"/>
        <w:shd w:val="clear" w:color="auto" w:fill="FFFFFF"/>
        <w:rPr>
          <w:color w:val="000000"/>
        </w:rPr>
      </w:pPr>
      <w:r w:rsidRPr="0074054E">
        <w:rPr>
          <w:color w:val="000000"/>
        </w:rPr>
        <w:t>Solve</w:t>
      </w:r>
    </w:p>
    <w:p w14:paraId="61E9D309" w14:textId="77777777" w:rsidR="008E7883" w:rsidRPr="00CA0548" w:rsidRDefault="008E7883" w:rsidP="0074054E">
      <w:pPr>
        <w:pStyle w:val="HTMLPreformatted"/>
        <w:shd w:val="clear" w:color="auto" w:fill="FFFFFF"/>
        <w:rPr>
          <w:color w:val="000000"/>
        </w:rPr>
      </w:pPr>
    </w:p>
    <w:p w14:paraId="6251EF50" w14:textId="77777777" w:rsidR="003A5DC3" w:rsidRDefault="00B13E14" w:rsidP="00F637B9">
      <w:pPr>
        <w:pStyle w:val="Heading2"/>
      </w:pPr>
      <w:r>
        <w:lastRenderedPageBreak/>
        <w:t>HW_Inverters</w:t>
      </w:r>
      <w:r w:rsidR="00F637B9">
        <w:t>.txt</w:t>
      </w:r>
    </w:p>
    <w:p w14:paraId="7C56B13E" w14:textId="77777777" w:rsidR="00F637B9" w:rsidRDefault="00F637B9" w:rsidP="003A5DC3">
      <w:r>
        <w:t xml:space="preserve">This included file defines </w:t>
      </w:r>
      <w:r w:rsidRPr="0020380D">
        <w:rPr>
          <w:b/>
          <w:i/>
        </w:rPr>
        <w:t>BP1</w:t>
      </w:r>
      <w:r>
        <w:t xml:space="preserve">, </w:t>
      </w:r>
      <w:r w:rsidRPr="0020380D">
        <w:rPr>
          <w:b/>
          <w:i/>
        </w:rPr>
        <w:t>BP2</w:t>
      </w:r>
      <w:r>
        <w:t xml:space="preserve">, and a </w:t>
      </w:r>
      <w:r w:rsidR="008E7883">
        <w:t>14</w:t>
      </w:r>
      <w:r w:rsidRPr="00F637B9">
        <w:rPr>
          <w:vertAlign w:val="superscript"/>
        </w:rPr>
        <w:t>th</w:t>
      </w:r>
      <w:r>
        <w:t xml:space="preserve">-order filter for the </w:t>
      </w:r>
      <w:r w:rsidR="00B13E14">
        <w:t>microinverter, listed below</w:t>
      </w:r>
      <w:r>
        <w:t xml:space="preserve">. The </w:t>
      </w:r>
      <w:r w:rsidR="00B13E14">
        <w:t>single-phase inverter data</w:t>
      </w:r>
      <w:r>
        <w:t xml:space="preserve"> is formatted the same way, but it has a </w:t>
      </w:r>
      <w:r w:rsidR="008E7883">
        <w:t>51</w:t>
      </w:r>
      <w:r w:rsidR="00B13E14">
        <w:t>-order filter, which means it</w:t>
      </w:r>
      <w:r>
        <w:t>s transient response will last longer.</w:t>
      </w:r>
    </w:p>
    <w:p w14:paraId="24DA87EB" w14:textId="77777777"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  <w:r w:rsidRPr="009A3FE5">
        <w:rPr>
          <w:color w:val="000000"/>
        </w:rPr>
        <w:t>// library model for microinverter</w:t>
      </w:r>
    </w:p>
    <w:p w14:paraId="6E9D0787" w14:textId="77777777" w:rsidR="009A3FE5" w:rsidRPr="009A3FE5" w:rsidRDefault="009A3FE5" w:rsidP="009A3FE5">
      <w:pPr>
        <w:pStyle w:val="HTMLPreformatted"/>
        <w:shd w:val="clear" w:color="auto" w:fill="FFFFFF"/>
        <w:rPr>
          <w:color w:val="000000"/>
        </w:rPr>
      </w:pPr>
    </w:p>
    <w:p w14:paraId="1936B8FC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New XYcurve.bp1_micro </w:t>
      </w:r>
      <w:proofErr w:type="spellStart"/>
      <w:r w:rsidRPr="008E7883">
        <w:rPr>
          <w:color w:val="000000"/>
        </w:rPr>
        <w:t>npts</w:t>
      </w:r>
      <w:proofErr w:type="spellEnd"/>
      <w:r w:rsidRPr="008E7883">
        <w:rPr>
          <w:color w:val="000000"/>
        </w:rPr>
        <w:t>=3</w:t>
      </w:r>
    </w:p>
    <w:p w14:paraId="63636799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xarray</w:t>
      </w:r>
      <w:proofErr w:type="spellEnd"/>
      <w:r w:rsidRPr="008E7883">
        <w:rPr>
          <w:color w:val="000000"/>
        </w:rPr>
        <w:t>=[-0.882023 0.0 0.882023]</w:t>
      </w:r>
    </w:p>
    <w:p w14:paraId="778A406E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yarray</w:t>
      </w:r>
      <w:proofErr w:type="spellEnd"/>
      <w:r w:rsidRPr="008E7883">
        <w:rPr>
          <w:color w:val="000000"/>
        </w:rPr>
        <w:t>=[-0.19     0.0 0.19]</w:t>
      </w:r>
    </w:p>
    <w:p w14:paraId="0DD6B2BA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14:paraId="0093394E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New XYcurve.bp2_micro </w:t>
      </w:r>
      <w:proofErr w:type="spellStart"/>
      <w:r w:rsidRPr="008E7883">
        <w:rPr>
          <w:color w:val="000000"/>
        </w:rPr>
        <w:t>npts</w:t>
      </w:r>
      <w:proofErr w:type="spellEnd"/>
      <w:r w:rsidRPr="008E7883">
        <w:rPr>
          <w:color w:val="000000"/>
        </w:rPr>
        <w:t>=5</w:t>
      </w:r>
    </w:p>
    <w:p w14:paraId="2B0A0D80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xarray</w:t>
      </w:r>
      <w:proofErr w:type="spellEnd"/>
      <w:r w:rsidRPr="008E7883">
        <w:rPr>
          <w:color w:val="000000"/>
        </w:rPr>
        <w:t>=[-0.085467 -0.0202 0.0  0.0202 0.085467]</w:t>
      </w:r>
    </w:p>
    <w:p w14:paraId="3BB4A8C4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yarray</w:t>
      </w:r>
      <w:proofErr w:type="spellEnd"/>
      <w:r w:rsidRPr="008E7883">
        <w:rPr>
          <w:color w:val="000000"/>
        </w:rPr>
        <w:t>=[ 4.59572   1.0    0.0 -1.0   -4.59572]</w:t>
      </w:r>
    </w:p>
    <w:p w14:paraId="1CBB2E33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</w:p>
    <w:p w14:paraId="53E82528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New </w:t>
      </w:r>
      <w:proofErr w:type="spellStart"/>
      <w:r w:rsidRPr="008E7883">
        <w:rPr>
          <w:color w:val="000000"/>
        </w:rPr>
        <w:t>XYcurve.z_micro</w:t>
      </w:r>
      <w:proofErr w:type="spellEnd"/>
      <w:r w:rsidRPr="008E7883">
        <w:rPr>
          <w:color w:val="000000"/>
        </w:rPr>
        <w:t xml:space="preserve"> </w:t>
      </w:r>
      <w:proofErr w:type="spellStart"/>
      <w:r w:rsidRPr="008E7883">
        <w:rPr>
          <w:color w:val="000000"/>
        </w:rPr>
        <w:t>npts</w:t>
      </w:r>
      <w:proofErr w:type="spellEnd"/>
      <w:r w:rsidRPr="008E7883">
        <w:rPr>
          <w:color w:val="000000"/>
        </w:rPr>
        <w:t>=14</w:t>
      </w:r>
    </w:p>
    <w:p w14:paraId="0BE64614" w14:textId="77777777" w:rsidR="008E7883" w:rsidRP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xarray</w:t>
      </w:r>
      <w:proofErr w:type="spellEnd"/>
      <w:r w:rsidRPr="008E7883">
        <w:rPr>
          <w:color w:val="000000"/>
        </w:rPr>
        <w:t>=[ 1.0000000000000 -1.3802100241988 -0.9341004900495 1.1196620891546 0.1499829369937 1.2123723040884 -0.7654392492287 -0.9113338678997 0.3694835076144 0.1034830928158  0.1549604084080 -0.2209879303901 0.1373924816843 -0.0352249177928 ] // denominator</w:t>
      </w:r>
    </w:p>
    <w:p w14:paraId="1C1B18E0" w14:textId="77777777" w:rsidR="008E7883" w:rsidRDefault="008E7883" w:rsidP="008E7883">
      <w:pPr>
        <w:pStyle w:val="HTMLPreformatted"/>
        <w:shd w:val="clear" w:color="auto" w:fill="FFFFFF"/>
        <w:rPr>
          <w:color w:val="000000"/>
        </w:rPr>
      </w:pPr>
      <w:r w:rsidRPr="008E7883">
        <w:rPr>
          <w:color w:val="000000"/>
        </w:rPr>
        <w:t xml:space="preserve">~ </w:t>
      </w:r>
      <w:proofErr w:type="spellStart"/>
      <w:r w:rsidRPr="008E7883">
        <w:rPr>
          <w:color w:val="000000"/>
        </w:rPr>
        <w:t>yarray</w:t>
      </w:r>
      <w:proofErr w:type="spellEnd"/>
      <w:r w:rsidRPr="008E7883">
        <w:rPr>
          <w:color w:val="000000"/>
        </w:rPr>
        <w:t>=[ 0.0000000000000 -0.2328126380366 0.9436331671129 -0.5290906112039 -1.2586072419992 0.6136072759695 0.5705618604200 1.0000000000000 -0.5053547399078 -1.1387058093285  -0.0677012182563 0.5067831545610 0.4003099336092 -0.3026288423351 ] // numerator</w:t>
      </w:r>
    </w:p>
    <w:p w14:paraId="56961846" w14:textId="77777777" w:rsidR="00A54A57" w:rsidRDefault="00A54A57" w:rsidP="00F637B9">
      <w:pPr>
        <w:pStyle w:val="HTMLPreformatted"/>
        <w:shd w:val="clear" w:color="auto" w:fill="FFFFFF"/>
        <w:rPr>
          <w:color w:val="000000"/>
        </w:rPr>
      </w:pPr>
    </w:p>
    <w:p w14:paraId="572E1988" w14:textId="77777777" w:rsidR="00A54A57" w:rsidRDefault="00A54A57" w:rsidP="00A54A57">
      <w:pPr>
        <w:pStyle w:val="Heading2"/>
      </w:pPr>
      <w:r>
        <w:t>Example BP1 and BP2</w:t>
      </w:r>
    </w:p>
    <w:p w14:paraId="1E966A06" w14:textId="404E9363" w:rsidR="00A54A57" w:rsidRPr="00D345B4" w:rsidRDefault="00495B45" w:rsidP="00D345B4">
      <w:r>
        <w:t xml:space="preserve">Sample non-linear blocks for the </w:t>
      </w:r>
      <w:r w:rsidR="00B13E14">
        <w:t>single-phase inverter</w:t>
      </w:r>
      <w:r>
        <w:t xml:space="preserve"> are shown in </w:t>
      </w:r>
      <w:r w:rsidR="00EC1340">
        <w:fldChar w:fldCharType="begin"/>
      </w:r>
      <w:r w:rsidR="00EC1340">
        <w:instrText xml:space="preserve"> REF _Ref11922522 \h </w:instrText>
      </w:r>
      <w:r w:rsidR="00EC1340">
        <w:fldChar w:fldCharType="separate"/>
      </w:r>
      <w:r w:rsidR="00302AC1">
        <w:t xml:space="preserve">Figure </w:t>
      </w:r>
      <w:r w:rsidR="00302AC1">
        <w:rPr>
          <w:noProof/>
        </w:rPr>
        <w:t>4</w:t>
      </w:r>
      <w:r w:rsidR="00EC1340">
        <w:fldChar w:fldCharType="end"/>
      </w:r>
      <w:r>
        <w:t>. They do not necessarily display appropriate symmet</w:t>
      </w:r>
      <w:r w:rsidR="0020380D">
        <w:t>ry and offset characteristics. Work is ongoing to improve the stability of the fitted model, some of which has been reflected in the non-linear blocks defined in HW_Inverters.txt listed previously</w:t>
      </w:r>
      <w:r>
        <w:t xml:space="preserve">. Note that </w:t>
      </w:r>
      <w:r w:rsidRPr="0020380D">
        <w:rPr>
          <w:b/>
          <w:i/>
        </w:rPr>
        <w:t>BP2</w:t>
      </w:r>
      <w:r>
        <w:t xml:space="preserve"> decreases with X, which required a bug fix to the </w:t>
      </w:r>
      <w:proofErr w:type="spellStart"/>
      <w:r>
        <w:t>XYCurve</w:t>
      </w:r>
      <w:proofErr w:type="spellEnd"/>
      <w:r>
        <w:t xml:space="preserve"> object in </w:t>
      </w:r>
      <w:proofErr w:type="spellStart"/>
      <w:r>
        <w:t>OpenDSS</w:t>
      </w:r>
      <w:proofErr w:type="spellEnd"/>
      <w:r>
        <w:t xml:space="preserve"> for reverse lookup. It’s possible that </w:t>
      </w:r>
      <w:proofErr w:type="spellStart"/>
      <w:r>
        <w:t>InvControl</w:t>
      </w:r>
      <w:proofErr w:type="spellEnd"/>
      <w:r>
        <w:t xml:space="preserve"> is also affected by this fix.</w:t>
      </w:r>
    </w:p>
    <w:p w14:paraId="0B6E2613" w14:textId="77777777" w:rsidR="00F637B9" w:rsidRDefault="00495B45" w:rsidP="00F637B9">
      <w:pPr>
        <w:pStyle w:val="HTMLPreformatted"/>
        <w:shd w:val="clear" w:color="auto" w:fill="FFFFFF"/>
        <w:rPr>
          <w:color w:val="000000"/>
        </w:rPr>
      </w:pPr>
      <w:r w:rsidRPr="00495B45">
        <w:rPr>
          <w:noProof/>
        </w:rPr>
        <w:drawing>
          <wp:inline distT="0" distB="0" distL="0" distR="0" wp14:anchorId="0D62A931" wp14:editId="1D01802A">
            <wp:extent cx="2633663" cy="1581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09" cy="159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B45">
        <w:rPr>
          <w:color w:val="000000"/>
        </w:rPr>
        <w:t xml:space="preserve"> </w:t>
      </w:r>
      <w:r w:rsidRPr="00495B45">
        <w:rPr>
          <w:noProof/>
        </w:rPr>
        <w:drawing>
          <wp:inline distT="0" distB="0" distL="0" distR="0" wp14:anchorId="5D9E8A0C" wp14:editId="2622D071">
            <wp:extent cx="2657475" cy="159566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40" cy="16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5BBB" w14:textId="1BDB9BDB" w:rsidR="00F637B9" w:rsidRDefault="00495B45" w:rsidP="00495B45">
      <w:pPr>
        <w:pStyle w:val="Caption"/>
        <w:rPr>
          <w:color w:val="000000"/>
        </w:rPr>
      </w:pPr>
      <w:bookmarkStart w:id="3" w:name="_Ref11922522"/>
      <w:r>
        <w:t xml:space="preserve">Figure </w:t>
      </w:r>
      <w:r w:rsidR="000A448D">
        <w:fldChar w:fldCharType="begin"/>
      </w:r>
      <w:r w:rsidR="000A448D">
        <w:instrText xml:space="preserve"> SEQ Figure \* A</w:instrText>
      </w:r>
      <w:r w:rsidR="000A448D">
        <w:instrText xml:space="preserve">RABIC </w:instrText>
      </w:r>
      <w:r w:rsidR="000A448D">
        <w:fldChar w:fldCharType="separate"/>
      </w:r>
      <w:r w:rsidR="00302AC1">
        <w:rPr>
          <w:noProof/>
        </w:rPr>
        <w:t>4</w:t>
      </w:r>
      <w:r w:rsidR="000A448D">
        <w:rPr>
          <w:noProof/>
        </w:rPr>
        <w:fldChar w:fldCharType="end"/>
      </w:r>
      <w:bookmarkEnd w:id="3"/>
      <w:r>
        <w:t>: Sample 10-point nonlinear blocks BP1 and BP2</w:t>
      </w:r>
    </w:p>
    <w:p w14:paraId="6446CA95" w14:textId="77777777" w:rsidR="00F637B9" w:rsidRDefault="00B13E14" w:rsidP="00FE1517">
      <w:pPr>
        <w:pStyle w:val="Heading2"/>
      </w:pPr>
      <w:r>
        <w:t>Single-phase Inverter</w:t>
      </w:r>
      <w:r w:rsidR="00FE1517">
        <w:t xml:space="preserve"> Sample Outputs</w:t>
      </w:r>
    </w:p>
    <w:p w14:paraId="0AD69212" w14:textId="60792A04" w:rsidR="00D02CC1" w:rsidRDefault="00EC1340" w:rsidP="00D02CC1">
      <w:r>
        <w:fldChar w:fldCharType="begin"/>
      </w:r>
      <w:r>
        <w:instrText xml:space="preserve"> REF _Ref11922534 \h </w:instrText>
      </w:r>
      <w:r>
        <w:fldChar w:fldCharType="separate"/>
      </w:r>
      <w:r w:rsidR="00302AC1">
        <w:t xml:space="preserve">Figure </w:t>
      </w:r>
      <w:r w:rsidR="00302AC1">
        <w:rPr>
          <w:noProof/>
        </w:rPr>
        <w:t>5</w:t>
      </w:r>
      <w:r>
        <w:fldChar w:fldCharType="end"/>
      </w:r>
      <w:r w:rsidR="00D02CC1">
        <w:t xml:space="preserve"> show</w:t>
      </w:r>
      <w:r w:rsidR="0020380D">
        <w:t>s</w:t>
      </w:r>
      <w:r w:rsidR="00D02CC1">
        <w:t xml:space="preserve"> the </w:t>
      </w:r>
      <w:r w:rsidR="00B13E14">
        <w:t>single-phase inverter</w:t>
      </w:r>
      <w:r w:rsidR="00D02CC1">
        <w:t xml:space="preserve"> model running at </w:t>
      </w:r>
      <w:proofErr w:type="spellStart"/>
      <w:r w:rsidR="00D02CC1">
        <w:t>OpenDSS</w:t>
      </w:r>
      <w:proofErr w:type="spellEnd"/>
      <w:r w:rsidR="00D02CC1">
        <w:t xml:space="preserve"> time steps of 0.1</w:t>
      </w:r>
      <w:r w:rsidR="00B80049">
        <w:t xml:space="preserve"> </w:t>
      </w:r>
      <w:proofErr w:type="spellStart"/>
      <w:r w:rsidR="00B80049">
        <w:t>ms</w:t>
      </w:r>
      <w:r w:rsidR="0020380D">
        <w:t>.</w:t>
      </w:r>
      <w:proofErr w:type="spellEnd"/>
      <w:r w:rsidR="0020380D">
        <w:t xml:space="preserve"> On the left, internal HW model current </w:t>
      </w:r>
      <w:r w:rsidR="00D02CC1">
        <w:t>waveform</w:t>
      </w:r>
      <w:r w:rsidR="0020380D">
        <w:t xml:space="preserve"> is</w:t>
      </w:r>
      <w:r w:rsidR="00D02CC1">
        <w:t xml:space="preserve"> in black, RMS in red and peak in blue. The model initialization is smooth, but steady state is not well es</w:t>
      </w:r>
      <w:r w:rsidR="00B80049">
        <w:t>tablished</w:t>
      </w:r>
      <w:r w:rsidR="0020380D">
        <w:t xml:space="preserve"> until about 0.1 </w:t>
      </w:r>
      <w:proofErr w:type="gramStart"/>
      <w:r w:rsidR="0020380D">
        <w:t>seconds</w:t>
      </w:r>
      <w:proofErr w:type="gramEnd"/>
      <w:r w:rsidR="0020380D">
        <w:t xml:space="preserve"> elapse</w:t>
      </w:r>
      <w:r w:rsidR="00B80049">
        <w:t>.</w:t>
      </w:r>
      <w:r w:rsidR="0020380D">
        <w:t xml:space="preserve"> The red trace on the left is the per-unit RMS current injected into the feeder network. On the right, this is plotted in Amps.</w:t>
      </w:r>
    </w:p>
    <w:p w14:paraId="64AE6B24" w14:textId="3D9AF8EC" w:rsidR="00874815" w:rsidRDefault="0020380D" w:rsidP="00D02CC1">
      <w:r>
        <w:lastRenderedPageBreak/>
        <w:t>In</w:t>
      </w:r>
      <w:r w:rsidR="00EC1340">
        <w:t xml:space="preserve"> </w:t>
      </w:r>
      <w:r w:rsidR="00EC1340">
        <w:fldChar w:fldCharType="begin"/>
      </w:r>
      <w:r w:rsidR="00EC1340">
        <w:instrText xml:space="preserve"> REF _Ref11922534 \h </w:instrText>
      </w:r>
      <w:r w:rsidR="00EC1340">
        <w:fldChar w:fldCharType="separate"/>
      </w:r>
      <w:r w:rsidR="00302AC1">
        <w:t xml:space="preserve">Figure </w:t>
      </w:r>
      <w:r w:rsidR="00302AC1">
        <w:rPr>
          <w:noProof/>
        </w:rPr>
        <w:t>5</w:t>
      </w:r>
      <w:r w:rsidR="00EC1340">
        <w:fldChar w:fldCharType="end"/>
      </w:r>
      <w:r>
        <w:t xml:space="preserve">, the </w:t>
      </w:r>
      <w:proofErr w:type="spellStart"/>
      <w:r>
        <w:t>OpenDSS</w:t>
      </w:r>
      <w:proofErr w:type="spellEnd"/>
      <w:r>
        <w:t xml:space="preserve"> time step matches the HW model time step. </w:t>
      </w:r>
      <w:r w:rsidR="00874815">
        <w:t xml:space="preserve">When </w:t>
      </w:r>
      <w:proofErr w:type="spellStart"/>
      <w:r w:rsidR="00874815">
        <w:t>Op</w:t>
      </w:r>
      <w:r>
        <w:t>enDSS</w:t>
      </w:r>
      <w:proofErr w:type="spellEnd"/>
      <w:r>
        <w:t xml:space="preserve"> runs at a slower</w:t>
      </w:r>
      <w:r w:rsidR="00874815">
        <w:t xml:space="preserve"> time step, the HW model </w:t>
      </w:r>
      <w:r>
        <w:t xml:space="preserve">still </w:t>
      </w:r>
      <w:r w:rsidR="00874815">
        <w:t xml:space="preserve">runs internally at </w:t>
      </w:r>
      <w:proofErr w:type="spellStart"/>
      <w:r w:rsidRPr="0020380D">
        <w:rPr>
          <w:b/>
          <w:i/>
        </w:rPr>
        <w:t>Fsample</w:t>
      </w:r>
      <w:proofErr w:type="spellEnd"/>
      <w:r>
        <w:t>=10 kHz</w:t>
      </w:r>
      <w:r w:rsidR="00874815">
        <w:t xml:space="preserve">. However, the output is only sampled at the </w:t>
      </w:r>
      <w:r>
        <w:t>slower</w:t>
      </w:r>
      <w:r w:rsidR="00874815">
        <w:t xml:space="preserve"> time step</w:t>
      </w:r>
      <w:r>
        <w:t>, and t</w:t>
      </w:r>
      <w:r w:rsidR="00874815">
        <w:t>he current inje</w:t>
      </w:r>
      <w:r>
        <w:t>ctions are only updated at the slower</w:t>
      </w:r>
      <w:r w:rsidR="00874815">
        <w:t xml:space="preserve"> time step. </w:t>
      </w:r>
      <w:r w:rsidR="00EC1340">
        <w:fldChar w:fldCharType="begin"/>
      </w:r>
      <w:r w:rsidR="00EC1340">
        <w:instrText xml:space="preserve"> REF _Ref11922560 \h </w:instrText>
      </w:r>
      <w:r w:rsidR="00EC1340">
        <w:fldChar w:fldCharType="separate"/>
      </w:r>
      <w:r w:rsidR="00302AC1">
        <w:t xml:space="preserve">Figure </w:t>
      </w:r>
      <w:r w:rsidR="00302AC1">
        <w:rPr>
          <w:noProof/>
        </w:rPr>
        <w:t>6</w:t>
      </w:r>
      <w:r w:rsidR="00EC1340">
        <w:fldChar w:fldCharType="end"/>
      </w:r>
      <w:r w:rsidR="00EC1340">
        <w:t xml:space="preserve"> </w:t>
      </w:r>
      <w:r>
        <w:t xml:space="preserve">shows this effect. Especially at 10 </w:t>
      </w:r>
      <w:proofErr w:type="spellStart"/>
      <w:r>
        <w:t>ms</w:t>
      </w:r>
      <w:proofErr w:type="spellEnd"/>
      <w:r>
        <w:t xml:space="preserve"> time </w:t>
      </w:r>
      <w:proofErr w:type="gramStart"/>
      <w:r>
        <w:t>step</w:t>
      </w:r>
      <w:proofErr w:type="gramEnd"/>
      <w:r>
        <w:t>, the waveform is “choppy” but the RMS vs. time is not affected very much.</w:t>
      </w:r>
    </w:p>
    <w:p w14:paraId="12514389" w14:textId="77777777" w:rsidR="00D02CC1" w:rsidRDefault="001A2766" w:rsidP="003A5DC3">
      <w:pPr>
        <w:rPr>
          <w:noProof/>
        </w:rPr>
      </w:pPr>
      <w:r>
        <w:rPr>
          <w:noProof/>
        </w:rPr>
        <w:drawing>
          <wp:inline distT="0" distB="0" distL="0" distR="0" wp14:anchorId="20A34FFA" wp14:editId="343FE3E4">
            <wp:extent cx="2834640" cy="25237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282">
        <w:rPr>
          <w:noProof/>
        </w:rPr>
        <w:drawing>
          <wp:inline distT="0" distB="0" distL="0" distR="0" wp14:anchorId="121672E7" wp14:editId="0242CFEE">
            <wp:extent cx="2834640" cy="2532888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911F" w14:textId="2A97DF0A" w:rsidR="007D2987" w:rsidRDefault="007D2987" w:rsidP="007D2987">
      <w:pPr>
        <w:pStyle w:val="Caption"/>
        <w:rPr>
          <w:noProof/>
        </w:rPr>
      </w:pPr>
      <w:bookmarkStart w:id="4" w:name="_Ref11922534"/>
      <w:r>
        <w:t xml:space="preserve">Figure </w:t>
      </w:r>
      <w:r w:rsidR="000A448D">
        <w:fldChar w:fldCharType="begin"/>
      </w:r>
      <w:r w:rsidR="000A448D">
        <w:instrText xml:space="preserve"> SEQ Figure \* ARABIC </w:instrText>
      </w:r>
      <w:r w:rsidR="000A448D">
        <w:fldChar w:fldCharType="separate"/>
      </w:r>
      <w:r w:rsidR="00302AC1">
        <w:rPr>
          <w:noProof/>
        </w:rPr>
        <w:t>5</w:t>
      </w:r>
      <w:r w:rsidR="000A448D">
        <w:rPr>
          <w:noProof/>
        </w:rPr>
        <w:fldChar w:fldCharType="end"/>
      </w:r>
      <w:bookmarkEnd w:id="4"/>
      <w:r>
        <w:t xml:space="preserve">: Current waveform, </w:t>
      </w:r>
      <w:proofErr w:type="gramStart"/>
      <w:r>
        <w:t>RMS</w:t>
      </w:r>
      <w:proofErr w:type="gramEnd"/>
      <w:r>
        <w:t xml:space="preserve"> and peak state variables </w:t>
      </w:r>
      <w:r w:rsidR="00091B16">
        <w:t xml:space="preserve">[per-unit] </w:t>
      </w:r>
      <w:r>
        <w:t xml:space="preserve">for </w:t>
      </w:r>
      <w:r w:rsidR="00B13E14">
        <w:t>single-phase inverter</w:t>
      </w:r>
      <w:r>
        <w:t xml:space="preserve">. h=0.1 </w:t>
      </w:r>
      <w:proofErr w:type="spellStart"/>
      <w:r>
        <w:t>ms</w:t>
      </w:r>
      <w:proofErr w:type="spellEnd"/>
      <w:r>
        <w:t xml:space="preserve"> (left) and </w:t>
      </w:r>
      <w:r w:rsidR="00091B16">
        <w:t>injected current into the feeder [Amps]</w:t>
      </w:r>
      <w:r>
        <w:t xml:space="preserve"> (right)</w:t>
      </w:r>
    </w:p>
    <w:p w14:paraId="42042E80" w14:textId="77777777" w:rsidR="00FE1517" w:rsidRDefault="00570199" w:rsidP="003A5DC3">
      <w:r>
        <w:rPr>
          <w:noProof/>
        </w:rPr>
        <w:drawing>
          <wp:inline distT="0" distB="0" distL="0" distR="0" wp14:anchorId="582F7FED" wp14:editId="314B9638">
            <wp:extent cx="2834640" cy="2532888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EBB22" wp14:editId="04EDEA90">
            <wp:extent cx="2834640" cy="249631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EFB" w14:textId="2BE42BF5" w:rsidR="00B80049" w:rsidRDefault="00B80049" w:rsidP="00B80049">
      <w:pPr>
        <w:pStyle w:val="Caption"/>
        <w:rPr>
          <w:noProof/>
        </w:rPr>
      </w:pPr>
      <w:bookmarkStart w:id="5" w:name="_Ref11922560"/>
      <w:r>
        <w:t xml:space="preserve">Figure </w:t>
      </w:r>
      <w:r w:rsidR="000A448D">
        <w:fldChar w:fldCharType="begin"/>
      </w:r>
      <w:r w:rsidR="000A448D">
        <w:instrText xml:space="preserve"> SEQ Figure \* ARABIC </w:instrText>
      </w:r>
      <w:r w:rsidR="000A448D">
        <w:fldChar w:fldCharType="separate"/>
      </w:r>
      <w:r w:rsidR="00302AC1">
        <w:rPr>
          <w:noProof/>
        </w:rPr>
        <w:t>6</w:t>
      </w:r>
      <w:r w:rsidR="000A448D">
        <w:rPr>
          <w:noProof/>
        </w:rPr>
        <w:fldChar w:fldCharType="end"/>
      </w:r>
      <w:bookmarkEnd w:id="5"/>
      <w:r>
        <w:t xml:space="preserve">: Current waveform, </w:t>
      </w:r>
      <w:proofErr w:type="gramStart"/>
      <w:r>
        <w:t>RMS</w:t>
      </w:r>
      <w:proofErr w:type="gramEnd"/>
      <w:r>
        <w:t xml:space="preserve"> and peak state variables </w:t>
      </w:r>
      <w:r w:rsidR="00091B16">
        <w:t>[</w:t>
      </w:r>
      <w:proofErr w:type="spellStart"/>
      <w:r w:rsidR="00091B16">
        <w:t>pu</w:t>
      </w:r>
      <w:proofErr w:type="spellEnd"/>
      <w:r w:rsidR="00091B16">
        <w:t xml:space="preserve">] </w:t>
      </w:r>
      <w:r>
        <w:t xml:space="preserve">for </w:t>
      </w:r>
      <w:r w:rsidR="00B13E14">
        <w:t>single-phase inverter</w:t>
      </w:r>
      <w:r w:rsidR="00570199">
        <w:t>. h=1</w:t>
      </w:r>
      <w:r>
        <w:t xml:space="preserve"> </w:t>
      </w:r>
      <w:proofErr w:type="spellStart"/>
      <w:r>
        <w:t>ms</w:t>
      </w:r>
      <w:proofErr w:type="spellEnd"/>
      <w:r>
        <w:t xml:space="preserve"> (left) and 10 </w:t>
      </w:r>
      <w:proofErr w:type="spellStart"/>
      <w:r>
        <w:t>ms</w:t>
      </w:r>
      <w:proofErr w:type="spellEnd"/>
      <w:r>
        <w:t xml:space="preserve"> (right)</w:t>
      </w:r>
    </w:p>
    <w:p w14:paraId="71DD9BC9" w14:textId="77777777" w:rsidR="00FE1517" w:rsidRDefault="00B13E14" w:rsidP="00FE1517">
      <w:pPr>
        <w:pStyle w:val="Heading2"/>
      </w:pPr>
      <w:r>
        <w:t>Microinverter</w:t>
      </w:r>
      <w:r w:rsidR="00FE1517">
        <w:t xml:space="preserve"> Sample Outputs</w:t>
      </w:r>
    </w:p>
    <w:p w14:paraId="5DAE6E98" w14:textId="1BC6A5C0" w:rsidR="00FE1517" w:rsidRDefault="00EC1340" w:rsidP="003A5DC3">
      <w:r>
        <w:fldChar w:fldCharType="begin"/>
      </w:r>
      <w:r>
        <w:instrText xml:space="preserve"> REF _Ref11922575 \h </w:instrText>
      </w:r>
      <w:r>
        <w:fldChar w:fldCharType="separate"/>
      </w:r>
      <w:r w:rsidR="00302AC1">
        <w:t xml:space="preserve">Figure </w:t>
      </w:r>
      <w:r w:rsidR="00302AC1">
        <w:rPr>
          <w:noProof/>
        </w:rPr>
        <w:t>7</w:t>
      </w:r>
      <w:r>
        <w:fldChar w:fldCharType="end"/>
      </w:r>
      <w:r w:rsidR="005C4765">
        <w:t xml:space="preserve"> shows a</w:t>
      </w:r>
      <w:r w:rsidR="00B13E14">
        <w:t xml:space="preserve"> microinverter</w:t>
      </w:r>
      <w:r w:rsidR="005C4765">
        <w:t xml:space="preserve"> response to the </w:t>
      </w:r>
      <w:r w:rsidR="002A333A">
        <w:t xml:space="preserve">same </w:t>
      </w:r>
      <w:r w:rsidR="005C4765">
        <w:t xml:space="preserve">fault. With a </w:t>
      </w:r>
      <w:r w:rsidR="0020380D">
        <w:t>1</w:t>
      </w:r>
      <w:r w:rsidR="005C4765">
        <w:t>4</w:t>
      </w:r>
      <w:r w:rsidR="005C4765" w:rsidRPr="005C4765">
        <w:rPr>
          <w:vertAlign w:val="superscript"/>
        </w:rPr>
        <w:t>th</w:t>
      </w:r>
      <w:r w:rsidR="005C4765">
        <w:t>-order filter at 10 kHz sampling rate,</w:t>
      </w:r>
      <w:r w:rsidR="0020380D">
        <w:t xml:space="preserve"> the transient response is </w:t>
      </w:r>
      <w:r w:rsidR="005C4765">
        <w:t xml:space="preserve">shorter in duration. Initialization is smooth, but </w:t>
      </w:r>
      <w:r w:rsidR="002A333A">
        <w:t>the accuracy could be improved</w:t>
      </w:r>
      <w:r w:rsidR="005C4765">
        <w:t>.</w:t>
      </w:r>
      <w:r w:rsidR="00DA74F0">
        <w:t xml:space="preserve"> The model captures a transient current peak that loads the inverter </w:t>
      </w:r>
      <w:r w:rsidR="00390C4D">
        <w:t>terminal voltage</w:t>
      </w:r>
      <w:r w:rsidR="00DA74F0">
        <w:t xml:space="preserve">. When </w:t>
      </w:r>
      <w:proofErr w:type="spellStart"/>
      <w:r w:rsidR="00DA74F0">
        <w:t>OpenDSS</w:t>
      </w:r>
      <w:proofErr w:type="spellEnd"/>
      <w:r w:rsidR="00DA74F0">
        <w:t xml:space="preserve"> runs at a step longer than 0.1 </w:t>
      </w:r>
      <w:proofErr w:type="spellStart"/>
      <w:r w:rsidR="00DA74F0">
        <w:t>ms</w:t>
      </w:r>
      <w:proofErr w:type="spellEnd"/>
      <w:r w:rsidR="00DA74F0">
        <w:t xml:space="preserve">, this loading effect is not captured because the RMS function </w:t>
      </w:r>
      <w:r w:rsidR="00DA74F0">
        <w:lastRenderedPageBreak/>
        <w:t xml:space="preserve">smooths the current peak. Therefore, </w:t>
      </w:r>
      <w:r w:rsidR="002A333A">
        <w:t>the peak current</w:t>
      </w:r>
      <w:r w:rsidR="00DA74F0">
        <w:t xml:space="preserve"> is reduced when the </w:t>
      </w:r>
      <w:proofErr w:type="spellStart"/>
      <w:r w:rsidR="00DA74F0">
        <w:t>OpenDSS</w:t>
      </w:r>
      <w:proofErr w:type="spellEnd"/>
      <w:r w:rsidR="00DA74F0">
        <w:t xml:space="preserve"> time step increa</w:t>
      </w:r>
      <w:r w:rsidR="002A333A">
        <w:t>ses, shown in</w:t>
      </w:r>
      <w:r w:rsidR="00D07C9C">
        <w:t xml:space="preserve"> </w:t>
      </w:r>
      <w:r w:rsidR="00D07C9C">
        <w:fldChar w:fldCharType="begin"/>
      </w:r>
      <w:r w:rsidR="00D07C9C">
        <w:instrText xml:space="preserve"> REF _Ref11922560 \h </w:instrText>
      </w:r>
      <w:r w:rsidR="00D07C9C">
        <w:fldChar w:fldCharType="separate"/>
      </w:r>
      <w:r w:rsidR="00302AC1">
        <w:t xml:space="preserve">Figure </w:t>
      </w:r>
      <w:r w:rsidR="00302AC1">
        <w:rPr>
          <w:noProof/>
        </w:rPr>
        <w:t>6</w:t>
      </w:r>
      <w:r w:rsidR="00D07C9C">
        <w:fldChar w:fldCharType="end"/>
      </w:r>
      <w:r w:rsidR="002A333A">
        <w:t xml:space="preserve"> compared to </w:t>
      </w:r>
      <w:r w:rsidR="00D07C9C">
        <w:fldChar w:fldCharType="begin"/>
      </w:r>
      <w:r w:rsidR="00D07C9C">
        <w:instrText xml:space="preserve"> REF _Ref11922534 \h </w:instrText>
      </w:r>
      <w:r w:rsidR="00D07C9C">
        <w:fldChar w:fldCharType="separate"/>
      </w:r>
      <w:r w:rsidR="00302AC1">
        <w:t xml:space="preserve">Figure </w:t>
      </w:r>
      <w:r w:rsidR="00302AC1">
        <w:rPr>
          <w:noProof/>
        </w:rPr>
        <w:t>5</w:t>
      </w:r>
      <w:r w:rsidR="00D07C9C">
        <w:fldChar w:fldCharType="end"/>
      </w:r>
      <w:r w:rsidR="002A333A">
        <w:t xml:space="preserve">, or </w:t>
      </w:r>
      <w:r w:rsidR="00D07C9C">
        <w:fldChar w:fldCharType="begin"/>
      </w:r>
      <w:r w:rsidR="00D07C9C">
        <w:instrText xml:space="preserve"> REF _Ref64448456 \h </w:instrText>
      </w:r>
      <w:r w:rsidR="00D07C9C">
        <w:fldChar w:fldCharType="separate"/>
      </w:r>
      <w:r w:rsidR="00302AC1">
        <w:t xml:space="preserve">Figure </w:t>
      </w:r>
      <w:r w:rsidR="00302AC1">
        <w:rPr>
          <w:noProof/>
        </w:rPr>
        <w:t>8</w:t>
      </w:r>
      <w:r w:rsidR="00D07C9C">
        <w:fldChar w:fldCharType="end"/>
      </w:r>
      <w:r w:rsidR="002A333A">
        <w:t xml:space="preserve"> compared to </w:t>
      </w:r>
      <w:r w:rsidR="00D07C9C">
        <w:fldChar w:fldCharType="begin"/>
      </w:r>
      <w:r w:rsidR="00D07C9C">
        <w:instrText xml:space="preserve"> REF _Ref11922575 \h </w:instrText>
      </w:r>
      <w:r w:rsidR="00D07C9C">
        <w:fldChar w:fldCharType="separate"/>
      </w:r>
      <w:r w:rsidR="00302AC1">
        <w:t xml:space="preserve">Figure </w:t>
      </w:r>
      <w:r w:rsidR="00302AC1">
        <w:rPr>
          <w:noProof/>
        </w:rPr>
        <w:t>7</w:t>
      </w:r>
      <w:r w:rsidR="00D07C9C">
        <w:fldChar w:fldCharType="end"/>
      </w:r>
      <w:r w:rsidR="002A333A">
        <w:t>.</w:t>
      </w:r>
    </w:p>
    <w:p w14:paraId="07D5B1BC" w14:textId="77777777" w:rsidR="00156635" w:rsidRDefault="00212282" w:rsidP="003A5DC3">
      <w:r>
        <w:rPr>
          <w:noProof/>
        </w:rPr>
        <w:drawing>
          <wp:inline distT="0" distB="0" distL="0" distR="0" wp14:anchorId="364C364F" wp14:editId="24CC3DAE">
            <wp:extent cx="2834640" cy="2551176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712E7" wp14:editId="6F4D07D3">
            <wp:extent cx="2834640" cy="252374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3E15" w14:textId="42E82A96" w:rsidR="006A544E" w:rsidRDefault="006A544E" w:rsidP="006A544E">
      <w:pPr>
        <w:pStyle w:val="Caption"/>
        <w:rPr>
          <w:noProof/>
        </w:rPr>
      </w:pPr>
      <w:bookmarkStart w:id="6" w:name="_Ref11922575"/>
      <w:r>
        <w:t xml:space="preserve">Figure </w:t>
      </w:r>
      <w:r w:rsidR="000A448D">
        <w:fldChar w:fldCharType="begin"/>
      </w:r>
      <w:r w:rsidR="000A448D">
        <w:instrText xml:space="preserve"> SEQ Figure \* ARABIC </w:instrText>
      </w:r>
      <w:r w:rsidR="000A448D">
        <w:fldChar w:fldCharType="separate"/>
      </w:r>
      <w:r w:rsidR="00302AC1">
        <w:rPr>
          <w:noProof/>
        </w:rPr>
        <w:t>7</w:t>
      </w:r>
      <w:r w:rsidR="000A448D">
        <w:rPr>
          <w:noProof/>
        </w:rPr>
        <w:fldChar w:fldCharType="end"/>
      </w:r>
      <w:bookmarkEnd w:id="6"/>
      <w:r>
        <w:t xml:space="preserve">: </w:t>
      </w:r>
      <w:r w:rsidR="00B13E14">
        <w:t>Microinverter</w:t>
      </w:r>
      <w:r>
        <w:t xml:space="preserve"> current state variables</w:t>
      </w:r>
      <w:r w:rsidR="00091B16">
        <w:t xml:space="preserve"> [per-unit]</w:t>
      </w:r>
      <w:r>
        <w:t xml:space="preserve"> (left) and </w:t>
      </w:r>
      <w:r w:rsidR="00091B16">
        <w:t xml:space="preserve">injected current into the feeder [Amps] </w:t>
      </w:r>
      <w:r>
        <w:t xml:space="preserve">(right) at h=0.1 </w:t>
      </w:r>
      <w:proofErr w:type="spellStart"/>
      <w:r>
        <w:t>ms.</w:t>
      </w:r>
      <w:proofErr w:type="spellEnd"/>
    </w:p>
    <w:p w14:paraId="062A7BBB" w14:textId="77777777" w:rsidR="00212282" w:rsidRDefault="00212282" w:rsidP="00C348CE">
      <w:pPr>
        <w:pStyle w:val="Heading2"/>
      </w:pPr>
      <w:r>
        <w:rPr>
          <w:noProof/>
        </w:rPr>
        <w:drawing>
          <wp:inline distT="0" distB="0" distL="0" distR="0" wp14:anchorId="793216AB" wp14:editId="119CA96A">
            <wp:extent cx="2834640" cy="25146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C14C2" wp14:editId="4A553ABB">
            <wp:extent cx="2834640" cy="25146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6F14" w14:textId="11F434A9" w:rsidR="00964EA5" w:rsidRPr="00964EA5" w:rsidRDefault="00964EA5" w:rsidP="00964EA5">
      <w:pPr>
        <w:pStyle w:val="Caption"/>
        <w:rPr>
          <w:noProof/>
        </w:rPr>
      </w:pPr>
      <w:bookmarkStart w:id="7" w:name="_Ref64448456"/>
      <w:r>
        <w:t>Figure</w:t>
      </w:r>
      <w:r w:rsidR="00D07C9C">
        <w:t xml:space="preserve"> </w:t>
      </w:r>
      <w:fldSimple w:instr=" SEQ Figure \* ARABIC ">
        <w:r w:rsidR="00302AC1">
          <w:rPr>
            <w:noProof/>
          </w:rPr>
          <w:t>8</w:t>
        </w:r>
      </w:fldSimple>
      <w:bookmarkEnd w:id="7"/>
      <w:r>
        <w:t xml:space="preserve">: Microinverter voltage state variables (left) and </w:t>
      </w:r>
      <w:r w:rsidR="00091B16">
        <w:t>current</w:t>
      </w:r>
      <w:r>
        <w:t xml:space="preserve"> state variables (right) at h=2 </w:t>
      </w:r>
      <w:proofErr w:type="spellStart"/>
      <w:r>
        <w:t>ms.</w:t>
      </w:r>
      <w:proofErr w:type="spellEnd"/>
    </w:p>
    <w:p w14:paraId="7E872A4E" w14:textId="77777777" w:rsidR="00C348CE" w:rsidRDefault="00C348CE" w:rsidP="00C348CE">
      <w:pPr>
        <w:pStyle w:val="Heading2"/>
      </w:pPr>
      <w:r>
        <w:t>Code Listings</w:t>
      </w:r>
    </w:p>
    <w:p w14:paraId="226EDC96" w14:textId="52AE69DB" w:rsidR="004A4396" w:rsidRDefault="00C348CE" w:rsidP="00C348CE">
      <w:r>
        <w:t xml:space="preserve">The most significant parts of the VCCS code </w:t>
      </w:r>
      <w:r w:rsidR="003A4579">
        <w:t xml:space="preserve">define, </w:t>
      </w:r>
      <w:r>
        <w:t>initialize</w:t>
      </w:r>
      <w:r w:rsidR="00DD6942">
        <w:t>,</w:t>
      </w:r>
      <w:r>
        <w:t xml:space="preserve"> an</w:t>
      </w:r>
      <w:r w:rsidR="00357A4C">
        <w:t xml:space="preserve">d integrate the state variables. Listings follow. </w:t>
      </w:r>
    </w:p>
    <w:p w14:paraId="12112FDA" w14:textId="77777777" w:rsidR="00B45990" w:rsidRDefault="00357A4C" w:rsidP="00C348CE">
      <w:r>
        <w:t xml:space="preserve">Evaluating H(z) in Figure 1 requires history storage for both input and output. </w:t>
      </w:r>
      <w:r w:rsidR="004A4396">
        <w:t xml:space="preserve">A second copy of both history terms is required for the predictor and corrector steps. Otherwise, </w:t>
      </w:r>
      <w:r w:rsidR="00C7532A">
        <w:t xml:space="preserve">when the </w:t>
      </w:r>
      <w:proofErr w:type="spellStart"/>
      <w:r w:rsidR="00C7532A">
        <w:t>OpenDSS</w:t>
      </w:r>
      <w:proofErr w:type="spellEnd"/>
      <w:r w:rsidR="00C7532A">
        <w:t xml:space="preserve"> and HW steps are unequal, </w:t>
      </w:r>
      <w:r w:rsidR="004A4396">
        <w:t xml:space="preserve">the last step’s history could be corrupted by a partial update before the corrector step initiates. </w:t>
      </w:r>
      <w:r w:rsidR="00C7532A">
        <w:t xml:space="preserve">The history terms are </w:t>
      </w:r>
      <w:r w:rsidR="00C7532A" w:rsidRPr="00154237">
        <w:rPr>
          <w:b/>
          <w:i/>
        </w:rPr>
        <w:t>z</w:t>
      </w:r>
      <w:r w:rsidR="00C7532A">
        <w:t xml:space="preserve">, </w:t>
      </w:r>
      <w:r w:rsidR="00C7532A" w:rsidRPr="00154237">
        <w:rPr>
          <w:b/>
          <w:i/>
        </w:rPr>
        <w:t>whist</w:t>
      </w:r>
      <w:r w:rsidR="00C7532A">
        <w:t xml:space="preserve">, </w:t>
      </w:r>
      <w:proofErr w:type="spellStart"/>
      <w:r w:rsidR="00C7532A" w:rsidRPr="00154237">
        <w:rPr>
          <w:b/>
          <w:i/>
        </w:rPr>
        <w:t>zlast</w:t>
      </w:r>
      <w:proofErr w:type="spellEnd"/>
      <w:r w:rsidR="00C7532A">
        <w:t xml:space="preserve"> and </w:t>
      </w:r>
      <w:proofErr w:type="spellStart"/>
      <w:r w:rsidR="00C7532A" w:rsidRPr="00154237">
        <w:rPr>
          <w:b/>
          <w:i/>
        </w:rPr>
        <w:t>wlast</w:t>
      </w:r>
      <w:proofErr w:type="spellEnd"/>
      <w:r w:rsidR="00C7532A">
        <w:t xml:space="preserve">, allocated to a size determined from the base and sampling frequencies. </w:t>
      </w:r>
      <w:r>
        <w:t>A ring buffer indexing scheme is used</w:t>
      </w:r>
      <w:r w:rsidR="00C7532A">
        <w:t xml:space="preserve"> to manage this storage</w:t>
      </w:r>
      <w:r>
        <w:t xml:space="preserve">, with helper functions </w:t>
      </w:r>
      <w:proofErr w:type="spellStart"/>
      <w:r>
        <w:t>MapIdx</w:t>
      </w:r>
      <w:proofErr w:type="spellEnd"/>
      <w:r>
        <w:t xml:space="preserve"> and </w:t>
      </w:r>
      <w:proofErr w:type="spellStart"/>
      <w:r>
        <w:t>OffsetIdx</w:t>
      </w:r>
      <w:proofErr w:type="spellEnd"/>
      <w:r>
        <w:t>.</w:t>
      </w:r>
    </w:p>
    <w:p w14:paraId="38656B01" w14:textId="77777777" w:rsidR="00894BB1" w:rsidRDefault="00B45990" w:rsidP="00C348CE">
      <w:r>
        <w:lastRenderedPageBreak/>
        <w:t xml:space="preserve">The </w:t>
      </w:r>
      <w:r w:rsidR="00894BB1">
        <w:t xml:space="preserve">overloaded </w:t>
      </w:r>
      <w:proofErr w:type="spellStart"/>
      <w:r w:rsidR="00236B91">
        <w:t>InitStateVars</w:t>
      </w:r>
      <w:proofErr w:type="spellEnd"/>
      <w:r w:rsidR="00236B91">
        <w:t xml:space="preserve"> procedure</w:t>
      </w:r>
      <w:r>
        <w:t xml:space="preserve"> extracts terminal voltage and current from the most recent snapshot solution. Then it steps back in time at the sampling frequency to initialize the history terms. The history of </w:t>
      </w:r>
      <w:r w:rsidRPr="00154237">
        <w:rPr>
          <w:b/>
          <w:i/>
        </w:rPr>
        <w:t>z</w:t>
      </w:r>
      <w:r>
        <w:t xml:space="preserve"> is determined from the history of current, </w:t>
      </w:r>
      <w:r w:rsidRPr="00154237">
        <w:rPr>
          <w:b/>
          <w:i/>
        </w:rPr>
        <w:t>i</w:t>
      </w:r>
      <w:r>
        <w:t xml:space="preserve">, passed in reverse through </w:t>
      </w:r>
      <w:r w:rsidRPr="002A333A">
        <w:rPr>
          <w:b/>
          <w:i/>
        </w:rPr>
        <w:t>BP2</w:t>
      </w:r>
      <w:r>
        <w:t>.</w:t>
      </w:r>
      <w:r w:rsidR="007740CB">
        <w:t xml:space="preserve"> The HW model current uses generator convention while the </w:t>
      </w:r>
      <w:proofErr w:type="spellStart"/>
      <w:r w:rsidR="007740CB">
        <w:t>OpenDSS</w:t>
      </w:r>
      <w:proofErr w:type="spellEnd"/>
      <w:r w:rsidR="007740CB">
        <w:t xml:space="preserve"> current uses passive convention, leading to a negative sign on the initial values of </w:t>
      </w:r>
      <w:r w:rsidR="007740CB" w:rsidRPr="00154237">
        <w:rPr>
          <w:b/>
          <w:i/>
        </w:rPr>
        <w:t>z</w:t>
      </w:r>
      <w:r w:rsidR="007740CB">
        <w:t>.</w:t>
      </w:r>
    </w:p>
    <w:p w14:paraId="25C6D0AB" w14:textId="75CE3CB7" w:rsidR="00C348CE" w:rsidRDefault="00894BB1" w:rsidP="00C348CE">
      <w:r>
        <w:t>The ove</w:t>
      </w:r>
      <w:r w:rsidR="00236B91">
        <w:t xml:space="preserve">rloaded </w:t>
      </w:r>
      <w:proofErr w:type="spellStart"/>
      <w:r w:rsidR="00236B91">
        <w:t>IntegrateStates</w:t>
      </w:r>
      <w:proofErr w:type="spellEnd"/>
      <w:r w:rsidR="00236B91">
        <w:t xml:space="preserve"> procedure</w:t>
      </w:r>
      <w:r>
        <w:t xml:space="preserve"> is called twice in each </w:t>
      </w:r>
      <w:proofErr w:type="spellStart"/>
      <w:r>
        <w:t>OpenDSS</w:t>
      </w:r>
      <w:proofErr w:type="spellEnd"/>
      <w:r>
        <w:t xml:space="preserve"> time step, first as predictor</w:t>
      </w:r>
      <w:r w:rsidR="00154237">
        <w:t xml:space="preserve"> (Forward Euler)</w:t>
      </w:r>
      <w:r>
        <w:t xml:space="preserve"> and then as corrector</w:t>
      </w:r>
      <w:r w:rsidR="00154237">
        <w:t xml:space="preserve"> (Backward Trapezoidal)</w:t>
      </w:r>
      <w:r>
        <w:t xml:space="preserve">. Each time, it extracts terminal voltage and ensures that </w:t>
      </w:r>
      <w:r w:rsidRPr="00154237">
        <w:rPr>
          <w:b/>
          <w:i/>
        </w:rPr>
        <w:t>whist</w:t>
      </w:r>
      <w:r>
        <w:t xml:space="preserve"> and </w:t>
      </w:r>
      <w:r w:rsidRPr="00154237">
        <w:rPr>
          <w:b/>
          <w:i/>
        </w:rPr>
        <w:t>z</w:t>
      </w:r>
      <w:r>
        <w:t xml:space="preserve"> begin afresh from the previous </w:t>
      </w:r>
      <w:proofErr w:type="spellStart"/>
      <w:r>
        <w:t>OpenDSS</w:t>
      </w:r>
      <w:proofErr w:type="spellEnd"/>
      <w:r>
        <w:t xml:space="preserve"> time step. Then, it runs through the </w:t>
      </w:r>
      <w:r w:rsidRPr="002A333A">
        <w:rPr>
          <w:b/>
          <w:i/>
        </w:rPr>
        <w:t>BP1</w:t>
      </w:r>
      <w:r>
        <w:t xml:space="preserve">, </w:t>
      </w:r>
      <w:r w:rsidRPr="00154237">
        <w:rPr>
          <w:b/>
          <w:i/>
        </w:rPr>
        <w:t>z</w:t>
      </w:r>
      <w:r>
        <w:t xml:space="preserve">, and </w:t>
      </w:r>
      <w:r w:rsidRPr="002A333A">
        <w:rPr>
          <w:b/>
          <w:i/>
        </w:rPr>
        <w:t>BP2</w:t>
      </w:r>
      <w:r>
        <w:t xml:space="preserve"> evaluations defined </w:t>
      </w:r>
      <w:r w:rsidR="00236B91">
        <w:t xml:space="preserve">in Figure 1 for the number of sampling steps contained in an </w:t>
      </w:r>
      <w:proofErr w:type="spellStart"/>
      <w:r w:rsidR="00236B91">
        <w:t>OpenDSS</w:t>
      </w:r>
      <w:proofErr w:type="spellEnd"/>
      <w:r w:rsidR="00236B91">
        <w:t xml:space="preserve"> time step. RMS current is calculated “brute force” at the end of the </w:t>
      </w:r>
      <w:proofErr w:type="spellStart"/>
      <w:r w:rsidR="00236B91">
        <w:t>OpenDSS</w:t>
      </w:r>
      <w:proofErr w:type="spellEnd"/>
      <w:r w:rsidR="00236B91">
        <w:t xml:space="preserve"> time step</w:t>
      </w:r>
      <w:r w:rsidR="0085725D">
        <w:t>, for both predictor and corrector</w:t>
      </w:r>
      <w:r w:rsidR="00236B91">
        <w:t>.</w:t>
      </w:r>
      <w:r w:rsidR="00357A4C">
        <w:t xml:space="preserve"> </w:t>
      </w:r>
      <w:r w:rsidR="00236B91">
        <w:t xml:space="preserve">This value, </w:t>
      </w:r>
      <w:proofErr w:type="spellStart"/>
      <w:r w:rsidR="00236B91" w:rsidRPr="00154237">
        <w:rPr>
          <w:b/>
          <w:i/>
        </w:rPr>
        <w:t>sIrms</w:t>
      </w:r>
      <w:proofErr w:type="spellEnd"/>
      <w:r w:rsidR="00236B91">
        <w:t xml:space="preserve">, is </w:t>
      </w:r>
      <w:r w:rsidR="00E239AD">
        <w:t xml:space="preserve">later </w:t>
      </w:r>
      <w:r w:rsidR="00236B91">
        <w:t>injected in</w:t>
      </w:r>
      <w:r w:rsidR="00E239AD">
        <w:t>to the grid via</w:t>
      </w:r>
      <w:r w:rsidR="00236B91">
        <w:t xml:space="preserve"> the overloaded procedure </w:t>
      </w:r>
      <w:proofErr w:type="spellStart"/>
      <w:r w:rsidR="00236B91">
        <w:t>GetInjCurrent</w:t>
      </w:r>
      <w:proofErr w:type="spellEnd"/>
      <w:r w:rsidR="00187570">
        <w:t xml:space="preserve"> (not listed below).</w:t>
      </w:r>
      <w:r w:rsidR="00390887">
        <w:t xml:space="preserve"> Note that the current angle updates are not yet implemented.</w:t>
      </w:r>
      <w:r w:rsidR="0085725D">
        <w:t xml:space="preserve"> The peak current state variable is checked every HW step to catch “fast” peaks that might not appear in monitor output. The other state variables, and the </w:t>
      </w:r>
      <w:proofErr w:type="spellStart"/>
      <w:r w:rsidR="0085725D" w:rsidRPr="00154237">
        <w:rPr>
          <w:b/>
          <w:i/>
        </w:rPr>
        <w:t>wlast</w:t>
      </w:r>
      <w:proofErr w:type="spellEnd"/>
      <w:r w:rsidR="0085725D">
        <w:t xml:space="preserve"> / </w:t>
      </w:r>
      <w:proofErr w:type="spellStart"/>
      <w:r w:rsidR="0085725D" w:rsidRPr="00154237">
        <w:rPr>
          <w:b/>
          <w:i/>
        </w:rPr>
        <w:t>zlast</w:t>
      </w:r>
      <w:proofErr w:type="spellEnd"/>
      <w:r w:rsidR="0085725D">
        <w:t xml:space="preserve"> history terms, are only updated at each </w:t>
      </w:r>
      <w:proofErr w:type="spellStart"/>
      <w:r w:rsidR="0085725D">
        <w:t>OpenDSS</w:t>
      </w:r>
      <w:proofErr w:type="spellEnd"/>
      <w:r w:rsidR="0085725D">
        <w:t xml:space="preserve"> </w:t>
      </w:r>
      <w:r w:rsidR="0085725D" w:rsidRPr="0085725D">
        <w:rPr>
          <w:u w:val="single"/>
        </w:rPr>
        <w:t>corrector</w:t>
      </w:r>
      <w:r w:rsidR="0085725D">
        <w:t xml:space="preserve"> time step.</w:t>
      </w:r>
    </w:p>
    <w:p w14:paraId="573FF8A7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sz w:val="18"/>
          <w:szCs w:val="18"/>
        </w:rPr>
        <w:t xml:space="preserve"> </w:t>
      </w:r>
      <w:r w:rsidRPr="003A4579">
        <w:rPr>
          <w:rFonts w:ascii="Courier New" w:hAnsi="Courier New" w:cs="Courier New"/>
          <w:sz w:val="18"/>
          <w:szCs w:val="18"/>
        </w:rPr>
        <w:t xml:space="preserve">    </w:t>
      </w:r>
      <w:r w:rsidRPr="003A4579">
        <w:rPr>
          <w:rFonts w:ascii="Courier New" w:hAnsi="Courier New" w:cs="Courier New"/>
          <w:b/>
          <w:sz w:val="18"/>
          <w:szCs w:val="18"/>
        </w:rPr>
        <w:t>private</w:t>
      </w:r>
    </w:p>
    <w:p w14:paraId="4C32F1E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977704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Fbp1_name: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String;</w:t>
      </w:r>
      <w:proofErr w:type="gramEnd"/>
    </w:p>
    <w:p w14:paraId="561B3E9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Fbp2: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E3C14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Fbp2_name: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String;</w:t>
      </w:r>
      <w:proofErr w:type="gramEnd"/>
    </w:p>
    <w:p w14:paraId="11E3765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TXYcurveObj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E407DA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Ffilter_name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String;</w:t>
      </w:r>
      <w:proofErr w:type="gramEnd"/>
    </w:p>
    <w:p w14:paraId="6B21BF3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BaseCurr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double; // line current at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Ppct</w:t>
      </w:r>
      <w:proofErr w:type="spellEnd"/>
    </w:p>
    <w:p w14:paraId="57A0A23C" w14:textId="77777777" w:rsidR="00A1147D" w:rsidRDefault="00A1147D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A1147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1147D">
        <w:rPr>
          <w:rFonts w:ascii="Courier New" w:hAnsi="Courier New" w:cs="Courier New"/>
          <w:sz w:val="18"/>
          <w:szCs w:val="18"/>
        </w:rPr>
        <w:t>BaseVolt</w:t>
      </w:r>
      <w:proofErr w:type="spellEnd"/>
      <w:r w:rsidRPr="00A1147D">
        <w:rPr>
          <w:rFonts w:ascii="Courier New" w:hAnsi="Courier New" w:cs="Courier New"/>
          <w:sz w:val="18"/>
          <w:szCs w:val="18"/>
        </w:rPr>
        <w:t xml:space="preserve">: double; // line-to-neutral voltage at </w:t>
      </w:r>
      <w:proofErr w:type="spellStart"/>
      <w:r w:rsidRPr="00A1147D">
        <w:rPr>
          <w:rFonts w:ascii="Courier New" w:hAnsi="Courier New" w:cs="Courier New"/>
          <w:sz w:val="18"/>
          <w:szCs w:val="18"/>
        </w:rPr>
        <w:t>Vrated</w:t>
      </w:r>
      <w:proofErr w:type="spellEnd"/>
    </w:p>
    <w:p w14:paraId="08B1A6BB" w14:textId="56B0CC76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 // discretization frequency for Z filter</w:t>
      </w:r>
    </w:p>
    <w:p w14:paraId="2256104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integer;</w:t>
      </w:r>
      <w:proofErr w:type="gramEnd"/>
    </w:p>
    <w:p w14:paraId="5ABA498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integer;</w:t>
      </w:r>
      <w:proofErr w:type="gramEnd"/>
    </w:p>
    <w:p w14:paraId="37A4B26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Irated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double; // line current at full output</w:t>
      </w:r>
    </w:p>
    <w:p w14:paraId="445D609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Fkv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double; // scale voltage to HW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input</w:t>
      </w:r>
    </w:p>
    <w:p w14:paraId="4D4EDFF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Fki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double; // scale HW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output to current</w:t>
      </w:r>
    </w:p>
    <w:p w14:paraId="65F2C42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D5CA3BA" w14:textId="61B96C02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// Support for Dynamics Mode - PU of </w:t>
      </w:r>
      <w:proofErr w:type="spellStart"/>
      <w:r w:rsidR="00A1147D">
        <w:rPr>
          <w:rFonts w:ascii="Courier New" w:hAnsi="Courier New" w:cs="Courier New"/>
          <w:sz w:val="18"/>
          <w:szCs w:val="18"/>
        </w:rPr>
        <w:t>BaseVolt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BaseCurr</w:t>
      </w:r>
      <w:proofErr w:type="spellEnd"/>
    </w:p>
    <w:p w14:paraId="5601E4F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21B8F19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4F198B0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21F806A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43231BF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sBP1out: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34F4A58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287EFAD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complex;</w:t>
      </w:r>
      <w:proofErr w:type="gramEnd"/>
    </w:p>
    <w:p w14:paraId="2A6AF3C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y2: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417376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z: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     // current digital filter history terms</w:t>
      </w:r>
    </w:p>
    <w:p w14:paraId="69B4DB3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whist: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A4A5EF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 // update only after the corrector step</w:t>
      </w:r>
    </w:p>
    <w:p w14:paraId="7229F3F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pDoubleArray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E81E49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integer; // ring buffer index for z and whist</w:t>
      </w:r>
    </w:p>
    <w:p w14:paraId="682C1B6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: integer; // ring buffer index for y2 (rms current)</w:t>
      </w:r>
    </w:p>
    <w:p w14:paraId="7F23F304" w14:textId="77777777"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        y2sum: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212ECDED" w14:textId="77777777" w:rsidR="003B1626" w:rsidRDefault="003B1626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14:paraId="1B9EBF1D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// helper functions for ring buffer indexing,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1..</w:t>
      </w:r>
      <w:proofErr w:type="gramEnd"/>
      <w:r w:rsidRPr="0038259A">
        <w:rPr>
          <w:rFonts w:ascii="Courier New" w:hAnsi="Courier New" w:cs="Courier New"/>
          <w:sz w:val="18"/>
          <w:szCs w:val="18"/>
        </w:rPr>
        <w:t>len</w:t>
      </w:r>
    </w:p>
    <w:p w14:paraId="34166FFC" w14:textId="77777777"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MapIdx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: integer):</w:t>
      </w:r>
      <w:proofErr w:type="gramStart"/>
      <w:r w:rsidRPr="0038259A">
        <w:rPr>
          <w:rFonts w:ascii="Courier New" w:hAnsi="Courier New" w:cs="Courier New"/>
          <w:b/>
          <w:sz w:val="18"/>
          <w:szCs w:val="18"/>
        </w:rPr>
        <w:t>integer;</w:t>
      </w:r>
      <w:proofErr w:type="gramEnd"/>
    </w:p>
    <w:p w14:paraId="5BD2F614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14:paraId="47374DCF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while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&lt;= 0 do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FB0D14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lastRenderedPageBreak/>
        <w:t xml:space="preserve">  Result :=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mod (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 + 1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D5A14F2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if Result = 0 then Result := </w:t>
      </w:r>
      <w:proofErr w:type="gramStart"/>
      <w:r w:rsidRPr="0038259A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73E25490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8259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4CD3118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</w:p>
    <w:p w14:paraId="5854FDCD" w14:textId="77777777" w:rsidR="0038259A" w:rsidRPr="0038259A" w:rsidRDefault="0038259A" w:rsidP="0038259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8259A">
        <w:rPr>
          <w:rFonts w:ascii="Courier New" w:hAnsi="Courier New" w:cs="Courier New"/>
          <w:b/>
          <w:sz w:val="18"/>
          <w:szCs w:val="18"/>
        </w:rPr>
        <w:t xml:space="preserve">function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OffsetIdx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idx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 xml:space="preserve">, offset, </w:t>
      </w:r>
      <w:proofErr w:type="spellStart"/>
      <w:r w:rsidRPr="0038259A">
        <w:rPr>
          <w:rFonts w:ascii="Courier New" w:hAnsi="Courier New" w:cs="Courier New"/>
          <w:b/>
          <w:sz w:val="18"/>
          <w:szCs w:val="18"/>
        </w:rPr>
        <w:t>len</w:t>
      </w:r>
      <w:proofErr w:type="spellEnd"/>
      <w:r w:rsidRPr="0038259A">
        <w:rPr>
          <w:rFonts w:ascii="Courier New" w:hAnsi="Courier New" w:cs="Courier New"/>
          <w:b/>
          <w:sz w:val="18"/>
          <w:szCs w:val="18"/>
        </w:rPr>
        <w:t>: integer):</w:t>
      </w:r>
      <w:proofErr w:type="gramStart"/>
      <w:r w:rsidRPr="0038259A">
        <w:rPr>
          <w:rFonts w:ascii="Courier New" w:hAnsi="Courier New" w:cs="Courier New"/>
          <w:b/>
          <w:sz w:val="18"/>
          <w:szCs w:val="18"/>
        </w:rPr>
        <w:t>integer;</w:t>
      </w:r>
      <w:proofErr w:type="gramEnd"/>
    </w:p>
    <w:p w14:paraId="4F99886C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>begin</w:t>
      </w:r>
    </w:p>
    <w:p w14:paraId="5013871A" w14:textId="77777777" w:rsidR="0038259A" w:rsidRPr="0038259A" w:rsidRDefault="0038259A" w:rsidP="0038259A">
      <w:pPr>
        <w:spacing w:after="0"/>
        <w:rPr>
          <w:rFonts w:ascii="Courier New" w:hAnsi="Courier New" w:cs="Courier New"/>
          <w:sz w:val="18"/>
          <w:szCs w:val="18"/>
        </w:rPr>
      </w:pPr>
      <w:r w:rsidRPr="0038259A">
        <w:rPr>
          <w:rFonts w:ascii="Courier New" w:hAnsi="Courier New" w:cs="Courier New"/>
          <w:sz w:val="18"/>
          <w:szCs w:val="18"/>
        </w:rPr>
        <w:t xml:space="preserve">  Result :=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idx+offset</w:t>
      </w:r>
      <w:proofErr w:type="spellEnd"/>
      <w:r w:rsidRPr="0038259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8259A">
        <w:rPr>
          <w:rFonts w:ascii="Courier New" w:hAnsi="Courier New" w:cs="Courier New"/>
          <w:sz w:val="18"/>
          <w:szCs w:val="18"/>
        </w:rPr>
        <w:t>len</w:t>
      </w:r>
      <w:proofErr w:type="spellEnd"/>
      <w:proofErr w:type="gramStart"/>
      <w:r w:rsidRPr="0038259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832D18E" w14:textId="77777777"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709DF7A5" w14:textId="77777777" w:rsidR="0038259A" w:rsidRDefault="0038259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14:paraId="77326495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support for DYNAMICMODE</w:t>
      </w:r>
    </w:p>
    <w:p w14:paraId="63499AD8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>// NB: The test data and HW model used source convention (I and V in phase)</w:t>
      </w:r>
    </w:p>
    <w:p w14:paraId="19C62DE8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//     However, </w:t>
      </w:r>
      <w:proofErr w:type="spellStart"/>
      <w:r w:rsidRPr="003A4579">
        <w:rPr>
          <w:rFonts w:ascii="Courier New" w:hAnsi="Courier New" w:cs="Courier New"/>
          <w:sz w:val="18"/>
          <w:szCs w:val="18"/>
        </w:rPr>
        <w:t>OpenDSS</w:t>
      </w:r>
      <w:proofErr w:type="spellEnd"/>
      <w:r w:rsidRPr="003A4579">
        <w:rPr>
          <w:rFonts w:ascii="Courier New" w:hAnsi="Courier New" w:cs="Courier New"/>
          <w:sz w:val="18"/>
          <w:szCs w:val="18"/>
        </w:rPr>
        <w:t xml:space="preserve"> uses the load convention</w:t>
      </w:r>
    </w:p>
    <w:p w14:paraId="62DBE429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 xml:space="preserve">procedure </w:t>
      </w:r>
      <w:proofErr w:type="spellStart"/>
      <w:r w:rsidRPr="003A4579">
        <w:rPr>
          <w:rFonts w:ascii="Courier New" w:hAnsi="Courier New" w:cs="Courier New"/>
          <w:b/>
          <w:sz w:val="18"/>
          <w:szCs w:val="18"/>
        </w:rPr>
        <w:t>TVCCSObj.</w:t>
      </w:r>
      <w:proofErr w:type="gramStart"/>
      <w:r w:rsidRPr="003A4579">
        <w:rPr>
          <w:rFonts w:ascii="Courier New" w:hAnsi="Courier New" w:cs="Courier New"/>
          <w:b/>
          <w:sz w:val="18"/>
          <w:szCs w:val="18"/>
        </w:rPr>
        <w:t>InitStateVars</w:t>
      </w:r>
      <w:proofErr w:type="spellEnd"/>
      <w:r w:rsidRPr="003A4579">
        <w:rPr>
          <w:rFonts w:ascii="Courier New" w:hAnsi="Courier New" w:cs="Courier New"/>
          <w:b/>
          <w:sz w:val="18"/>
          <w:szCs w:val="18"/>
        </w:rPr>
        <w:t>;</w:t>
      </w:r>
      <w:proofErr w:type="gramEnd"/>
    </w:p>
    <w:p w14:paraId="28CCF2A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14:paraId="5985D0E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wd,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vang: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7DAB03E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i, k: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integer;</w:t>
      </w:r>
      <w:proofErr w:type="gramEnd"/>
    </w:p>
    <w:p w14:paraId="24C1AFA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14:paraId="357C618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outputs from the terminal conditions</w:t>
      </w:r>
    </w:p>
    <w:p w14:paraId="7FB632E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ComputeIterminal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BCCF23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^[1]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073DC8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vang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^[1]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7E0E125" w14:textId="6176CDA3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cabs(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^[1]) / </w:t>
      </w:r>
      <w:proofErr w:type="spellStart"/>
      <w:proofErr w:type="gramStart"/>
      <w:r w:rsidR="00A1147D">
        <w:rPr>
          <w:rFonts w:ascii="Courier New" w:hAnsi="Courier New" w:cs="Courier New"/>
          <w:sz w:val="18"/>
          <w:szCs w:val="18"/>
        </w:rPr>
        <w:t>BaseVolt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92A0CB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cabs(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^[1]) /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BaseCurr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D361B1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FB97E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A45EC9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sBP1out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1792F93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7C6F4C9A" w14:textId="1FEC88B0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cdivreal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^[1], </w:t>
      </w:r>
      <w:proofErr w:type="spellStart"/>
      <w:r w:rsidR="00A1147D">
        <w:rPr>
          <w:rFonts w:ascii="Courier New" w:hAnsi="Courier New" w:cs="Courier New"/>
          <w:sz w:val="18"/>
          <w:szCs w:val="18"/>
        </w:rPr>
        <w:t>BaseVolt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4DAB4C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6556AB8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history terms for HW model source convention</w:t>
      </w:r>
    </w:p>
    <w:p w14:paraId="48FF6DC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 := 1 /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A2432C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wd := 2 * Pi *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ActiveSolutionObj.Frequency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d;</w:t>
      </w:r>
      <w:proofErr w:type="gramEnd"/>
    </w:p>
    <w:p w14:paraId="29BDE0C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7465FBC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vang - wd *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- i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777E87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whist[i]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1E1CFBE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whist[i] := Fbp1.GetYValue(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8F8F0B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[i] := whist[i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6137528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2264F74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166F458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iang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- wd *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- i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5CADA4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  // current by passive sign convention</w:t>
      </w:r>
    </w:p>
    <w:p w14:paraId="1224C34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y2[i]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763C9A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k := i -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A3B6C6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k &gt; 0 then begin</w:t>
      </w:r>
    </w:p>
    <w:p w14:paraId="14BB4E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z[k] := -Fbp2.GetXvalue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 // HW history with generator convention</w:t>
      </w:r>
    </w:p>
    <w:p w14:paraId="70CE4AA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:= z[k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3511FF7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0E82778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3E308D8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67B3185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// initialize the ring buffer indices; these increment by 1 before actual use</w:t>
      </w:r>
    </w:p>
    <w:p w14:paraId="5CB98B5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552331E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423DD4E4" w14:textId="77777777" w:rsid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591CF93B" w14:textId="77777777" w:rsidR="00842A7A" w:rsidRDefault="00842A7A" w:rsidP="003A4579">
      <w:pPr>
        <w:spacing w:after="0"/>
        <w:rPr>
          <w:rFonts w:ascii="Courier New" w:hAnsi="Courier New" w:cs="Courier New"/>
          <w:sz w:val="18"/>
          <w:szCs w:val="18"/>
        </w:rPr>
      </w:pPr>
    </w:p>
    <w:p w14:paraId="4792346F" w14:textId="77777777" w:rsidR="003A4579" w:rsidRPr="003A4579" w:rsidRDefault="003A4579" w:rsidP="003A4579">
      <w:pPr>
        <w:spacing w:after="0"/>
        <w:rPr>
          <w:rFonts w:ascii="Courier New" w:hAnsi="Courier New" w:cs="Courier New"/>
          <w:sz w:val="18"/>
          <w:szCs w:val="18"/>
        </w:rPr>
      </w:pPr>
      <w:r w:rsidRPr="003A4579">
        <w:rPr>
          <w:rFonts w:ascii="Courier New" w:hAnsi="Courier New" w:cs="Courier New"/>
          <w:sz w:val="18"/>
          <w:szCs w:val="18"/>
        </w:rPr>
        <w:t xml:space="preserve">// this is called twice per dynamic time </w:t>
      </w:r>
      <w:proofErr w:type="gramStart"/>
      <w:r w:rsidRPr="003A4579">
        <w:rPr>
          <w:rFonts w:ascii="Courier New" w:hAnsi="Courier New" w:cs="Courier New"/>
          <w:sz w:val="18"/>
          <w:szCs w:val="18"/>
        </w:rPr>
        <w:t>step;</w:t>
      </w:r>
      <w:proofErr w:type="gramEnd"/>
      <w:r w:rsidRPr="003A4579">
        <w:rPr>
          <w:rFonts w:ascii="Courier New" w:hAnsi="Courier New" w:cs="Courier New"/>
          <w:sz w:val="18"/>
          <w:szCs w:val="18"/>
        </w:rPr>
        <w:t xml:space="preserve"> predictor then corrector</w:t>
      </w:r>
    </w:p>
    <w:p w14:paraId="4EF264A9" w14:textId="77777777" w:rsidR="003A4579" w:rsidRPr="003A4579" w:rsidRDefault="003A4579" w:rsidP="003A457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A4579">
        <w:rPr>
          <w:rFonts w:ascii="Courier New" w:hAnsi="Courier New" w:cs="Courier New"/>
          <w:b/>
          <w:sz w:val="18"/>
          <w:szCs w:val="18"/>
        </w:rPr>
        <w:t xml:space="preserve">procedure </w:t>
      </w:r>
      <w:proofErr w:type="spellStart"/>
      <w:r w:rsidRPr="003A4579">
        <w:rPr>
          <w:rFonts w:ascii="Courier New" w:hAnsi="Courier New" w:cs="Courier New"/>
          <w:b/>
          <w:sz w:val="18"/>
          <w:szCs w:val="18"/>
        </w:rPr>
        <w:t>TVCCSObj.</w:t>
      </w:r>
      <w:proofErr w:type="gramStart"/>
      <w:r w:rsidRPr="003A4579">
        <w:rPr>
          <w:rFonts w:ascii="Courier New" w:hAnsi="Courier New" w:cs="Courier New"/>
          <w:b/>
          <w:sz w:val="18"/>
          <w:szCs w:val="18"/>
        </w:rPr>
        <w:t>IntegrateStates</w:t>
      </w:r>
      <w:proofErr w:type="spellEnd"/>
      <w:r w:rsidRPr="003A4579">
        <w:rPr>
          <w:rFonts w:ascii="Courier New" w:hAnsi="Courier New" w:cs="Courier New"/>
          <w:b/>
          <w:sz w:val="18"/>
          <w:szCs w:val="18"/>
        </w:rPr>
        <w:t>;</w:t>
      </w:r>
      <w:proofErr w:type="gramEnd"/>
    </w:p>
    <w:p w14:paraId="440C752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var</w:t>
      </w:r>
    </w:p>
    <w:p w14:paraId="2CF7E1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t, h, d, f, w,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3C8AB89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vim, vin, scale, y: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double;</w:t>
      </w:r>
      <w:proofErr w:type="gramEnd"/>
    </w:p>
    <w:p w14:paraId="30D8312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i, k, corrector: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integer;</w:t>
      </w:r>
      <w:proofErr w:type="gramEnd"/>
    </w:p>
    <w:p w14:paraId="70E1824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complex;</w:t>
      </w:r>
      <w:proofErr w:type="gramEnd"/>
    </w:p>
    <w:p w14:paraId="164F959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: integer; // local copies of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for predictor</w:t>
      </w:r>
    </w:p>
    <w:p w14:paraId="062B8E5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>begin</w:t>
      </w:r>
    </w:p>
    <w:p w14:paraId="18D118C2" w14:textId="77777777" w:rsidR="009A22FC" w:rsidRP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if not Closed[1] then begin</w:t>
      </w:r>
    </w:p>
    <w:p w14:paraId="28AF9C26" w14:textId="77777777" w:rsidR="009A22FC" w:rsidRP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9A22FC">
        <w:rPr>
          <w:rFonts w:ascii="Courier New" w:hAnsi="Courier New" w:cs="Courier New"/>
          <w:sz w:val="18"/>
          <w:szCs w:val="18"/>
        </w:rPr>
        <w:t>ShutoffInjections</w:t>
      </w:r>
      <w:proofErr w:type="spellEnd"/>
      <w:r w:rsidRPr="009A22FC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4063731" w14:textId="77777777" w:rsidR="009A22FC" w:rsidRP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9A22FC">
        <w:rPr>
          <w:rFonts w:ascii="Courier New" w:hAnsi="Courier New" w:cs="Courier New"/>
          <w:sz w:val="18"/>
          <w:szCs w:val="18"/>
        </w:rPr>
        <w:t>exit;</w:t>
      </w:r>
      <w:proofErr w:type="gramEnd"/>
    </w:p>
    <w:p w14:paraId="7AFA589A" w14:textId="77777777" w:rsidR="009A22FC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 w:rsidRPr="009A22FC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9A22FC">
        <w:rPr>
          <w:rFonts w:ascii="Courier New" w:hAnsi="Courier New" w:cs="Courier New"/>
          <w:sz w:val="18"/>
          <w:szCs w:val="18"/>
        </w:rPr>
        <w:t>end;</w:t>
      </w:r>
      <w:proofErr w:type="gramEnd"/>
      <w:r w:rsidR="00842A7A" w:rsidRPr="00842A7A">
        <w:rPr>
          <w:rFonts w:ascii="Courier New" w:hAnsi="Courier New" w:cs="Courier New"/>
          <w:sz w:val="18"/>
          <w:szCs w:val="18"/>
        </w:rPr>
        <w:t xml:space="preserve">  </w:t>
      </w:r>
    </w:p>
    <w:p w14:paraId="4FFF6A94" w14:textId="5CBB1365" w:rsidR="00842A7A" w:rsidRPr="00842A7A" w:rsidRDefault="009A22FC" w:rsidP="009A22F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="00842A7A" w:rsidRPr="00842A7A">
        <w:rPr>
          <w:rFonts w:ascii="Courier New" w:hAnsi="Courier New" w:cs="Courier New"/>
          <w:sz w:val="18"/>
          <w:szCs w:val="18"/>
        </w:rPr>
        <w:t>ComputeIterminal</w:t>
      </w:r>
      <w:proofErr w:type="spellEnd"/>
      <w:r w:rsidR="00842A7A"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4A88F9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199C6A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t := ActiveSolutionObj.DynaVars.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t;</w:t>
      </w:r>
      <w:proofErr w:type="gramEnd"/>
    </w:p>
    <w:p w14:paraId="23661DD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h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ActiveSolutionObj.DynaVars.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h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F9313D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Frequency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86D50C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corrector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ActiveSolutionObj.DynaVars.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IterationFlag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4C0160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d := 1 /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FSampleFreq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81974B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trunc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(1e-6 + h/d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3A055F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w := 2 * Pi *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f;</w:t>
      </w:r>
      <w:proofErr w:type="gramEnd"/>
    </w:p>
    <w:p w14:paraId="590EE6B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2BB67365" w14:textId="7A9A7218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cdivreal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Vterminal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^[1], </w:t>
      </w:r>
      <w:proofErr w:type="spellStart"/>
      <w:r w:rsidR="00A1147D">
        <w:rPr>
          <w:rFonts w:ascii="Courier New" w:hAnsi="Courier New" w:cs="Courier New"/>
          <w:sz w:val="18"/>
          <w:szCs w:val="18"/>
        </w:rPr>
        <w:t>BaseVolt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1175ACE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vin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6A76F12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y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700D8FA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34DB00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666977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k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08CCABE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z[k]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2EEBC5A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whist[k]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260AD13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080814C1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for i:=1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3910DC5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OffsetIdx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1,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6E1161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push input voltage waveform through the first PWL block</w:t>
      </w:r>
    </w:p>
    <w:p w14:paraId="14189A0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scale := 1.0 * i /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EDA41E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vlast.re + (vnow.re - vlast.re) *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scale;</w:t>
      </w:r>
      <w:proofErr w:type="gramEnd"/>
    </w:p>
    <w:p w14:paraId="661E432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vim := vlast.im + (vnow.im - vlast.im) *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scale;</w:t>
      </w:r>
      <w:proofErr w:type="gramEnd"/>
    </w:p>
    <w:p w14:paraId="320431E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w * (t - h + i * d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5FA230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vin :=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vre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* cos(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 + vim * sin(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81DEC4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whist[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 := Fbp1.GetYValue(vin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EFD3C0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apply the filter and second PWL block</w:t>
      </w:r>
    </w:p>
    <w:p w14:paraId="13F3A34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]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04CC3F2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2AA06D6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 :=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] +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Ffilter.Yvalue_pt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* whist[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(iu-k+1,Ffiltlen)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6791C9E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5EFB99A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2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75437E3A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 :=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] -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Ffilter.Xvalue_pt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*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MapIdx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(iu-k+1,Ffiltlen)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394E64F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0F8529B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 := Fbp2.GetYValue(z[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029ED36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updating outputs</w:t>
      </w:r>
    </w:p>
    <w:p w14:paraId="2220386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(corrector = 1) and (abs(y) &gt;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 then</w:t>
      </w:r>
    </w:p>
    <w:p w14:paraId="491FE30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sIpeak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abs(y); // catching the fastest peaks</w:t>
      </w:r>
    </w:p>
    <w:p w14:paraId="6754F20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// update the RMS</w:t>
      </w:r>
    </w:p>
    <w:p w14:paraId="40D52399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OffsetIdx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, 1,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BC37B80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y2[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] := y * y;  // brute-force RMS update</w:t>
      </w:r>
    </w:p>
    <w:p w14:paraId="2565ABF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if i =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nstep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then begin</w:t>
      </w:r>
    </w:p>
    <w:p w14:paraId="488269E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y2sum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0.0;</w:t>
      </w:r>
      <w:proofErr w:type="gramEnd"/>
    </w:p>
    <w:p w14:paraId="4E26DBCD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for k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y2sum := y2sum + y2[k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43CB297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sIrms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sqrt(2.0 * y2sum /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Fwinlen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); // TODO - this is the magnitude, what about angle?</w:t>
      </w:r>
    </w:p>
    <w:p w14:paraId="64031DA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6694DAC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77998843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</w:p>
    <w:p w14:paraId="580D643B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if corrector = 1 then begin</w:t>
      </w:r>
    </w:p>
    <w:p w14:paraId="14CB08D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iu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C2019E5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iy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68E3997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vlast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spellStart"/>
      <w:proofErr w:type="gramStart"/>
      <w:r w:rsidRPr="00842A7A">
        <w:rPr>
          <w:rFonts w:ascii="Courier New" w:hAnsi="Courier New" w:cs="Courier New"/>
          <w:sz w:val="18"/>
          <w:szCs w:val="18"/>
        </w:rPr>
        <w:t>vnow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9440FB4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sVwave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vin;</w:t>
      </w:r>
      <w:proofErr w:type="gramEnd"/>
    </w:p>
    <w:p w14:paraId="631B288E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sBP1out := whist[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23EFCA5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sFilterout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z[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sIdxU</w:t>
      </w:r>
      <w:proofErr w:type="spellEnd"/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4131737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sIwave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y;</w:t>
      </w:r>
      <w:proofErr w:type="gramEnd"/>
    </w:p>
    <w:p w14:paraId="2128A276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for k := 1 to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FFiltlen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 xml:space="preserve"> do begin</w:t>
      </w:r>
    </w:p>
    <w:p w14:paraId="2EED3BBF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zlast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:= z[k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5E19CEAC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842A7A">
        <w:rPr>
          <w:rFonts w:ascii="Courier New" w:hAnsi="Courier New" w:cs="Courier New"/>
          <w:sz w:val="18"/>
          <w:szCs w:val="18"/>
        </w:rPr>
        <w:t>wlast</w:t>
      </w:r>
      <w:proofErr w:type="spellEnd"/>
      <w:r w:rsidRPr="00842A7A">
        <w:rPr>
          <w:rFonts w:ascii="Courier New" w:hAnsi="Courier New" w:cs="Courier New"/>
          <w:sz w:val="18"/>
          <w:szCs w:val="18"/>
        </w:rPr>
        <w:t>[k] := whist[k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1F1A96D8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5A19A7B2" w14:textId="77777777" w:rsidR="00842A7A" w:rsidRPr="00842A7A" w:rsidRDefault="00842A7A" w:rsidP="00842A7A">
      <w:pPr>
        <w:spacing w:after="0"/>
        <w:rPr>
          <w:rFonts w:ascii="Courier New" w:hAnsi="Courier New" w:cs="Courier New"/>
          <w:sz w:val="18"/>
          <w:szCs w:val="18"/>
        </w:rPr>
      </w:pPr>
      <w:r w:rsidRPr="00842A7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842A7A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25433F97" w14:textId="77777777" w:rsidR="003A4579" w:rsidRPr="003A4579" w:rsidRDefault="003A4579" w:rsidP="00842A7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3A4579">
        <w:rPr>
          <w:rFonts w:ascii="Courier New" w:hAnsi="Courier New" w:cs="Courier New"/>
          <w:sz w:val="18"/>
          <w:szCs w:val="18"/>
        </w:rPr>
        <w:t>end;</w:t>
      </w:r>
      <w:proofErr w:type="gramEnd"/>
    </w:p>
    <w:p w14:paraId="1FEB5B39" w14:textId="77777777" w:rsidR="00C348CE" w:rsidRDefault="006B2808" w:rsidP="00EC4063">
      <w:pPr>
        <w:pStyle w:val="Heading2"/>
      </w:pPr>
      <w:proofErr w:type="spellStart"/>
      <w:r>
        <w:t>DG_Prot_Fdr.dss</w:t>
      </w:r>
      <w:proofErr w:type="spellEnd"/>
    </w:p>
    <w:p w14:paraId="23176B9B" w14:textId="71352840" w:rsidR="00EC4063" w:rsidRPr="00700FA9" w:rsidRDefault="00700FA9" w:rsidP="00C348CE">
      <w:r w:rsidRPr="00700FA9">
        <w:t xml:space="preserve">Our last example illustrates use of the VCCS model in an IEEE test feeder for DG protection analysis. See </w:t>
      </w:r>
      <w:r w:rsidR="00835D62">
        <w:fldChar w:fldCharType="begin"/>
      </w:r>
      <w:r w:rsidR="00835D62">
        <w:instrText xml:space="preserve"> REF _Ref64448576 \h </w:instrText>
      </w:r>
      <w:r w:rsidR="00835D62">
        <w:fldChar w:fldCharType="separate"/>
      </w:r>
      <w:r w:rsidR="00302AC1">
        <w:t xml:space="preserve">Figure </w:t>
      </w:r>
      <w:r w:rsidR="00302AC1">
        <w:rPr>
          <w:noProof/>
        </w:rPr>
        <w:t>9</w:t>
      </w:r>
      <w:r w:rsidR="00835D62">
        <w:fldChar w:fldCharType="end"/>
      </w:r>
      <w:r>
        <w:t xml:space="preserve">, with feeder data </w:t>
      </w:r>
      <w:r w:rsidR="004C5217">
        <w:t xml:space="preserve">defined </w:t>
      </w:r>
      <w:r>
        <w:t>in</w:t>
      </w:r>
      <w:r w:rsidRPr="00700FA9">
        <w:t xml:space="preserve"> </w:t>
      </w:r>
      <w:r w:rsidR="00C661FF" w:rsidRPr="00700FA9">
        <w:fldChar w:fldCharType="begin"/>
      </w:r>
      <w:r w:rsidR="00403FE9">
        <w:instrText xml:space="preserve"> ADDIN EN.CITE &lt;EndNote&gt;&lt;Cite&gt;&lt;Author&gt;McDermott&lt;/Author&gt;&lt;Year&gt;2011&lt;/Year&gt;&lt;RecNum&gt;86&lt;/RecNum&gt;&lt;DisplayText&gt;[5]&lt;/DisplayText&gt;&lt;record&gt;&lt;rec-number&gt;86&lt;/rec-number&gt;&lt;foreign-keys&gt;&lt;key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 w:rsidR="00C661FF" w:rsidRPr="00700FA9">
        <w:fldChar w:fldCharType="separate"/>
      </w:r>
      <w:r w:rsidR="00403FE9">
        <w:rPr>
          <w:noProof/>
        </w:rPr>
        <w:t>[5]</w:t>
      </w:r>
      <w:r w:rsidR="00C661FF" w:rsidRPr="00700FA9">
        <w:fldChar w:fldCharType="end"/>
      </w:r>
      <w:r>
        <w:t xml:space="preserve">. The DG was originally assumed to contribute fault current as a rotating machine, but here the source is a PV inverter, represented with a </w:t>
      </w:r>
      <w:r w:rsidRPr="00914F34">
        <w:rPr>
          <w:b/>
          <w:color w:val="CC00CC"/>
        </w:rPr>
        <w:t>VCCS</w:t>
      </w:r>
      <w:r>
        <w:t xml:space="preserve">. Note that the VCCS does not emulate solar panel efficiency, power fluctuations, or smart inverter control; for those features, please use other components of </w:t>
      </w:r>
      <w:proofErr w:type="spellStart"/>
      <w:r>
        <w:t>OpenDSS</w:t>
      </w:r>
      <w:proofErr w:type="spellEnd"/>
      <w:r>
        <w:t xml:space="preserve"> (e.g. </w:t>
      </w:r>
      <w:proofErr w:type="spellStart"/>
      <w:r>
        <w:t>PVSystem</w:t>
      </w:r>
      <w:proofErr w:type="spellEnd"/>
      <w:r>
        <w:t xml:space="preserve">, </w:t>
      </w:r>
      <w:proofErr w:type="spellStart"/>
      <w:r>
        <w:t>InvControl</w:t>
      </w:r>
      <w:proofErr w:type="spellEnd"/>
      <w:r>
        <w:t xml:space="preserve">, </w:t>
      </w:r>
      <w:proofErr w:type="spellStart"/>
      <w:r>
        <w:t>ExpControl</w:t>
      </w:r>
      <w:proofErr w:type="spellEnd"/>
      <w:r>
        <w:t>).</w:t>
      </w:r>
      <w:r w:rsidR="009A0EE4">
        <w:t xml:space="preserve"> In</w:t>
      </w:r>
      <w:r w:rsidR="004C5217">
        <w:t xml:space="preserve"> </w:t>
      </w:r>
      <w:r w:rsidR="00835D62">
        <w:fldChar w:fldCharType="begin"/>
      </w:r>
      <w:r w:rsidR="00835D62">
        <w:instrText xml:space="preserve"> REF _Ref64448576 \h </w:instrText>
      </w:r>
      <w:r w:rsidR="00835D62">
        <w:fldChar w:fldCharType="separate"/>
      </w:r>
      <w:r w:rsidR="00302AC1">
        <w:t xml:space="preserve">Figure </w:t>
      </w:r>
      <w:r w:rsidR="00302AC1">
        <w:rPr>
          <w:noProof/>
        </w:rPr>
        <w:t>9</w:t>
      </w:r>
      <w:r w:rsidR="00835D62">
        <w:fldChar w:fldCharType="end"/>
      </w:r>
      <w:r w:rsidR="009A0EE4">
        <w:t xml:space="preserve">, we will apply single-line-to-ground faults (SLGF) at the feeder mid-point location, bus </w:t>
      </w:r>
      <w:r w:rsidR="009A0EE4" w:rsidRPr="009A0EE4">
        <w:rPr>
          <w:b/>
          <w:color w:val="008000"/>
        </w:rPr>
        <w:t>Bm</w:t>
      </w:r>
      <w:r w:rsidR="009A0EE4">
        <w:t xml:space="preserve"> or fault location </w:t>
      </w:r>
      <w:r w:rsidR="009A0EE4" w:rsidRPr="009A0EE4">
        <w:rPr>
          <w:b/>
          <w:color w:val="FF0000"/>
        </w:rPr>
        <w:t>3</w:t>
      </w:r>
      <w:r w:rsidR="009A0EE4">
        <w:t>.</w:t>
      </w:r>
    </w:p>
    <w:p w14:paraId="5487E13D" w14:textId="77777777" w:rsidR="00150808" w:rsidRDefault="00CE6A74" w:rsidP="00C348C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2BAF31F" wp14:editId="190DC847">
            <wp:extent cx="5787024" cy="1800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chNoteFeeder.em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6" cy="181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C962" w14:textId="14E4EBF1" w:rsidR="00EC4063" w:rsidRDefault="00835D62" w:rsidP="00835D62">
      <w:pPr>
        <w:pStyle w:val="Caption"/>
      </w:pPr>
      <w:bookmarkStart w:id="8" w:name="_Ref64448576"/>
      <w:bookmarkStart w:id="9" w:name="_Ref465519308"/>
      <w:r>
        <w:t xml:space="preserve">Figure </w:t>
      </w:r>
      <w:r w:rsidR="000A448D">
        <w:fldChar w:fldCharType="begin"/>
      </w:r>
      <w:r w:rsidR="000A448D">
        <w:instrText xml:space="preserve"> SEQ Figure \* ARABIC </w:instrText>
      </w:r>
      <w:r w:rsidR="000A448D">
        <w:fldChar w:fldCharType="separate"/>
      </w:r>
      <w:r w:rsidR="00302AC1">
        <w:rPr>
          <w:noProof/>
        </w:rPr>
        <w:t>9</w:t>
      </w:r>
      <w:r w:rsidR="000A448D">
        <w:rPr>
          <w:noProof/>
        </w:rPr>
        <w:fldChar w:fldCharType="end"/>
      </w:r>
      <w:bookmarkEnd w:id="8"/>
      <w:r>
        <w:t xml:space="preserve">: IEEE test feeder for DG protection analysis </w:t>
      </w:r>
      <w:bookmarkEnd w:id="9"/>
      <w:r w:rsidR="00A04554">
        <w:fldChar w:fldCharType="begin"/>
      </w:r>
      <w:r w:rsidR="00403FE9">
        <w:instrText xml:space="preserve"> ADDIN EN.CITE &lt;EndNote&gt;&lt;Cite&gt;&lt;Author&gt;McDermott&lt;/Author&gt;&lt;Year&gt;2011&lt;/Year&gt;&lt;RecNum&gt;86&lt;/RecNum&gt;&lt;DisplayText&gt;[5]&lt;/DisplayText&gt;&lt;record&gt;&lt;rec-number&gt;86&lt;/rec-number&gt;&lt;foreign-keys&gt;&lt;key app="EN" db-id="dxt9wraza9p25zevrw5v5e0rsvafazdvzfe0" timestamp="1473971491"&gt;86&lt;/key&gt;&lt;/foreign-keys&gt;&lt;ref-type name="Conference Proceedings"&gt;10&lt;/ref-type&gt;&lt;contributors&gt;&lt;authors&gt;&lt;author&gt;McDermott, T. E.&lt;/author&gt;&lt;/authors&gt;&lt;/contributors&gt;&lt;titles&gt;&lt;title&gt;A test feeder for DG protection analysis&lt;/title&gt;&lt;secondary-title&gt;Power Systems Conference and Exposition (PSCE), 2011 IEEE/PES&lt;/secondary-title&gt;&lt;alt-title&gt;Power Systems Conference and Exposition (PSCE), 2011 IEEE/PES&lt;/alt-title&gt;&lt;/titles&gt;&lt;pages&gt;1-7&lt;/pages&gt;&lt;keywords&gt;&lt;keyword&gt;distributed power generation&lt;/keyword&gt;&lt;keyword&gt;power generation protection&lt;/keyword&gt;&lt;keyword&gt;power system interconnection&lt;/keyword&gt;&lt;keyword&gt;transformer windings&lt;/keyword&gt;&lt;keyword&gt;DG protection analysis&lt;/keyword&gt;&lt;keyword&gt;distributed generation&lt;/keyword&gt;&lt;keyword&gt;interconnection transformer&lt;/keyword&gt;&lt;keyword&gt;neutral impedances&lt;/keyword&gt;&lt;keyword&gt;power system modeling&lt;/keyword&gt;&lt;keyword&gt;radial feeder model&lt;/keyword&gt;&lt;keyword&gt;test feeder&lt;/keyword&gt;&lt;keyword&gt;winding connections&lt;/keyword&gt;&lt;keyword&gt;Analytical models&lt;/keyword&gt;&lt;keyword&gt;Circuit faults&lt;/keyword&gt;&lt;keyword&gt;Fuses&lt;/keyword&gt;&lt;keyword&gt;IEEE standards&lt;/keyword&gt;&lt;keyword&gt;Relays&lt;/keyword&gt;&lt;keyword&gt;Substations&lt;/keyword&gt;&lt;keyword&gt;Voltage control&lt;/keyword&gt;&lt;keyword&gt;power distribution&lt;/keyword&gt;&lt;/keywords&gt;&lt;dates&gt;&lt;year&gt;2011&lt;/year&gt;&lt;pub-dates&gt;&lt;date&gt;20-23 March 2011&lt;/date&gt;&lt;/pub-dates&gt;&lt;/dates&gt;&lt;urls&gt;&lt;/urls&gt;&lt;electronic-resource-num&gt;10.1109/PSCE.2011.5772608&lt;/electronic-resource-num&gt;&lt;/record&gt;&lt;/Cite&gt;&lt;/EndNote&gt;</w:instrText>
      </w:r>
      <w:r w:rsidR="00A04554">
        <w:fldChar w:fldCharType="separate"/>
      </w:r>
      <w:r w:rsidR="00403FE9">
        <w:rPr>
          <w:noProof/>
        </w:rPr>
        <w:t>[5]</w:t>
      </w:r>
      <w:r w:rsidR="00A04554">
        <w:fldChar w:fldCharType="end"/>
      </w:r>
    </w:p>
    <w:p w14:paraId="46B2A7D7" w14:textId="77777777" w:rsidR="00032AE5" w:rsidRDefault="004C5217" w:rsidP="00032AE5">
      <w:r>
        <w:t>Here is a</w:t>
      </w:r>
      <w:r w:rsidR="00D95660">
        <w:t xml:space="preserve"> partial listing</w:t>
      </w:r>
      <w:r>
        <w:t xml:space="preserve"> of the test file </w:t>
      </w:r>
      <w:proofErr w:type="spellStart"/>
      <w:r w:rsidRPr="004C5217">
        <w:rPr>
          <w:b/>
          <w:i/>
        </w:rPr>
        <w:t>DG_Prot_Fdr.dss</w:t>
      </w:r>
      <w:proofErr w:type="spellEnd"/>
      <w:r>
        <w:t>, showing the 1.7 MVA wind turbine generator commented out, and an equivalent 1.7 MW PV generator comprised of single-phase inverters. In either case, a 1700-kVA wye/wye interconnection transformer interfaces the DG to the primary feeder.</w:t>
      </w:r>
    </w:p>
    <w:p w14:paraId="4EDDCB08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 DG interconnection transformer and a conventional machine</w:t>
      </w:r>
    </w:p>
    <w:p w14:paraId="2DC2C946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Transformer.Tg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phases=3 windings=2 buses=(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Bt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Bg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) conns=(Wye Wye) </w:t>
      </w:r>
    </w:p>
    <w:p w14:paraId="24B05454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kvs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='12.47 0.36'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kvas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>='1700 1700' taps='1 1' XHL=5</w:t>
      </w:r>
    </w:p>
    <w:p w14:paraId="1B9FE273" w14:textId="5AC2A51C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//new Vsource.WindGen1 bus1=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Bg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basekv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=0.36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pu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>=1.0 angle=-</w:t>
      </w:r>
      <w:r w:rsidR="00745F78">
        <w:rPr>
          <w:rFonts w:ascii="Courier New" w:hAnsi="Courier New" w:cs="Courier New"/>
          <w:sz w:val="18"/>
          <w:szCs w:val="18"/>
        </w:rPr>
        <w:t>48</w:t>
      </w:r>
      <w:r w:rsidRPr="00D345B4">
        <w:rPr>
          <w:rFonts w:ascii="Courier New" w:hAnsi="Courier New" w:cs="Courier New"/>
          <w:sz w:val="18"/>
          <w:szCs w:val="18"/>
        </w:rPr>
        <w:t>.</w:t>
      </w:r>
      <w:r w:rsidR="00745F78">
        <w:rPr>
          <w:rFonts w:ascii="Courier New" w:hAnsi="Courier New" w:cs="Courier New"/>
          <w:sz w:val="18"/>
          <w:szCs w:val="18"/>
        </w:rPr>
        <w:t>5</w:t>
      </w:r>
      <w:r w:rsidRPr="00D345B4">
        <w:rPr>
          <w:rFonts w:ascii="Courier New" w:hAnsi="Courier New" w:cs="Courier New"/>
          <w:sz w:val="18"/>
          <w:szCs w:val="18"/>
        </w:rPr>
        <w:t xml:space="preserve"> </w:t>
      </w:r>
    </w:p>
    <w:p w14:paraId="5FBF17A3" w14:textId="77777777" w:rsidR="00D95660" w:rsidRPr="00D345B4" w:rsidRDefault="007B2585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//~ X1=0.0127 R1=0.0 X0=100.0 R0=0.0</w:t>
      </w:r>
    </w:p>
    <w:p w14:paraId="40FABB74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</w:p>
    <w:p w14:paraId="6DF638EA" w14:textId="3ACB2053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redirect HW_Inverters.</w:t>
      </w:r>
      <w:r w:rsidR="00BD668F">
        <w:rPr>
          <w:rFonts w:ascii="Courier New" w:hAnsi="Courier New" w:cs="Courier New"/>
          <w:sz w:val="18"/>
          <w:szCs w:val="18"/>
        </w:rPr>
        <w:t>dat</w:t>
      </w:r>
    </w:p>
    <w:p w14:paraId="19F258CE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vccs.pv1 Phases=1 Bus1=Bg.1 Prated=567</w:t>
      </w:r>
      <w:r w:rsidR="00E103CB" w:rsidRPr="00D345B4">
        <w:rPr>
          <w:rFonts w:ascii="Courier New" w:hAnsi="Courier New" w:cs="Courier New"/>
          <w:sz w:val="18"/>
          <w:szCs w:val="18"/>
        </w:rPr>
        <w:t>e3</w:t>
      </w:r>
      <w:r w:rsidRPr="00D345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=208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Ppct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=100 </w:t>
      </w:r>
    </w:p>
    <w:p w14:paraId="01458A9E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~ bp1='bp1_1phase' bp2='bp2_1phase' filter='z_1phase'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fsample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>=10000</w:t>
      </w:r>
    </w:p>
    <w:p w14:paraId="63E37037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vccs.pv2 Phases=1 Bus1=Bg.2 like=pv1</w:t>
      </w:r>
    </w:p>
    <w:p w14:paraId="2754DD41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vccs.pv3 Phases=1 Bus1=Bg.3 like=pv1</w:t>
      </w:r>
    </w:p>
    <w:p w14:paraId="7DB8BB6F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</w:p>
    <w:p w14:paraId="32FB93B3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// Inverter Model Monitors</w:t>
      </w:r>
    </w:p>
    <w:p w14:paraId="785E15F6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monitor.invst1 element=vccs.pv1 terminal=1 mode=3</w:t>
      </w:r>
    </w:p>
    <w:p w14:paraId="4C7D79B3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monitor.invst2 element=vccs.pv2 terminal=1 mode=3</w:t>
      </w:r>
    </w:p>
    <w:p w14:paraId="04B2A145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>new monitor.invst3 element=vccs.pv3 terminal=1 mode=3</w:t>
      </w:r>
    </w:p>
    <w:p w14:paraId="53E1945B" w14:textId="77777777" w:rsidR="00D95660" w:rsidRPr="00D345B4" w:rsidRDefault="00D95660" w:rsidP="00D95660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monitor.invvi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element=vccs.pv1 terminal=1 mode=0</w:t>
      </w:r>
    </w:p>
    <w:p w14:paraId="657A47A0" w14:textId="76FFF7B6" w:rsidR="00692656" w:rsidRPr="00692656" w:rsidRDefault="00D95660" w:rsidP="00692656">
      <w:pPr>
        <w:spacing w:after="0"/>
        <w:rPr>
          <w:rFonts w:ascii="Courier New" w:hAnsi="Courier New" w:cs="Courier New"/>
          <w:sz w:val="18"/>
          <w:szCs w:val="18"/>
        </w:rPr>
      </w:pPr>
      <w:r w:rsidRPr="00D345B4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D345B4">
        <w:rPr>
          <w:rFonts w:ascii="Courier New" w:hAnsi="Courier New" w:cs="Courier New"/>
          <w:sz w:val="18"/>
          <w:szCs w:val="18"/>
        </w:rPr>
        <w:t>monitor.invpq</w:t>
      </w:r>
      <w:proofErr w:type="spellEnd"/>
      <w:r w:rsidRPr="00D345B4">
        <w:rPr>
          <w:rFonts w:ascii="Courier New" w:hAnsi="Courier New" w:cs="Courier New"/>
          <w:sz w:val="18"/>
          <w:szCs w:val="18"/>
        </w:rPr>
        <w:t xml:space="preserve"> element=vccs.pv1 terminal=1 mode=1</w:t>
      </w:r>
    </w:p>
    <w:p w14:paraId="33B75351" w14:textId="67276CF0" w:rsidR="00D95660" w:rsidRPr="00EC1340" w:rsidRDefault="00692656" w:rsidP="00692656">
      <w:pPr>
        <w:pStyle w:val="Caption"/>
        <w:spacing w:before="120" w:after="120"/>
        <w:rPr>
          <w:i w:val="0"/>
          <w:color w:val="000000" w:themeColor="text1"/>
          <w:sz w:val="22"/>
          <w:szCs w:val="22"/>
        </w:rPr>
      </w:pP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_Ref64448666 \h </w:instrText>
      </w:r>
      <w:r w:rsidR="00DA2394" w:rsidRPr="00DA2394">
        <w:rPr>
          <w:i w:val="0"/>
          <w:color w:val="000000" w:themeColor="text1"/>
          <w:sz w:val="22"/>
          <w:szCs w:val="22"/>
        </w:rPr>
        <w:instrText xml:space="preserve">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302AC1" w:rsidRPr="00302AC1">
        <w:rPr>
          <w:i w:val="0"/>
          <w:color w:val="000000" w:themeColor="text1"/>
          <w:sz w:val="22"/>
          <w:szCs w:val="22"/>
        </w:rPr>
        <w:t xml:space="preserve">Figure </w:t>
      </w:r>
      <w:r w:rsidR="00302AC1" w:rsidRPr="00302AC1">
        <w:rPr>
          <w:i w:val="0"/>
          <w:noProof/>
          <w:color w:val="000000" w:themeColor="text1"/>
          <w:sz w:val="22"/>
          <w:szCs w:val="22"/>
        </w:rPr>
        <w:t>10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DA2394">
        <w:rPr>
          <w:i w:val="0"/>
          <w:color w:val="000000" w:themeColor="text1"/>
          <w:sz w:val="22"/>
          <w:szCs w:val="22"/>
        </w:rPr>
        <w:t xml:space="preserve"> </w:t>
      </w:r>
      <w:r w:rsidR="004C5217" w:rsidRPr="00EC1340">
        <w:rPr>
          <w:i w:val="0"/>
          <w:color w:val="000000" w:themeColor="text1"/>
          <w:sz w:val="22"/>
          <w:szCs w:val="22"/>
        </w:rPr>
        <w:t>shows the current and voltage through recloser B, on the high side of the interconnection transformer, with a 1700-kW PV inverter source back</w:t>
      </w:r>
      <w:r w:rsidR="00745F78">
        <w:rPr>
          <w:i w:val="0"/>
          <w:color w:val="000000" w:themeColor="text1"/>
          <w:sz w:val="22"/>
          <w:szCs w:val="22"/>
        </w:rPr>
        <w:t>-</w:t>
      </w:r>
      <w:r w:rsidR="004C5217" w:rsidRPr="00EC1340">
        <w:rPr>
          <w:i w:val="0"/>
          <w:color w:val="000000" w:themeColor="text1"/>
          <w:sz w:val="22"/>
          <w:szCs w:val="22"/>
        </w:rPr>
        <w:t>feeding the fault at Bm. The fault occurs at 0.2 seconds, just after steady-state DG output currents have stabilized. The faulted phase voltage (</w:t>
      </w: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_Ref64448666 \h </w:instrText>
      </w:r>
      <w:r w:rsidR="00DA2394" w:rsidRPr="00DA2394">
        <w:rPr>
          <w:i w:val="0"/>
          <w:color w:val="000000" w:themeColor="text1"/>
          <w:sz w:val="22"/>
          <w:szCs w:val="22"/>
        </w:rPr>
        <w:instrText xml:space="preserve">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302AC1" w:rsidRPr="00302AC1">
        <w:rPr>
          <w:i w:val="0"/>
          <w:color w:val="000000" w:themeColor="text1"/>
          <w:sz w:val="22"/>
          <w:szCs w:val="22"/>
        </w:rPr>
        <w:t xml:space="preserve">Figure </w:t>
      </w:r>
      <w:r w:rsidR="00302AC1" w:rsidRPr="00302AC1">
        <w:rPr>
          <w:i w:val="0"/>
          <w:noProof/>
          <w:color w:val="000000" w:themeColor="text1"/>
          <w:sz w:val="22"/>
          <w:szCs w:val="22"/>
        </w:rPr>
        <w:t>10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EC1340">
        <w:rPr>
          <w:i w:val="0"/>
          <w:color w:val="000000" w:themeColor="text1"/>
          <w:sz w:val="22"/>
          <w:szCs w:val="22"/>
        </w:rPr>
        <w:t xml:space="preserve"> right) collapses almost immediately</w:t>
      </w:r>
      <w:r w:rsidR="004C5217" w:rsidRPr="00DA2394">
        <w:rPr>
          <w:i w:val="0"/>
          <w:color w:val="000000" w:themeColor="text1"/>
          <w:sz w:val="22"/>
          <w:szCs w:val="22"/>
        </w:rPr>
        <w:t xml:space="preserve">. </w:t>
      </w:r>
      <w:r w:rsidRPr="00DA2394">
        <w:rPr>
          <w:i w:val="0"/>
          <w:color w:val="000000" w:themeColor="text1"/>
          <w:sz w:val="22"/>
          <w:szCs w:val="22"/>
        </w:rPr>
        <w:fldChar w:fldCharType="begin"/>
      </w:r>
      <w:r w:rsidRPr="00DA2394">
        <w:rPr>
          <w:i w:val="0"/>
          <w:color w:val="000000" w:themeColor="text1"/>
          <w:sz w:val="22"/>
          <w:szCs w:val="22"/>
        </w:rPr>
        <w:instrText xml:space="preserve"> REF _Ref64448718 \h  \* MERGEFORMAT </w:instrText>
      </w:r>
      <w:r w:rsidRPr="00DA2394">
        <w:rPr>
          <w:i w:val="0"/>
          <w:color w:val="000000" w:themeColor="text1"/>
          <w:sz w:val="22"/>
          <w:szCs w:val="22"/>
        </w:rPr>
      </w:r>
      <w:r w:rsidRPr="00DA2394">
        <w:rPr>
          <w:i w:val="0"/>
          <w:color w:val="000000" w:themeColor="text1"/>
          <w:sz w:val="22"/>
          <w:szCs w:val="22"/>
        </w:rPr>
        <w:fldChar w:fldCharType="separate"/>
      </w:r>
      <w:r w:rsidR="00302AC1" w:rsidRPr="00302AC1">
        <w:rPr>
          <w:i w:val="0"/>
          <w:color w:val="000000" w:themeColor="text1"/>
          <w:sz w:val="22"/>
          <w:szCs w:val="22"/>
        </w:rPr>
        <w:t>Figure 11</w:t>
      </w:r>
      <w:r w:rsidRPr="00DA2394">
        <w:rPr>
          <w:i w:val="0"/>
          <w:color w:val="000000" w:themeColor="text1"/>
          <w:sz w:val="22"/>
          <w:szCs w:val="22"/>
        </w:rPr>
        <w:fldChar w:fldCharType="end"/>
      </w:r>
      <w:r w:rsidR="004C5217" w:rsidRPr="00EC1340">
        <w:rPr>
          <w:i w:val="0"/>
          <w:color w:val="000000" w:themeColor="text1"/>
          <w:sz w:val="22"/>
          <w:szCs w:val="22"/>
        </w:rPr>
        <w:t xml:space="preserve"> shows the same fault response for a Thevenin equivalent source in place of the PV. The Thevenin impedance is sized to produce 6 </w:t>
      </w:r>
      <w:proofErr w:type="spellStart"/>
      <w:r w:rsidR="004C5217" w:rsidRPr="00EC1340">
        <w:rPr>
          <w:i w:val="0"/>
          <w:color w:val="000000" w:themeColor="text1"/>
          <w:sz w:val="22"/>
          <w:szCs w:val="22"/>
        </w:rPr>
        <w:t>pu</w:t>
      </w:r>
      <w:proofErr w:type="spellEnd"/>
      <w:r w:rsidR="004C5217" w:rsidRPr="00EC1340">
        <w:rPr>
          <w:i w:val="0"/>
          <w:color w:val="000000" w:themeColor="text1"/>
          <w:sz w:val="22"/>
          <w:szCs w:val="22"/>
        </w:rPr>
        <w:t xml:space="preserve"> short-circuit current at the source terminals based on 1700 kVA.</w:t>
      </w:r>
      <w:r w:rsidR="00745F78">
        <w:rPr>
          <w:i w:val="0"/>
          <w:color w:val="000000" w:themeColor="text1"/>
          <w:sz w:val="22"/>
          <w:szCs w:val="22"/>
        </w:rPr>
        <w:t xml:space="preserve"> The initial power is 1721 kW</w:t>
      </w:r>
      <w:r w:rsidR="00DE5787">
        <w:rPr>
          <w:i w:val="0"/>
          <w:color w:val="000000" w:themeColor="text1"/>
          <w:sz w:val="22"/>
          <w:szCs w:val="22"/>
        </w:rPr>
        <w:t>.</w:t>
      </w:r>
      <w:r w:rsidR="00745F78">
        <w:rPr>
          <w:i w:val="0"/>
          <w:color w:val="000000" w:themeColor="text1"/>
          <w:sz w:val="22"/>
          <w:szCs w:val="22"/>
        </w:rPr>
        <w:t xml:space="preserve"> </w:t>
      </w:r>
      <w:r w:rsidR="004C5217" w:rsidRPr="00EC1340">
        <w:rPr>
          <w:i w:val="0"/>
          <w:color w:val="000000" w:themeColor="text1"/>
          <w:sz w:val="22"/>
          <w:szCs w:val="22"/>
        </w:rPr>
        <w:t xml:space="preserve"> As a result, the fault contribution is higher and the feeder primary voltage on the faulted phase, at recloser B, is maintained at a low level indefinitely.</w:t>
      </w:r>
    </w:p>
    <w:p w14:paraId="054CC048" w14:textId="7872298A" w:rsidR="00D95660" w:rsidRDefault="00ED6BAE" w:rsidP="0029017F">
      <w:pPr>
        <w:spacing w:after="0"/>
      </w:pPr>
      <w:r w:rsidRPr="00ED6BAE">
        <w:rPr>
          <w:noProof/>
        </w:rPr>
        <w:drawing>
          <wp:inline distT="0" distB="0" distL="0" distR="0" wp14:anchorId="44D6AE9F" wp14:editId="1334DE73">
            <wp:extent cx="2925786" cy="238125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5637"/>
                    <a:stretch/>
                  </pic:blipFill>
                  <pic:spPr bwMode="auto">
                    <a:xfrm>
                      <a:off x="0" y="0"/>
                      <a:ext cx="2926080" cy="238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3140" w:rsidRPr="00213140">
        <w:rPr>
          <w:noProof/>
        </w:rPr>
        <w:t xml:space="preserve"> </w:t>
      </w:r>
      <w:r w:rsidRPr="00ED6BAE">
        <w:rPr>
          <w:noProof/>
        </w:rPr>
        <w:drawing>
          <wp:inline distT="0" distB="0" distL="0" distR="0" wp14:anchorId="4EB09B47" wp14:editId="524D3D61">
            <wp:extent cx="2925786" cy="2405063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693"/>
                    <a:stretch/>
                  </pic:blipFill>
                  <pic:spPr bwMode="auto">
                    <a:xfrm>
                      <a:off x="0" y="0"/>
                      <a:ext cx="2926080" cy="240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935B0" w14:textId="1AEA81D1" w:rsidR="00D95660" w:rsidRDefault="00835D62" w:rsidP="00835D62">
      <w:pPr>
        <w:pStyle w:val="Caption"/>
      </w:pPr>
      <w:bookmarkStart w:id="10" w:name="_Ref64448666"/>
      <w:r>
        <w:t xml:space="preserve">Figure </w:t>
      </w:r>
      <w:r w:rsidR="000A448D">
        <w:fldChar w:fldCharType="begin"/>
      </w:r>
      <w:r w:rsidR="000A448D">
        <w:instrText xml:space="preserve"> SEQ Figure \* ARABIC </w:instrText>
      </w:r>
      <w:r w:rsidR="000A448D">
        <w:fldChar w:fldCharType="separate"/>
      </w:r>
      <w:r w:rsidR="00302AC1">
        <w:rPr>
          <w:noProof/>
        </w:rPr>
        <w:t>10</w:t>
      </w:r>
      <w:r w:rsidR="000A448D">
        <w:rPr>
          <w:noProof/>
        </w:rPr>
        <w:fldChar w:fldCharType="end"/>
      </w:r>
      <w:bookmarkEnd w:id="10"/>
      <w:r w:rsidR="00091B16">
        <w:t xml:space="preserve">: </w:t>
      </w:r>
      <w:r w:rsidR="0009628C">
        <w:t>Per-unit c</w:t>
      </w:r>
      <w:r w:rsidR="00091B16">
        <w:t>urrents (left) and voltages (right) at recloser B with 1.7 MW PV and single-phase inverter model</w:t>
      </w:r>
      <w:r w:rsidR="0013078B">
        <w:t>s</w:t>
      </w:r>
    </w:p>
    <w:p w14:paraId="010D8F3C" w14:textId="50485790" w:rsidR="005F7601" w:rsidRDefault="00CF75CB" w:rsidP="0029017F">
      <w:pPr>
        <w:spacing w:after="0"/>
      </w:pPr>
      <w:r w:rsidRPr="00CF75CB">
        <w:rPr>
          <w:noProof/>
        </w:rPr>
        <w:drawing>
          <wp:inline distT="0" distB="0" distL="0" distR="0" wp14:anchorId="01124CD7" wp14:editId="06FCC47E">
            <wp:extent cx="2925786" cy="238601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5448"/>
                    <a:stretch/>
                  </pic:blipFill>
                  <pic:spPr bwMode="auto">
                    <a:xfrm>
                      <a:off x="0" y="0"/>
                      <a:ext cx="2926080" cy="238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75CB">
        <w:rPr>
          <w:noProof/>
        </w:rPr>
        <w:drawing>
          <wp:inline distT="0" distB="0" distL="0" distR="0" wp14:anchorId="02541E36" wp14:editId="1CFC47FE">
            <wp:extent cx="2925786" cy="23812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5637"/>
                    <a:stretch/>
                  </pic:blipFill>
                  <pic:spPr bwMode="auto">
                    <a:xfrm>
                      <a:off x="0" y="0"/>
                      <a:ext cx="2926080" cy="238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B2AA" w14:textId="66CA211B" w:rsidR="00091B16" w:rsidRDefault="00835D62" w:rsidP="00835D62">
      <w:pPr>
        <w:pStyle w:val="Caption"/>
      </w:pPr>
      <w:bookmarkStart w:id="11" w:name="_Ref64448718"/>
      <w:r>
        <w:t xml:space="preserve">Figure </w:t>
      </w:r>
      <w:r w:rsidR="000A448D">
        <w:fldChar w:fldCharType="begin"/>
      </w:r>
      <w:r w:rsidR="000A448D">
        <w:instrText xml:space="preserve"> SEQ Figure \* ARABIC </w:instrText>
      </w:r>
      <w:r w:rsidR="000A448D">
        <w:fldChar w:fldCharType="separate"/>
      </w:r>
      <w:r w:rsidR="00302AC1">
        <w:rPr>
          <w:noProof/>
        </w:rPr>
        <w:t>11</w:t>
      </w:r>
      <w:r w:rsidR="000A448D">
        <w:rPr>
          <w:noProof/>
        </w:rPr>
        <w:fldChar w:fldCharType="end"/>
      </w:r>
      <w:bookmarkEnd w:id="11"/>
      <w:r>
        <w:t>:</w:t>
      </w:r>
      <w:r w:rsidR="00091B16">
        <w:t xml:space="preserve"> </w:t>
      </w:r>
      <w:r w:rsidR="0009628C">
        <w:t>Per-unit c</w:t>
      </w:r>
      <w:r w:rsidR="00091B16">
        <w:t>urrents (left) and voltages (right) at recloser B with 1.7 MW rotating machine (Thevenin equivalent)</w:t>
      </w:r>
    </w:p>
    <w:p w14:paraId="7C4CAB91" w14:textId="7CF0A8A9" w:rsidR="00DC6CD0" w:rsidRPr="00B20FE5" w:rsidRDefault="00DC6CD0" w:rsidP="00DC6CD0">
      <w:r>
        <w:t xml:space="preserve">The same case can be run with a </w:t>
      </w:r>
      <w:r w:rsidR="00B20FE5">
        <w:t xml:space="preserve">three-phase </w:t>
      </w:r>
      <w:r>
        <w:t>PLL model of the inverter</w:t>
      </w:r>
      <w:r w:rsidR="00B20FE5">
        <w:t xml:space="preserve">. In the next segment of </w:t>
      </w:r>
      <w:proofErr w:type="spellStart"/>
      <w:r w:rsidR="00B20FE5" w:rsidRPr="002400BF">
        <w:rPr>
          <w:b/>
          <w:bCs/>
          <w:i/>
          <w:iCs/>
        </w:rPr>
        <w:t>DG_Prot_Fdr.dss</w:t>
      </w:r>
      <w:proofErr w:type="spellEnd"/>
      <w:r w:rsidR="00B20FE5">
        <w:t xml:space="preserve">, a voltage relay has been added to shut off the inverter when the undervoltage or </w:t>
      </w:r>
      <w:r w:rsidR="00B20FE5">
        <w:lastRenderedPageBreak/>
        <w:t xml:space="preserve">overvoltage trip levels from IEEE 1547-2008 have been exceeded. In </w:t>
      </w:r>
      <w:proofErr w:type="spellStart"/>
      <w:r w:rsidR="00B20FE5">
        <w:rPr>
          <w:b/>
          <w:bCs/>
          <w:i/>
          <w:iCs/>
        </w:rPr>
        <w:t>rmsmode</w:t>
      </w:r>
      <w:proofErr w:type="spellEnd"/>
      <w:r w:rsidR="00B20FE5">
        <w:t>, the VCCS injects only positive-sequence current, which contributes to stability of the simulation.</w:t>
      </w:r>
    </w:p>
    <w:p w14:paraId="01F034E6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XYcurve.z_pll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npts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>=3</w:t>
      </w:r>
    </w:p>
    <w:p w14:paraId="772A0C41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xarray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>=[ 1.0000 -1.9852  0.9853] // denominator</w:t>
      </w:r>
    </w:p>
    <w:p w14:paraId="23251C5E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yarray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>=[ 0.0000  0.0148 -0.0147] // numerator</w:t>
      </w:r>
    </w:p>
    <w:p w14:paraId="61BE0B34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New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 Phases=3 Bus1=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Bg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 Prated=1700e3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Vrated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=360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Ppct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=100 </w:t>
      </w:r>
    </w:p>
    <w:p w14:paraId="52C0A78D" w14:textId="77777777" w:rsidR="007F75B3" w:rsidRPr="007F75B3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>~ filter='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z_pll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'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fsample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=10000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rmsmode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=true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imaxpu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>=1.15</w:t>
      </w:r>
    </w:p>
    <w:p w14:paraId="4D5C18CA" w14:textId="21CD30FF" w:rsidR="00DC6CD0" w:rsidRDefault="007F75B3" w:rsidP="007F75B3">
      <w:pPr>
        <w:spacing w:after="0"/>
        <w:rPr>
          <w:rFonts w:ascii="Courier New" w:hAnsi="Courier New" w:cs="Courier New"/>
          <w:sz w:val="18"/>
          <w:szCs w:val="18"/>
        </w:rPr>
      </w:pPr>
      <w:r w:rsidRPr="007F75B3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vrmstau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 xml:space="preserve">=0.01 </w:t>
      </w:r>
      <w:proofErr w:type="spellStart"/>
      <w:r w:rsidRPr="007F75B3">
        <w:rPr>
          <w:rFonts w:ascii="Courier New" w:hAnsi="Courier New" w:cs="Courier New"/>
          <w:sz w:val="18"/>
          <w:szCs w:val="18"/>
        </w:rPr>
        <w:t>irmstau</w:t>
      </w:r>
      <w:proofErr w:type="spellEnd"/>
      <w:r w:rsidRPr="007F75B3">
        <w:rPr>
          <w:rFonts w:ascii="Courier New" w:hAnsi="Courier New" w:cs="Courier New"/>
          <w:sz w:val="18"/>
          <w:szCs w:val="18"/>
        </w:rPr>
        <w:t>=0.05</w:t>
      </w:r>
    </w:p>
    <w:p w14:paraId="3E0E3D50" w14:textId="77777777" w:rsidR="00B20FE5" w:rsidRPr="00B20FE5" w:rsidRDefault="00B20FE5" w:rsidP="00B20FE5">
      <w:pPr>
        <w:spacing w:after="0"/>
        <w:rPr>
          <w:rFonts w:ascii="Courier New" w:hAnsi="Courier New" w:cs="Courier New"/>
          <w:sz w:val="18"/>
          <w:szCs w:val="18"/>
        </w:rPr>
      </w:pPr>
      <w:r w:rsidRPr="00B20FE5">
        <w:rPr>
          <w:rFonts w:ascii="Courier New" w:hAnsi="Courier New" w:cs="Courier New"/>
          <w:sz w:val="18"/>
          <w:szCs w:val="18"/>
        </w:rPr>
        <w:t xml:space="preserve">new Relay.LV </w:t>
      </w:r>
      <w:proofErr w:type="spellStart"/>
      <w:r w:rsidRPr="00B20FE5">
        <w:rPr>
          <w:rFonts w:ascii="Courier New" w:hAnsi="Courier New" w:cs="Courier New"/>
          <w:sz w:val="18"/>
          <w:szCs w:val="18"/>
        </w:rPr>
        <w:t>monitoredobj</w:t>
      </w:r>
      <w:proofErr w:type="spellEnd"/>
      <w:r w:rsidRPr="00B20FE5">
        <w:rPr>
          <w:rFonts w:ascii="Courier New" w:hAnsi="Courier New" w:cs="Courier New"/>
          <w:sz w:val="18"/>
          <w:szCs w:val="18"/>
        </w:rPr>
        <w:t>=</w:t>
      </w:r>
      <w:proofErr w:type="spellStart"/>
      <w:r w:rsidRPr="00B20FE5">
        <w:rPr>
          <w:rFonts w:ascii="Courier New" w:hAnsi="Courier New" w:cs="Courier New"/>
          <w:sz w:val="18"/>
          <w:szCs w:val="18"/>
        </w:rPr>
        <w:t>vccs.pv</w:t>
      </w:r>
      <w:proofErr w:type="spellEnd"/>
      <w:r w:rsidRPr="00B20FE5">
        <w:rPr>
          <w:rFonts w:ascii="Courier New" w:hAnsi="Courier New" w:cs="Courier New"/>
          <w:sz w:val="18"/>
          <w:szCs w:val="18"/>
        </w:rPr>
        <w:t xml:space="preserve"> type=voltage </w:t>
      </w:r>
      <w:proofErr w:type="spellStart"/>
      <w:r w:rsidRPr="00B20FE5">
        <w:rPr>
          <w:rFonts w:ascii="Courier New" w:hAnsi="Courier New" w:cs="Courier New"/>
          <w:sz w:val="18"/>
          <w:szCs w:val="18"/>
        </w:rPr>
        <w:t>kvbase</w:t>
      </w:r>
      <w:proofErr w:type="spellEnd"/>
      <w:r w:rsidRPr="00B20FE5">
        <w:rPr>
          <w:rFonts w:ascii="Courier New" w:hAnsi="Courier New" w:cs="Courier New"/>
          <w:sz w:val="18"/>
          <w:szCs w:val="18"/>
        </w:rPr>
        <w:t xml:space="preserve">=0.36 </w:t>
      </w:r>
      <w:proofErr w:type="spellStart"/>
      <w:r w:rsidRPr="00B20FE5">
        <w:rPr>
          <w:rFonts w:ascii="Courier New" w:hAnsi="Courier New" w:cs="Courier New"/>
          <w:sz w:val="18"/>
          <w:szCs w:val="18"/>
        </w:rPr>
        <w:t>switchedobj</w:t>
      </w:r>
      <w:proofErr w:type="spellEnd"/>
      <w:r w:rsidRPr="00B20FE5">
        <w:rPr>
          <w:rFonts w:ascii="Courier New" w:hAnsi="Courier New" w:cs="Courier New"/>
          <w:sz w:val="18"/>
          <w:szCs w:val="18"/>
        </w:rPr>
        <w:t>=</w:t>
      </w:r>
      <w:proofErr w:type="spellStart"/>
      <w:r w:rsidRPr="00B20FE5">
        <w:rPr>
          <w:rFonts w:ascii="Courier New" w:hAnsi="Courier New" w:cs="Courier New"/>
          <w:sz w:val="18"/>
          <w:szCs w:val="18"/>
        </w:rPr>
        <w:t>vccs.pv</w:t>
      </w:r>
      <w:proofErr w:type="spellEnd"/>
    </w:p>
    <w:p w14:paraId="57DD6C78" w14:textId="4352F63C" w:rsidR="00B20FE5" w:rsidRPr="00692656" w:rsidRDefault="00B20FE5" w:rsidP="00B20FE5">
      <w:pPr>
        <w:spacing w:after="0"/>
        <w:rPr>
          <w:rFonts w:ascii="Courier New" w:hAnsi="Courier New" w:cs="Courier New"/>
          <w:sz w:val="18"/>
          <w:szCs w:val="18"/>
        </w:rPr>
      </w:pPr>
      <w:r w:rsidRPr="00B20FE5">
        <w:rPr>
          <w:rFonts w:ascii="Courier New" w:hAnsi="Courier New" w:cs="Courier New"/>
          <w:sz w:val="18"/>
          <w:szCs w:val="18"/>
        </w:rPr>
        <w:t xml:space="preserve">~ </w:t>
      </w:r>
      <w:proofErr w:type="spellStart"/>
      <w:r w:rsidRPr="00B20FE5">
        <w:rPr>
          <w:rFonts w:ascii="Courier New" w:hAnsi="Courier New" w:cs="Courier New"/>
          <w:sz w:val="18"/>
          <w:szCs w:val="18"/>
        </w:rPr>
        <w:t>overvoltcurve</w:t>
      </w:r>
      <w:proofErr w:type="spellEnd"/>
      <w:r w:rsidRPr="00B20FE5">
        <w:rPr>
          <w:rFonts w:ascii="Courier New" w:hAnsi="Courier New" w:cs="Courier New"/>
          <w:sz w:val="18"/>
          <w:szCs w:val="18"/>
        </w:rPr>
        <w:t xml:space="preserve">=ov1547 </w:t>
      </w:r>
      <w:proofErr w:type="spellStart"/>
      <w:r w:rsidRPr="00B20FE5">
        <w:rPr>
          <w:rFonts w:ascii="Courier New" w:hAnsi="Courier New" w:cs="Courier New"/>
          <w:sz w:val="18"/>
          <w:szCs w:val="18"/>
        </w:rPr>
        <w:t>undervoltcurve</w:t>
      </w:r>
      <w:proofErr w:type="spellEnd"/>
      <w:r w:rsidRPr="00B20FE5">
        <w:rPr>
          <w:rFonts w:ascii="Courier New" w:hAnsi="Courier New" w:cs="Courier New"/>
          <w:sz w:val="18"/>
          <w:szCs w:val="18"/>
        </w:rPr>
        <w:t>=uv1547 shots=1 delay=0.0</w:t>
      </w:r>
    </w:p>
    <w:p w14:paraId="0CD48E9F" w14:textId="296DF82A" w:rsidR="00DC6CD0" w:rsidRPr="00FB7E34" w:rsidRDefault="00DC6CD0" w:rsidP="007F75B3">
      <w:pPr>
        <w:spacing w:before="120"/>
      </w:pPr>
      <w:r>
        <w:t xml:space="preserve">Results are shown in </w:t>
      </w:r>
      <w:r w:rsidR="00646779">
        <w:fldChar w:fldCharType="begin"/>
      </w:r>
      <w:r w:rsidR="00646779">
        <w:instrText xml:space="preserve"> REF _Ref64453187 \h </w:instrText>
      </w:r>
      <w:r w:rsidR="00646779">
        <w:fldChar w:fldCharType="separate"/>
      </w:r>
      <w:r w:rsidR="00302AC1">
        <w:t xml:space="preserve">Figure </w:t>
      </w:r>
      <w:r w:rsidR="00302AC1">
        <w:rPr>
          <w:noProof/>
        </w:rPr>
        <w:t>12</w:t>
      </w:r>
      <w:r w:rsidR="00646779">
        <w:fldChar w:fldCharType="end"/>
      </w:r>
      <w:r w:rsidR="00302AC1">
        <w:t xml:space="preserve"> and </w:t>
      </w:r>
      <w:r w:rsidR="00302AC1">
        <w:fldChar w:fldCharType="begin"/>
      </w:r>
      <w:r w:rsidR="00302AC1">
        <w:instrText xml:space="preserve"> REF _Ref65271595 \h </w:instrText>
      </w:r>
      <w:r w:rsidR="00302AC1">
        <w:fldChar w:fldCharType="separate"/>
      </w:r>
      <w:r w:rsidR="00302AC1">
        <w:t xml:space="preserve">Figure </w:t>
      </w:r>
      <w:r w:rsidR="00302AC1">
        <w:rPr>
          <w:noProof/>
        </w:rPr>
        <w:t>13</w:t>
      </w:r>
      <w:r w:rsidR="00302AC1">
        <w:fldChar w:fldCharType="end"/>
      </w:r>
      <w:r w:rsidR="000D3FEC">
        <w:t>. During the first 0.2 seconds, the PLL reduces the current to produce rated power at the 1.07 per-unit pre-fault terminal voltage. After the fault, the PV inverter contributes up to 1.15 per-unit current on each phase through the interconnection transformer.</w:t>
      </w:r>
      <w:r w:rsidR="00302AC1">
        <w:t xml:space="preserve"> </w:t>
      </w:r>
    </w:p>
    <w:p w14:paraId="6351C380" w14:textId="41E5DAFC" w:rsidR="00B64E49" w:rsidRDefault="00521D1B" w:rsidP="0029017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8AC5F8C" wp14:editId="5E08CADA">
            <wp:extent cx="2926080" cy="252374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E49" w:rsidRPr="00B64E49">
        <w:rPr>
          <w:noProof/>
        </w:rPr>
        <w:t xml:space="preserve"> </w:t>
      </w:r>
      <w:r w:rsidR="00302AC1">
        <w:rPr>
          <w:noProof/>
        </w:rPr>
        <w:drawing>
          <wp:inline distT="0" distB="0" distL="0" distR="0" wp14:anchorId="2A0EBDC8" wp14:editId="12935908">
            <wp:extent cx="2926080" cy="252374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CDAF" w14:textId="6467C3DF" w:rsidR="0062315B" w:rsidRDefault="0062315B" w:rsidP="0062315B">
      <w:pPr>
        <w:pStyle w:val="Caption"/>
      </w:pPr>
      <w:bookmarkStart w:id="12" w:name="_Ref64453187"/>
      <w:r>
        <w:t xml:space="preserve">Figure </w:t>
      </w:r>
      <w:r w:rsidR="000A448D">
        <w:fldChar w:fldCharType="begin"/>
      </w:r>
      <w:r w:rsidR="000A448D">
        <w:instrText xml:space="preserve"> SEQ Figure \* ARABIC </w:instrText>
      </w:r>
      <w:r w:rsidR="000A448D">
        <w:fldChar w:fldCharType="separate"/>
      </w:r>
      <w:r w:rsidR="00302AC1">
        <w:rPr>
          <w:noProof/>
        </w:rPr>
        <w:t>12</w:t>
      </w:r>
      <w:r w:rsidR="000A448D">
        <w:rPr>
          <w:noProof/>
        </w:rPr>
        <w:fldChar w:fldCharType="end"/>
      </w:r>
      <w:bookmarkEnd w:id="12"/>
      <w:r>
        <w:t xml:space="preserve">: DG protection feeder fault with PLL model, </w:t>
      </w:r>
      <w:proofErr w:type="spellStart"/>
      <w:r>
        <w:t>p.u</w:t>
      </w:r>
      <w:proofErr w:type="spellEnd"/>
      <w:r>
        <w:t xml:space="preserve">. state variables (left), </w:t>
      </w:r>
      <w:r w:rsidR="00302AC1">
        <w:t>recloser B</w:t>
      </w:r>
      <w:r>
        <w:t xml:space="preserve"> </w:t>
      </w:r>
      <w:proofErr w:type="spellStart"/>
      <w:r>
        <w:t>p.u</w:t>
      </w:r>
      <w:proofErr w:type="spellEnd"/>
      <w:r>
        <w:t xml:space="preserve">. </w:t>
      </w:r>
      <w:r w:rsidR="00302AC1">
        <w:t>voltages and</w:t>
      </w:r>
      <w:r>
        <w:t xml:space="preserve"> currents (right).</w:t>
      </w:r>
    </w:p>
    <w:p w14:paraId="12B30B96" w14:textId="32968A3D" w:rsidR="00302AC1" w:rsidRDefault="00302AC1" w:rsidP="00302AC1">
      <w:r>
        <w:rPr>
          <w:noProof/>
        </w:rPr>
        <w:drawing>
          <wp:inline distT="0" distB="0" distL="0" distR="0" wp14:anchorId="0F57C0DA" wp14:editId="358B73CA">
            <wp:extent cx="2926080" cy="252374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BE323" wp14:editId="445783C0">
            <wp:extent cx="2926080" cy="2523744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514C" w14:textId="5DCD42DC" w:rsidR="00302AC1" w:rsidRDefault="00302AC1" w:rsidP="00302AC1">
      <w:pPr>
        <w:pStyle w:val="Caption"/>
      </w:pPr>
      <w:bookmarkStart w:id="13" w:name="_Ref65271595"/>
      <w:r>
        <w:t xml:space="preserve">Figure </w:t>
      </w:r>
      <w:fldSimple w:instr=" SEQ Figure \* ARABIC ">
        <w:r>
          <w:rPr>
            <w:noProof/>
          </w:rPr>
          <w:t>13</w:t>
        </w:r>
      </w:fldSimple>
      <w:bookmarkEnd w:id="13"/>
      <w:r>
        <w:t xml:space="preserve">: DG protection feeder fault with PLL model, </w:t>
      </w:r>
      <w:proofErr w:type="spellStart"/>
      <w:r>
        <w:t>p.u</w:t>
      </w:r>
      <w:proofErr w:type="spellEnd"/>
      <w:r>
        <w:t>. inverter sequence currents (left), and voltages (right).</w:t>
      </w:r>
    </w:p>
    <w:p w14:paraId="54420DA4" w14:textId="5112E838" w:rsidR="00302AC1" w:rsidRPr="000976A2" w:rsidRDefault="00302AC1" w:rsidP="00302AC1">
      <w:r>
        <w:lastRenderedPageBreak/>
        <w:t xml:space="preserve">The </w:t>
      </w:r>
      <w:r w:rsidR="009E58CA">
        <w:t xml:space="preserve">faulted </w:t>
      </w:r>
      <w:r>
        <w:t>positive sequence voltage drops to about 0.7 per-unit, so the inverter injects 1.15 positive sequence current during the fault</w:t>
      </w:r>
      <w:r w:rsidR="000976A2">
        <w:t xml:space="preserve">, both shown in </w:t>
      </w:r>
      <w:r w:rsidR="000976A2">
        <w:fldChar w:fldCharType="begin"/>
      </w:r>
      <w:r w:rsidR="000976A2">
        <w:instrText xml:space="preserve"> REF _Ref65271595 \h </w:instrText>
      </w:r>
      <w:r w:rsidR="000976A2">
        <w:fldChar w:fldCharType="separate"/>
      </w:r>
      <w:r w:rsidR="000976A2">
        <w:t xml:space="preserve">Figure </w:t>
      </w:r>
      <w:r w:rsidR="000976A2">
        <w:rPr>
          <w:noProof/>
        </w:rPr>
        <w:t>13</w:t>
      </w:r>
      <w:r w:rsidR="000976A2">
        <w:fldChar w:fldCharType="end"/>
      </w:r>
      <w:r>
        <w:t>.</w:t>
      </w:r>
      <w:r w:rsidR="000976A2">
        <w:t xml:space="preserve"> However, the inverter shuts down at about 0.36 seconds because </w:t>
      </w:r>
      <w:r w:rsidR="000976A2">
        <w:rPr>
          <w:i/>
          <w:iCs/>
        </w:rPr>
        <w:t>Relay.LV</w:t>
      </w:r>
      <w:r w:rsidR="000976A2">
        <w:t xml:space="preserve"> tripped on low voltage. As </w:t>
      </w:r>
      <w:r w:rsidR="000976A2">
        <w:fldChar w:fldCharType="begin"/>
      </w:r>
      <w:r w:rsidR="000976A2">
        <w:instrText xml:space="preserve"> REF _Ref64453187 \h </w:instrText>
      </w:r>
      <w:r w:rsidR="000976A2">
        <w:fldChar w:fldCharType="separate"/>
      </w:r>
      <w:r w:rsidR="000976A2">
        <w:t xml:space="preserve">Figure </w:t>
      </w:r>
      <w:r w:rsidR="000976A2">
        <w:rPr>
          <w:noProof/>
        </w:rPr>
        <w:t>12</w:t>
      </w:r>
      <w:r w:rsidR="000976A2">
        <w:fldChar w:fldCharType="end"/>
      </w:r>
      <w:r w:rsidR="000976A2">
        <w:t xml:space="preserve"> (right) indicates, the faulted phase voltage drops below 0.1 per-unit during the fault. Because of the wye-wye transformer connection, </w:t>
      </w:r>
      <w:r w:rsidR="000976A2">
        <w:rPr>
          <w:i/>
          <w:iCs/>
        </w:rPr>
        <w:t>Relay.LV</w:t>
      </w:r>
      <w:r w:rsidR="000976A2">
        <w:t xml:space="preserve"> sees this voltage directly and trips 0.16 seconds after the fault.</w:t>
      </w:r>
    </w:p>
    <w:p w14:paraId="339ECA46" w14:textId="77777777" w:rsidR="00C661FF" w:rsidRDefault="00EC4063" w:rsidP="00342B6B">
      <w:pPr>
        <w:pStyle w:val="Heading2"/>
      </w:pPr>
      <w:r>
        <w:t>References</w:t>
      </w:r>
    </w:p>
    <w:p w14:paraId="427C24C1" w14:textId="7CF760ED" w:rsidR="00403FE9" w:rsidRPr="00403FE9" w:rsidRDefault="00C661FF" w:rsidP="00403FE9">
      <w:pPr>
        <w:pStyle w:val="EndNoteBibliography"/>
        <w:spacing w:after="0"/>
        <w:ind w:left="360" w:hanging="36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03FE9" w:rsidRPr="00403FE9">
        <w:t>[1]</w:t>
      </w:r>
      <w:r w:rsidR="00403FE9" w:rsidRPr="00403FE9">
        <w:tab/>
        <w:t xml:space="preserve">L. M. Wieserman, "Developing a Transient Photovoltaic Inverter Model in OpenDSS Using the Hammerstein-Wiener Mathematical Structure," PhD, Electrical and Computer Engineering, University of Pittsburgh, Pittsburgh, 2016. [Online]. Available: </w:t>
      </w:r>
      <w:hyperlink r:id="rId38" w:history="1">
        <w:r w:rsidR="00403FE9" w:rsidRPr="00403FE9">
          <w:rPr>
            <w:rStyle w:val="Hyperlink"/>
          </w:rPr>
          <w:t>http://d-scholarship.pitt.edu/30339/1/wiesermanlm_etdPitt2016.pdf</w:t>
        </w:r>
      </w:hyperlink>
    </w:p>
    <w:p w14:paraId="6A7DEE8E" w14:textId="77777777" w:rsidR="00403FE9" w:rsidRPr="00403FE9" w:rsidRDefault="00403FE9" w:rsidP="00403FE9">
      <w:pPr>
        <w:pStyle w:val="EndNoteBibliography"/>
        <w:spacing w:after="0"/>
        <w:ind w:left="360" w:hanging="360"/>
      </w:pPr>
      <w:r w:rsidRPr="00403FE9">
        <w:t>[2]</w:t>
      </w:r>
      <w:r w:rsidRPr="00403FE9">
        <w:tab/>
        <w:t xml:space="preserve">M. E. Ropp and S. Gonzalez, "Development of a MATLAB/Simulink Model of a Single-Phase Grid-Connected Photovoltaic System," </w:t>
      </w:r>
      <w:r w:rsidRPr="00403FE9">
        <w:rPr>
          <w:i/>
        </w:rPr>
        <w:t xml:space="preserve">IEEE Transactions on Energy Conversion, </w:t>
      </w:r>
      <w:r w:rsidRPr="00403FE9">
        <w:t>vol. 24, no. 1, pp. 195-202, 2009, doi: 10.1109/TEC.2008.2003206.</w:t>
      </w:r>
    </w:p>
    <w:p w14:paraId="5DA7EF20" w14:textId="77777777" w:rsidR="00403FE9" w:rsidRPr="00403FE9" w:rsidRDefault="00403FE9" w:rsidP="00403FE9">
      <w:pPr>
        <w:pStyle w:val="EndNoteBibliography"/>
        <w:spacing w:after="0"/>
        <w:ind w:left="360" w:hanging="360"/>
      </w:pPr>
      <w:r w:rsidRPr="00403FE9">
        <w:t>[3]</w:t>
      </w:r>
      <w:r w:rsidRPr="00403FE9">
        <w:tab/>
        <w:t xml:space="preserve"> L. Wieserman and T. E. McDermott, "Fault current and overvoltage calculations for inverter-based generation using symmetrical components," in </w:t>
      </w:r>
      <w:r w:rsidRPr="00403FE9">
        <w:rPr>
          <w:i/>
        </w:rPr>
        <w:t>2014 IEEE Energy Conversion Congress and Exposition (ECCE)</w:t>
      </w:r>
      <w:r w:rsidRPr="00403FE9">
        <w:t xml:space="preserve">, 14-18 Sept. 2014 2014, pp. 2619-2624, doi: 10.1109/ECCE.2014.6953752. </w:t>
      </w:r>
    </w:p>
    <w:p w14:paraId="2F29FE6D" w14:textId="77777777" w:rsidR="00403FE9" w:rsidRPr="00403FE9" w:rsidRDefault="00403FE9" w:rsidP="00403FE9">
      <w:pPr>
        <w:pStyle w:val="EndNoteBibliography"/>
        <w:spacing w:after="0"/>
        <w:ind w:left="360" w:hanging="360"/>
      </w:pPr>
      <w:r w:rsidRPr="00403FE9">
        <w:t>[4]</w:t>
      </w:r>
      <w:r w:rsidRPr="00403FE9">
        <w:tab/>
        <w:t xml:space="preserve"> L. M. Wieserman, S. F. Graziani, T. E. McDermott, R. C. Dugan, and Z. Mao, "Test-Based Modeling of Photovoltaic Inverter Impact on Distribution Systems," in </w:t>
      </w:r>
      <w:r w:rsidRPr="00403FE9">
        <w:rPr>
          <w:i/>
        </w:rPr>
        <w:t>2019 IEEE 46th Photovoltaic Specialists Conference (PVSC)</w:t>
      </w:r>
      <w:r w:rsidRPr="00403FE9">
        <w:t xml:space="preserve">, 16-21 June 2019 2019, pp. 2977-2983, doi: 10.1109/PVSC40753.2019.8980968. </w:t>
      </w:r>
    </w:p>
    <w:p w14:paraId="56F9CA74" w14:textId="77777777" w:rsidR="00403FE9" w:rsidRPr="00403FE9" w:rsidRDefault="00403FE9" w:rsidP="00403FE9">
      <w:pPr>
        <w:pStyle w:val="EndNoteBibliography"/>
        <w:ind w:left="360" w:hanging="360"/>
      </w:pPr>
      <w:r w:rsidRPr="00403FE9">
        <w:t>[5]</w:t>
      </w:r>
      <w:r w:rsidRPr="00403FE9">
        <w:tab/>
        <w:t xml:space="preserve"> T. E. McDermott, "A test feeder for DG protection analysis," in </w:t>
      </w:r>
      <w:r w:rsidRPr="00403FE9">
        <w:rPr>
          <w:i/>
        </w:rPr>
        <w:t>Power Systems Conference and Exposition (PSCE), 2011 IEEE/PES</w:t>
      </w:r>
      <w:r w:rsidRPr="00403FE9">
        <w:t xml:space="preserve">, 20-23 March 2011 2011, pp. 1-7, doi: 10.1109/PSCE.2011.5772608. </w:t>
      </w:r>
    </w:p>
    <w:p w14:paraId="33487E27" w14:textId="51AC3854" w:rsidR="00EC4063" w:rsidRPr="00EC4063" w:rsidRDefault="00C661FF" w:rsidP="009A22FC">
      <w:pPr>
        <w:pStyle w:val="EndNoteBibliography"/>
        <w:ind w:left="360" w:hanging="360"/>
      </w:pPr>
      <w:r>
        <w:fldChar w:fldCharType="end"/>
      </w:r>
    </w:p>
    <w:sectPr w:rsidR="00EC4063" w:rsidRPr="00EC4063" w:rsidSect="00B873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6F5CF" w14:textId="77777777" w:rsidR="000A448D" w:rsidRDefault="000A448D" w:rsidP="004F1968">
      <w:pPr>
        <w:spacing w:after="0" w:line="240" w:lineRule="auto"/>
      </w:pPr>
      <w:r>
        <w:separator/>
      </w:r>
    </w:p>
  </w:endnote>
  <w:endnote w:type="continuationSeparator" w:id="0">
    <w:p w14:paraId="5586C0D3" w14:textId="77777777" w:rsidR="000A448D" w:rsidRDefault="000A448D" w:rsidP="004F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6A9F3" w14:textId="2AC8C518" w:rsidR="0020380D" w:rsidRPr="004F1968" w:rsidRDefault="004C7AB1">
    <w:pPr>
      <w:pStyle w:val="Footer"/>
      <w:rPr>
        <w:i/>
      </w:rPr>
    </w:pPr>
    <w:r>
      <w:rPr>
        <w:i/>
      </w:rPr>
      <w:t>Pacific Northwest National Laboratory</w:t>
    </w:r>
    <w:r w:rsidR="0020380D">
      <w:rPr>
        <w:i/>
      </w:rPr>
      <w:tab/>
    </w:r>
    <w:r w:rsidR="0020380D" w:rsidRPr="004F1968">
      <w:rPr>
        <w:i/>
      </w:rPr>
      <w:fldChar w:fldCharType="begin"/>
    </w:r>
    <w:r w:rsidR="0020380D" w:rsidRPr="004F1968">
      <w:rPr>
        <w:i/>
      </w:rPr>
      <w:instrText xml:space="preserve"> PAGE   \* MERGEFORMAT </w:instrText>
    </w:r>
    <w:r w:rsidR="0020380D" w:rsidRPr="004F1968">
      <w:rPr>
        <w:i/>
      </w:rPr>
      <w:fldChar w:fldCharType="separate"/>
    </w:r>
    <w:r w:rsidR="004C5217">
      <w:rPr>
        <w:i/>
        <w:noProof/>
      </w:rPr>
      <w:t>10</w:t>
    </w:r>
    <w:r w:rsidR="0020380D" w:rsidRPr="004F1968">
      <w:rPr>
        <w:i/>
        <w:noProof/>
      </w:rPr>
      <w:fldChar w:fldCharType="end"/>
    </w:r>
    <w:r w:rsidR="0020380D">
      <w:rPr>
        <w:i/>
        <w:noProof/>
      </w:rPr>
      <w:tab/>
    </w:r>
    <w:r w:rsidR="0020380D">
      <w:rPr>
        <w:i/>
        <w:noProof/>
      </w:rPr>
      <w:fldChar w:fldCharType="begin"/>
    </w:r>
    <w:r w:rsidR="0020380D">
      <w:rPr>
        <w:i/>
        <w:noProof/>
      </w:rPr>
      <w:instrText xml:space="preserve"> SAVEDATE  \@ "M/d/yyyy"  \* MERGEFORMAT </w:instrText>
    </w:r>
    <w:r w:rsidR="0020380D">
      <w:rPr>
        <w:i/>
        <w:noProof/>
      </w:rPr>
      <w:fldChar w:fldCharType="separate"/>
    </w:r>
    <w:r w:rsidR="00403FE9">
      <w:rPr>
        <w:i/>
        <w:noProof/>
      </w:rPr>
      <w:t>2/26/2021</w:t>
    </w:r>
    <w:r w:rsidR="0020380D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6C42B" w14:textId="77777777" w:rsidR="000A448D" w:rsidRDefault="000A448D" w:rsidP="004F1968">
      <w:pPr>
        <w:spacing w:after="0" w:line="240" w:lineRule="auto"/>
      </w:pPr>
      <w:r>
        <w:separator/>
      </w:r>
    </w:p>
  </w:footnote>
  <w:footnote w:type="continuationSeparator" w:id="0">
    <w:p w14:paraId="3CE24421" w14:textId="77777777" w:rsidR="000A448D" w:rsidRDefault="000A448D" w:rsidP="004F1968">
      <w:pPr>
        <w:spacing w:after="0" w:line="240" w:lineRule="auto"/>
      </w:pPr>
      <w:r>
        <w:continuationSeparator/>
      </w:r>
    </w:p>
  </w:footnote>
  <w:footnote w:id="1">
    <w:p w14:paraId="094E2289" w14:textId="77777777" w:rsidR="00DE41C1" w:rsidRDefault="00DE41C1" w:rsidP="00DE41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F787C">
        <w:t>This material is based upon work supported by the U.S. Department of Energy’s Office of Energy Efficiency and Renewable Energy (EERE) under Solar Energy Technologies Office (SETO) Agreement Number 34233.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F73AF" w14:textId="77777777" w:rsidR="0020380D" w:rsidRPr="004F1968" w:rsidRDefault="0020380D">
    <w:pPr>
      <w:pStyle w:val="Header"/>
      <w:rPr>
        <w:i/>
        <w:u w:val="single"/>
      </w:rPr>
    </w:pPr>
    <w:proofErr w:type="spellStart"/>
    <w:r>
      <w:rPr>
        <w:i/>
        <w:u w:val="single"/>
      </w:rPr>
      <w:t>OpenDSS</w:t>
    </w:r>
    <w:proofErr w:type="spellEnd"/>
    <w:r>
      <w:rPr>
        <w:i/>
        <w:u w:val="single"/>
      </w:rPr>
      <w:t xml:space="preserve"> Tech Note</w:t>
    </w:r>
    <w:r>
      <w:rPr>
        <w:i/>
        <w:u w:val="single"/>
      </w:rPr>
      <w:tab/>
    </w:r>
    <w:r>
      <w:rPr>
        <w:i/>
        <w:u w:val="single"/>
      </w:rPr>
      <w:tab/>
      <w:t>Voltage-Controlled Current Source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7E08"/>
    <w:multiLevelType w:val="hybridMultilevel"/>
    <w:tmpl w:val="99307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29"/>
    <w:multiLevelType w:val="hybridMultilevel"/>
    <w:tmpl w:val="5836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36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t9wraza9p25zevrw5v5e0rsvafazdvzfe0&quot;&gt;PNNLtemc-Converted&lt;record-ids&gt;&lt;item&gt;1&lt;/item&gt;&lt;item&gt;2&lt;/item&gt;&lt;item&gt;86&lt;/item&gt;&lt;item&gt;560&lt;/item&gt;&lt;item&gt;612&lt;/item&gt;&lt;/record-ids&gt;&lt;/item&gt;&lt;/Libraries&gt;"/>
  </w:docVars>
  <w:rsids>
    <w:rsidRoot w:val="004F1968"/>
    <w:rsid w:val="00003560"/>
    <w:rsid w:val="00025BC7"/>
    <w:rsid w:val="00032AE5"/>
    <w:rsid w:val="000335A2"/>
    <w:rsid w:val="00091B16"/>
    <w:rsid w:val="0009628C"/>
    <w:rsid w:val="000976A2"/>
    <w:rsid w:val="000A13E5"/>
    <w:rsid w:val="000A448D"/>
    <w:rsid w:val="000C66F1"/>
    <w:rsid w:val="000D3FEC"/>
    <w:rsid w:val="0013078B"/>
    <w:rsid w:val="00150808"/>
    <w:rsid w:val="00154237"/>
    <w:rsid w:val="00156635"/>
    <w:rsid w:val="00184954"/>
    <w:rsid w:val="00187570"/>
    <w:rsid w:val="001A2766"/>
    <w:rsid w:val="001A7147"/>
    <w:rsid w:val="001D45A5"/>
    <w:rsid w:val="00200D72"/>
    <w:rsid w:val="0020380D"/>
    <w:rsid w:val="00212282"/>
    <w:rsid w:val="00213140"/>
    <w:rsid w:val="002275CD"/>
    <w:rsid w:val="00236B91"/>
    <w:rsid w:val="002400BF"/>
    <w:rsid w:val="002816D1"/>
    <w:rsid w:val="0029017F"/>
    <w:rsid w:val="002A333A"/>
    <w:rsid w:val="002A753F"/>
    <w:rsid w:val="002D0C2B"/>
    <w:rsid w:val="002D5D1B"/>
    <w:rsid w:val="002E5EDA"/>
    <w:rsid w:val="00302AC1"/>
    <w:rsid w:val="00342B6B"/>
    <w:rsid w:val="00357A4C"/>
    <w:rsid w:val="0036396E"/>
    <w:rsid w:val="0038259A"/>
    <w:rsid w:val="00390887"/>
    <w:rsid w:val="00390C4D"/>
    <w:rsid w:val="003A4579"/>
    <w:rsid w:val="003A5DC3"/>
    <w:rsid w:val="003B1626"/>
    <w:rsid w:val="00403FE9"/>
    <w:rsid w:val="004075FC"/>
    <w:rsid w:val="0045017E"/>
    <w:rsid w:val="0048259F"/>
    <w:rsid w:val="00495B45"/>
    <w:rsid w:val="004A4396"/>
    <w:rsid w:val="004B640A"/>
    <w:rsid w:val="004C5217"/>
    <w:rsid w:val="004C7AB1"/>
    <w:rsid w:val="004D4A7D"/>
    <w:rsid w:val="004F1968"/>
    <w:rsid w:val="00521D1B"/>
    <w:rsid w:val="00536EB5"/>
    <w:rsid w:val="005466A0"/>
    <w:rsid w:val="00570199"/>
    <w:rsid w:val="00577CE1"/>
    <w:rsid w:val="00595DC3"/>
    <w:rsid w:val="005C07AC"/>
    <w:rsid w:val="005C4765"/>
    <w:rsid w:val="005C5F02"/>
    <w:rsid w:val="005F7601"/>
    <w:rsid w:val="006129A3"/>
    <w:rsid w:val="0062315B"/>
    <w:rsid w:val="006437E5"/>
    <w:rsid w:val="00646779"/>
    <w:rsid w:val="00683499"/>
    <w:rsid w:val="00692656"/>
    <w:rsid w:val="006A544E"/>
    <w:rsid w:val="006B0503"/>
    <w:rsid w:val="006B2808"/>
    <w:rsid w:val="00700FA9"/>
    <w:rsid w:val="007047CD"/>
    <w:rsid w:val="0074054E"/>
    <w:rsid w:val="00745F78"/>
    <w:rsid w:val="00760EA4"/>
    <w:rsid w:val="00762086"/>
    <w:rsid w:val="007740CB"/>
    <w:rsid w:val="007B2585"/>
    <w:rsid w:val="007D2987"/>
    <w:rsid w:val="007F75B3"/>
    <w:rsid w:val="00835D62"/>
    <w:rsid w:val="00836177"/>
    <w:rsid w:val="00836E87"/>
    <w:rsid w:val="00842A7A"/>
    <w:rsid w:val="008503E5"/>
    <w:rsid w:val="0085725D"/>
    <w:rsid w:val="008745E7"/>
    <w:rsid w:val="00874815"/>
    <w:rsid w:val="00894BB1"/>
    <w:rsid w:val="008A4EBE"/>
    <w:rsid w:val="008E7883"/>
    <w:rsid w:val="00914F34"/>
    <w:rsid w:val="00932E4A"/>
    <w:rsid w:val="00962926"/>
    <w:rsid w:val="00964EA5"/>
    <w:rsid w:val="009911A6"/>
    <w:rsid w:val="009A0EE4"/>
    <w:rsid w:val="009A22FC"/>
    <w:rsid w:val="009A3FE5"/>
    <w:rsid w:val="009E58CA"/>
    <w:rsid w:val="009F22A6"/>
    <w:rsid w:val="00A04554"/>
    <w:rsid w:val="00A1147D"/>
    <w:rsid w:val="00A54A57"/>
    <w:rsid w:val="00A55BEE"/>
    <w:rsid w:val="00AB10F0"/>
    <w:rsid w:val="00AC6C4B"/>
    <w:rsid w:val="00B01C09"/>
    <w:rsid w:val="00B13E14"/>
    <w:rsid w:val="00B20FE5"/>
    <w:rsid w:val="00B36D3B"/>
    <w:rsid w:val="00B45990"/>
    <w:rsid w:val="00B5646A"/>
    <w:rsid w:val="00B64E49"/>
    <w:rsid w:val="00B70E2D"/>
    <w:rsid w:val="00B80049"/>
    <w:rsid w:val="00B8739D"/>
    <w:rsid w:val="00BD668F"/>
    <w:rsid w:val="00BF5CD4"/>
    <w:rsid w:val="00C348CE"/>
    <w:rsid w:val="00C456D5"/>
    <w:rsid w:val="00C54241"/>
    <w:rsid w:val="00C661FF"/>
    <w:rsid w:val="00C7532A"/>
    <w:rsid w:val="00C80E6B"/>
    <w:rsid w:val="00CA0548"/>
    <w:rsid w:val="00CE6A74"/>
    <w:rsid w:val="00CF4499"/>
    <w:rsid w:val="00CF75CB"/>
    <w:rsid w:val="00D02108"/>
    <w:rsid w:val="00D02CC1"/>
    <w:rsid w:val="00D07C9C"/>
    <w:rsid w:val="00D22A7C"/>
    <w:rsid w:val="00D345B4"/>
    <w:rsid w:val="00D54586"/>
    <w:rsid w:val="00D825E2"/>
    <w:rsid w:val="00D95660"/>
    <w:rsid w:val="00D97644"/>
    <w:rsid w:val="00DA2394"/>
    <w:rsid w:val="00DA74F0"/>
    <w:rsid w:val="00DA7AA9"/>
    <w:rsid w:val="00DC6CD0"/>
    <w:rsid w:val="00DD6942"/>
    <w:rsid w:val="00DE41C1"/>
    <w:rsid w:val="00DE5787"/>
    <w:rsid w:val="00E103CB"/>
    <w:rsid w:val="00E158EB"/>
    <w:rsid w:val="00E239AD"/>
    <w:rsid w:val="00E33509"/>
    <w:rsid w:val="00E6702D"/>
    <w:rsid w:val="00E8244B"/>
    <w:rsid w:val="00E92D9C"/>
    <w:rsid w:val="00EC1340"/>
    <w:rsid w:val="00EC4063"/>
    <w:rsid w:val="00ED0C14"/>
    <w:rsid w:val="00ED6BAE"/>
    <w:rsid w:val="00EE473D"/>
    <w:rsid w:val="00F20887"/>
    <w:rsid w:val="00F637B9"/>
    <w:rsid w:val="00F727D0"/>
    <w:rsid w:val="00FA416D"/>
    <w:rsid w:val="00FB7E34"/>
    <w:rsid w:val="00FD55C8"/>
    <w:rsid w:val="00FE1517"/>
    <w:rsid w:val="00FE7591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FF568"/>
  <w14:defaultImageDpi w14:val="32767"/>
  <w15:chartTrackingRefBased/>
  <w15:docId w15:val="{A192C1DA-56F1-47AB-BD84-763CBD55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968"/>
  </w:style>
  <w:style w:type="paragraph" w:styleId="Footer">
    <w:name w:val="footer"/>
    <w:basedOn w:val="Normal"/>
    <w:link w:val="FooterChar"/>
    <w:uiPriority w:val="99"/>
    <w:unhideWhenUsed/>
    <w:rsid w:val="004F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968"/>
  </w:style>
  <w:style w:type="paragraph" w:styleId="Caption">
    <w:name w:val="caption"/>
    <w:basedOn w:val="Normal"/>
    <w:next w:val="Normal"/>
    <w:uiPriority w:val="35"/>
    <w:unhideWhenUsed/>
    <w:qFormat/>
    <w:rsid w:val="002816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C3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C661F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61F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661F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661FF"/>
    <w:rPr>
      <w:rFonts w:ascii="Calibri" w:hAnsi="Calibri" w:cs="Calibri"/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22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B8739D"/>
  </w:style>
  <w:style w:type="paragraph" w:styleId="FootnoteText">
    <w:name w:val="footnote text"/>
    <w:basedOn w:val="Normal"/>
    <w:link w:val="FootnoteTextChar"/>
    <w:uiPriority w:val="99"/>
    <w:semiHidden/>
    <w:unhideWhenUsed/>
    <w:rsid w:val="005C07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7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7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1C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d-scholarship.pitt.edu/30339/1/wiesermanlm_etdPitt2016.pdf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4FC3-BD09-46AA-8AB4-EE4173A3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14</Pages>
  <Words>4914</Words>
  <Characters>28014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McDermott</dc:creator>
  <cp:keywords/>
  <dc:description/>
  <cp:lastModifiedBy>McDermott, Thomas E</cp:lastModifiedBy>
  <cp:revision>141</cp:revision>
  <cp:lastPrinted>2021-02-17T19:24:00Z</cp:lastPrinted>
  <dcterms:created xsi:type="dcterms:W3CDTF">2016-07-19T20:38:00Z</dcterms:created>
  <dcterms:modified xsi:type="dcterms:W3CDTF">2021-03-08T19:54:00Z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