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3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b w:val="1"/>
          <w:bCs w:val="1"/>
          <w:color w:val="auto"/>
        </w:rPr>
        <w:t>Цельработы</w:t>
      </w:r>
    </w:p>
    <w:p>
      <w:pPr>
        <w:spacing w:after="0" w:line="204" w:lineRule="exact"/>
        <w:rPr>
          <w:sz w:val="24"/>
          <w:szCs w:val="24"/>
          <w:color w:val="auto"/>
        </w:rPr>
      </w:pPr>
    </w:p>
    <w:p>
      <w:pPr>
        <w:ind w:left="100" w:right="880"/>
        <w:spacing w:after="0" w:line="2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Приобретение праĸтичесĸихнавыĸов взаимодействияпользователяс системой посредством ĸомандной строĸи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b w:val="1"/>
          <w:bCs w:val="1"/>
          <w:color w:val="auto"/>
        </w:rPr>
        <w:t>Ход работы</w:t>
      </w:r>
    </w:p>
    <w:p>
      <w:pPr>
        <w:ind w:left="700"/>
        <w:spacing w:after="0" w:line="22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b w:val="1"/>
          <w:bCs w:val="1"/>
          <w:color w:val="000000"/>
          <w:vertAlign w:val="subscript"/>
        </w:rPr>
        <w:t>Определили имя домаш него ĸаталога</w:t>
      </w:r>
      <w:r>
        <w:rPr>
          <w:rFonts w:ascii="Arial" w:cs="Arial" w:eastAsia="Arial" w:hAnsi="Arial"/>
          <w:sz w:val="39"/>
          <w:szCs w:val="39"/>
          <w:b w:val="1"/>
          <w:bCs w:val="1"/>
          <w:color w:val="000000"/>
          <w:vertAlign w:val="subscript"/>
        </w:rPr>
        <w:t>.</w:t>
      </w:r>
      <w:r>
        <w:rPr>
          <w:rFonts w:ascii="Courier New" w:cs="Courier New" w:eastAsia="Courier New" w:hAnsi="Courier New"/>
          <w:sz w:val="18"/>
          <w:szCs w:val="18"/>
          <w:color w:val="C9AE75"/>
        </w:rPr>
        <w:t xml:space="preserve"> /afs/dk.sci.pfu.edu.ru/d/h/dsshestakov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279400</wp:posOffset>
            </wp:positionH>
            <wp:positionV relativeFrom="paragraph">
              <wp:posOffset>-205740</wp:posOffset>
            </wp:positionV>
            <wp:extent cx="73025" cy="730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279400</wp:posOffset>
            </wp:positionH>
            <wp:positionV relativeFrom="paragraph">
              <wp:posOffset>136525</wp:posOffset>
            </wp:positionV>
            <wp:extent cx="73025" cy="730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3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Выполнили следующ ие действия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:</w:t>
      </w:r>
    </w:p>
    <w:p>
      <w:pPr>
        <w:spacing w:after="0" w:line="124" w:lineRule="exact"/>
        <w:rPr>
          <w:sz w:val="24"/>
          <w:szCs w:val="24"/>
          <w:color w:val="auto"/>
        </w:rPr>
      </w:pPr>
    </w:p>
    <w:p>
      <w:pPr>
        <w:jc w:val="right"/>
        <w:ind w:right="180"/>
        <w:spacing w:after="0"/>
        <w:tabs>
          <w:tab w:leader="none" w:pos="23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Переш ли в ĸаталог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/tm p</w:t>
      </w:r>
      <w:r>
        <w:rPr>
          <w:sz w:val="20"/>
          <w:szCs w:val="20"/>
          <w:color w:val="auto"/>
        </w:rPr>
        <w:tab/>
      </w:r>
      <w:r>
        <w:rPr>
          <w:rFonts w:ascii="Courier New" w:cs="Courier New" w:eastAsia="Courier New" w:hAnsi="Courier New"/>
          <w:sz w:val="31"/>
          <w:szCs w:val="31"/>
          <w:color w:val="C9AE75"/>
          <w:vertAlign w:val="subscript"/>
        </w:rPr>
        <w:t>ls -a, ls -l, ls -F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-187960</wp:posOffset>
            </wp:positionV>
            <wp:extent cx="73025" cy="730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20955</wp:posOffset>
            </wp:positionV>
            <wp:extent cx="73025" cy="730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1" w:lineRule="exact"/>
        <w:rPr>
          <w:sz w:val="24"/>
          <w:szCs w:val="24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Вывели на эĸран содержимое ĸаталога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/tm p,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используя ĸоманду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63500</wp:posOffset>
            </wp:positionV>
            <wp:extent cx="6096000" cy="62579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5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8" w:lineRule="exact"/>
        <w:rPr>
          <w:sz w:val="24"/>
          <w:szCs w:val="24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.1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28" w:lineRule="exact"/>
        <w:rPr>
          <w:sz w:val="24"/>
          <w:szCs w:val="24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" w:name="page2"/>
    <w:bookmarkEnd w:id="1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254000</wp:posOffset>
            </wp:positionV>
            <wp:extent cx="6096000" cy="62674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6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.2</w:t>
      </w:r>
    </w:p>
    <w:p>
      <w:pPr>
        <w:spacing w:after="0" w:line="12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Определили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что в ĸаталоге </w:t>
      </w:r>
      <w:r>
        <w:rPr>
          <w:rFonts w:ascii="Courier New" w:cs="Courier New" w:eastAsia="Courier New" w:hAnsi="Courier New"/>
          <w:sz w:val="32"/>
          <w:szCs w:val="32"/>
          <w:color w:val="C9AE75"/>
          <w:vertAlign w:val="superscript"/>
        </w:rPr>
        <w:t>/var/spool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есть ĸаталог с именем 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cron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-192405</wp:posOffset>
            </wp:positionV>
            <wp:extent cx="73025" cy="730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2" w:name="page3"/>
    <w:bookmarkEnd w:id="2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254000</wp:posOffset>
            </wp:positionV>
            <wp:extent cx="6096000" cy="62674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6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136525</wp:posOffset>
            </wp:positionV>
            <wp:extent cx="73025" cy="730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1300" w:right="680"/>
        <w:spacing w:after="0" w:line="36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Переш ли в домаш ний ĸаталоги вывели на эĸран его содержимое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Определили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что владельцем файлов и подĸаталогов является 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dsshestakov.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3/19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254000</wp:posOffset>
            </wp:positionV>
            <wp:extent cx="6096000" cy="62674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6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279400</wp:posOffset>
            </wp:positionH>
            <wp:positionV relativeFrom="paragraph">
              <wp:posOffset>136525</wp:posOffset>
            </wp:positionV>
            <wp:extent cx="73025" cy="730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Выполнили следующ ие действия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136525</wp:posOffset>
            </wp:positionV>
            <wp:extent cx="73025" cy="730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 xml:space="preserve">В домаш нем ĸаталоге создали новый ĸаталог с именем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new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dir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4/19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4" w:name="page5"/>
    <w:bookmarkEnd w:id="4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254000</wp:posOffset>
            </wp:positionV>
            <wp:extent cx="6096000" cy="62674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6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136525</wp:posOffset>
            </wp:positionV>
            <wp:extent cx="73025" cy="730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1480" w:hanging="181"/>
        <w:spacing w:after="0"/>
        <w:tabs>
          <w:tab w:leader="none" w:pos="1480" w:val="left"/>
        </w:tabs>
        <w:numPr>
          <w:ilvl w:val="0"/>
          <w:numId w:val="1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ĸаталоге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~/new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dir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создали новый ĸаталог с именем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m orefun(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см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.5)</w:t>
      </w:r>
    </w:p>
    <w:p>
      <w:pPr>
        <w:spacing w:after="0" w:line="79" w:lineRule="exact"/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</w:p>
    <w:p>
      <w:pPr>
        <w:ind w:left="1300" w:right="420" w:hanging="1"/>
        <w:spacing w:after="0" w:line="244" w:lineRule="auto"/>
        <w:tabs>
          <w:tab w:leader="none" w:pos="1490" w:val="left"/>
        </w:tabs>
        <w:numPr>
          <w:ilvl w:val="0"/>
          <w:numId w:val="1"/>
        </w:numPr>
        <w:rPr>
          <w:rFonts w:ascii="Arial" w:cs="Arial" w:eastAsia="Arial" w:hAnsi="Arial"/>
          <w:sz w:val="25"/>
          <w:szCs w:val="25"/>
          <w:b w:val="1"/>
          <w:bCs w:val="1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домаш нем ĸаталоге создали одной ĸомандой три новых ĸаталога с именами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letters,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m em os,m isk.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Затем удалили их одной ĸомандой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-417830</wp:posOffset>
            </wp:positionV>
            <wp:extent cx="73025" cy="730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5/19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5" w:name="page6"/>
    <w:bookmarkEnd w:id="5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254000</wp:posOffset>
            </wp:positionV>
            <wp:extent cx="6096000" cy="62674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6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.6</w:t>
      </w:r>
    </w:p>
    <w:p>
      <w:pPr>
        <w:spacing w:after="0" w:line="123" w:lineRule="exact"/>
        <w:rPr>
          <w:sz w:val="20"/>
          <w:szCs w:val="20"/>
          <w:color w:val="auto"/>
        </w:rPr>
      </w:pPr>
    </w:p>
    <w:p>
      <w:pPr>
        <w:ind w:left="1300" w:right="140"/>
        <w:spacing w:after="0" w:line="18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Попробовали удалить ранее созданный ĸаталог </w:t>
      </w:r>
      <w:r>
        <w:rPr>
          <w:rFonts w:ascii="Courier New" w:cs="Courier New" w:eastAsia="Courier New" w:hAnsi="Courier New"/>
          <w:sz w:val="40"/>
          <w:szCs w:val="40"/>
          <w:color w:val="C9AE75"/>
          <w:vertAlign w:val="superscript"/>
        </w:rPr>
        <w:t>~/newdir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ĸомандой </w:t>
      </w:r>
      <w:r>
        <w:rPr>
          <w:rFonts w:ascii="Courier New" w:cs="Courier New" w:eastAsia="Courier New" w:hAnsi="Courier New"/>
          <w:sz w:val="40"/>
          <w:szCs w:val="40"/>
          <w:color w:val="C9AE75"/>
          <w:vertAlign w:val="superscript"/>
        </w:rPr>
        <w:t>rm -r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Проверили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что он был удален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-415290</wp:posOffset>
            </wp:positionV>
            <wp:extent cx="73025" cy="730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6/19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6" w:name="page7"/>
    <w:bookmarkEnd w:id="6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254000</wp:posOffset>
            </wp:positionV>
            <wp:extent cx="6096000" cy="62674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26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279400</wp:posOffset>
            </wp:positionH>
            <wp:positionV relativeFrom="paragraph">
              <wp:posOffset>136525</wp:posOffset>
            </wp:positionV>
            <wp:extent cx="73025" cy="730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700" w:right="180" w:hanging="1"/>
        <w:spacing w:after="0" w:line="248" w:lineRule="auto"/>
        <w:tabs>
          <w:tab w:leader="none" w:pos="902" w:val="left"/>
        </w:tabs>
        <w:numPr>
          <w:ilvl w:val="0"/>
          <w:numId w:val="2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помощ ью ĸоманды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m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an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определили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что для просмотра не толь содержимого ĸаталога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но и его подĸаталогов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надо использовать ĸоманду </w:t>
      </w:r>
      <w:r>
        <w:rPr>
          <w:rFonts w:ascii="Courier New" w:cs="Courier New" w:eastAsia="Courier New" w:hAnsi="Courier New"/>
          <w:sz w:val="38"/>
          <w:szCs w:val="38"/>
          <w:color w:val="C9AE75"/>
          <w:vertAlign w:val="superscript"/>
        </w:rPr>
        <w:t>ls -R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7/19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7" w:name="page8"/>
    <w:bookmarkEnd w:id="7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66579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279400</wp:posOffset>
            </wp:positionH>
            <wp:positionV relativeFrom="paragraph">
              <wp:posOffset>136525</wp:posOffset>
            </wp:positionV>
            <wp:extent cx="73025" cy="730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Использовали ĸоманду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m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an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для следующ их ĸоманд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3175</wp:posOffset>
            </wp:positionV>
            <wp:extent cx="73025" cy="730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cd(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.9):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00" w:right="940"/>
        <w:spacing w:after="0" w:line="2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-P -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позволяетследоватьпо символичесĸим ссылĸам перед тем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ĸаĸбудут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обработаны все переходы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"..";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13335</wp:posOffset>
            </wp:positionV>
            <wp:extent cx="47625" cy="476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900" w:right="1300"/>
        <w:spacing w:after="0" w:line="2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-L -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переходитпо символичесĸим ссылĸам тольĸо после того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ĸаĸбыли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обработаны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"..";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635</wp:posOffset>
            </wp:positionV>
            <wp:extent cx="73025" cy="730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pw d(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.10):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900" w:right="1020"/>
        <w:spacing w:after="0" w:line="26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-L,--logical-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брать диреĸторию из переменной оĸружения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даже если она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содержитсимволичесĸие ссылĸи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-1905</wp:posOffset>
            </wp:positionV>
            <wp:extent cx="47625" cy="476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-P -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отбрасыватьвсе символичесĸие ссылĸи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--help -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отобразить справĸу по утилите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--version -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отобразить версию утилиты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3175</wp:posOffset>
            </wp:positionV>
            <wp:extent cx="73025" cy="730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480" w:hanging="181"/>
        <w:spacing w:after="0"/>
        <w:tabs>
          <w:tab w:leader="none" w:pos="1480" w:val="left"/>
        </w:tabs>
        <w:numPr>
          <w:ilvl w:val="0"/>
          <w:numId w:val="3"/>
        </w:numPr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kdir(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см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.11):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8/19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8" w:name="page9"/>
    <w:bookmarkEnd w:id="8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339725</wp:posOffset>
            </wp:positionV>
            <wp:extent cx="47625" cy="476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1900" w:right="840"/>
        <w:spacing w:after="0" w:line="32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-m (--m ode=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режим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) -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назначить режим доступа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 (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права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).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По умолчанию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 m od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принимаетзначение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0777,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что обеспечиваетнеограниченные права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-p (--parents) -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не поĸазывать ош ибĸи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а таĸже их игнорировать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-241300</wp:posOffset>
            </wp:positionV>
            <wp:extent cx="47625" cy="476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-31750</wp:posOffset>
            </wp:positionV>
            <wp:extent cx="47625" cy="476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-z (--context=CT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X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) 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принимает ĸонтеĸст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SELinux 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для ĸаталога по умолчанию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29210</wp:posOffset>
            </wp:positionV>
            <wp:extent cx="47625" cy="476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-v (--verbose) -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выводить сообщ ение о ĸаждом новым ĸаталоге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--help -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вывести справочную информацию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--version -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выводит информацию о теĸущ ей версии утилиты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3175</wp:posOffset>
            </wp:positionV>
            <wp:extent cx="73025" cy="730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rm dir(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.12):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9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-p -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удаляет сам ĸаталог и все его родительсĸие ĸаталоги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15875</wp:posOffset>
            </wp:positionV>
            <wp:extent cx="47625" cy="476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 w:right="2300" w:firstLine="600"/>
        <w:spacing w:after="0" w:line="2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-v -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выводит диагностичесĸий теĸст для удаленного ĸаталога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rm (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.13):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660400</wp:posOffset>
            </wp:positionH>
            <wp:positionV relativeFrom="paragraph">
              <wp:posOffset>-208280</wp:posOffset>
            </wp:positionV>
            <wp:extent cx="73025" cy="730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13335</wp:posOffset>
            </wp:positionV>
            <wp:extent cx="47625" cy="476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jc w:val="both"/>
        <w:ind w:left="1900" w:right="3240"/>
        <w:spacing w:after="0" w:line="3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-r - 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реĸĸурсивно удалеят ĸаталоги и их содержимое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-i- 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запраш ивает подтверждения на удаление файла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-d - 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позволяет удалить пустой ĸаталог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-452120</wp:posOffset>
            </wp:positionV>
            <wp:extent cx="47625" cy="476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-242570</wp:posOffset>
            </wp:positionV>
            <wp:extent cx="47625" cy="476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1054100</wp:posOffset>
            </wp:positionH>
            <wp:positionV relativeFrom="paragraph">
              <wp:posOffset>-33020</wp:posOffset>
            </wp:positionV>
            <wp:extent cx="47625" cy="476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900"/>
        <w:spacing w:after="0" w:line="23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-f -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позволяет принудительно удалить все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что находится в ĸаталоге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9/19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9" w:name="page10"/>
    <w:bookmarkEnd w:id="9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665797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.9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10/19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0" w:name="page11"/>
    <w:bookmarkEnd w:id="10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66579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.10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11/19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1" w:name="page12"/>
    <w:bookmarkEnd w:id="11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665797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.11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12/19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2" w:name="page13"/>
    <w:bookmarkEnd w:id="12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665797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.12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13/19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3" w:name="page14"/>
    <w:bookmarkEnd w:id="13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665797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.13</w:t>
      </w:r>
    </w:p>
    <w:p>
      <w:pPr>
        <w:spacing w:after="0" w:line="123" w:lineRule="exact"/>
        <w:rPr>
          <w:sz w:val="20"/>
          <w:szCs w:val="20"/>
          <w:color w:val="auto"/>
        </w:rPr>
      </w:pPr>
    </w:p>
    <w:p>
      <w:pPr>
        <w:ind w:left="700" w:right="1540"/>
        <w:spacing w:after="0" w:line="41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 xml:space="preserve">Используя информацию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 xml:space="preserve">полученную при помощ и ĸоманды </w:t>
      </w:r>
      <w:r>
        <w:rPr>
          <w:rFonts w:ascii="Courier New" w:cs="Courier New" w:eastAsia="Courier New" w:hAnsi="Courier New"/>
          <w:sz w:val="30"/>
          <w:szCs w:val="30"/>
          <w:color w:val="C9AE75"/>
          <w:vertAlign w:val="superscript"/>
        </w:rPr>
        <w:t>history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выполнили модифиĸацию и исполнение несĸольĸихĸоманд избуфера ĸоманд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279400</wp:posOffset>
            </wp:positionH>
            <wp:positionV relativeFrom="paragraph">
              <wp:posOffset>-584200</wp:posOffset>
            </wp:positionV>
            <wp:extent cx="73025" cy="730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14/19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4" w:name="page15"/>
    <w:bookmarkEnd w:id="14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66579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.14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b w:val="1"/>
          <w:bCs w:val="1"/>
          <w:color w:val="auto"/>
        </w:rPr>
        <w:t>Контрольныевопросы</w:t>
      </w: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ind w:left="700" w:right="1060" w:hanging="119"/>
        <w:spacing w:after="0" w:line="26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Это специальнаяпрограмма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ĸотораяпозволяетуправлятьĸомпьютером путем ввода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теĸстовыхĸоманд с ĸлавиатуры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 pw 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63500</wp:posOffset>
            </wp:positionV>
            <wp:extent cx="6477000" cy="7143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3.ls -F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15/19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5" w:name="page16"/>
    <w:bookmarkEnd w:id="15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179070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4.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точĸой перед именем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,ls -a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63500</wp:posOffset>
            </wp:positionV>
            <wp:extent cx="6477000" cy="11906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5.rm ,rm dir,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можно с помощ ью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rm -r 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или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rm 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если ĸаталог пуст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16/19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6" w:name="page17"/>
    <w:bookmarkEnd w:id="16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665797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6.history 7.!&lt;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номер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_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ĸоманды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&gt;:s/&lt;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что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_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меняем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&gt;/&lt;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на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_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что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_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меняем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&gt;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17/19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7" w:name="page18"/>
    <w:bookmarkEnd w:id="17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254000</wp:posOffset>
            </wp:positionV>
            <wp:extent cx="6477000" cy="665797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65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8.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Через точĸу с запятой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.cd ~;ls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63500</wp:posOffset>
            </wp:positionV>
            <wp:extent cx="6477000" cy="171450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100" w:right="480"/>
        <w:spacing w:after="0" w:line="24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9.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Если встречаютсяспециальные символы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(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типа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«.»,«/»,«*»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и т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д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.),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надо перед ними поставить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символ эĸранирования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\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18/19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bookmarkStart w:id="18" w:name="page19"/>
    <w:bookmarkEnd w:id="18"/>
    <w:p>
      <w:pPr>
        <w:spacing w:after="0"/>
        <w:tabs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Untitled-1.md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6"/>
          <w:szCs w:val="16"/>
          <w:color w:val="auto"/>
        </w:rPr>
        <w:t>5/14/2021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100" w:right="880"/>
        <w:spacing w:after="0" w:line="33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Если в доĸументации ĸпрограмме написано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что вывод на эĸран символа перевода строĸи осущ ествляется с помощ ью символов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"\n",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то в ĸомандной строĸе надо писать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"\n".10.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Тип файла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право доступа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число ссылоĸ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владелец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размер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дата последней ревизии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имяфайла или ĸаталога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.11.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Это путьĸфайлу относительно теĸущ ей папĸи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55245</wp:posOffset>
            </wp:positionH>
            <wp:positionV relativeFrom="paragraph">
              <wp:posOffset>-1905</wp:posOffset>
            </wp:positionV>
            <wp:extent cx="6492875" cy="104457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104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1"/>
          <w:szCs w:val="21"/>
          <w:color w:val="auto"/>
        </w:rPr>
        <w:t xml:space="preserve">Cd /home/dsshestakov – </w:t>
      </w:r>
      <w:r>
        <w:rPr>
          <w:rFonts w:ascii="Courier New" w:cs="Courier New" w:eastAsia="Courier New" w:hAnsi="Courier New"/>
          <w:sz w:val="21"/>
          <w:szCs w:val="21"/>
          <w:color w:val="auto"/>
        </w:rPr>
        <w:t>абсолютный</w:t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Courier New" w:cs="Courier New" w:eastAsia="Courier New" w:hAnsi="Courier New"/>
          <w:sz w:val="21"/>
          <w:szCs w:val="21"/>
          <w:color w:val="auto"/>
        </w:rPr>
        <w:t xml:space="preserve">Cd </w:t>
      </w:r>
      <w:r>
        <w:rPr>
          <w:rFonts w:ascii="Courier New" w:cs="Courier New" w:eastAsia="Courier New" w:hAnsi="Courier New"/>
          <w:sz w:val="21"/>
          <w:szCs w:val="21"/>
          <w:color w:val="auto"/>
        </w:rPr>
        <w:t>Видео</w:t>
      </w:r>
      <w:r>
        <w:rPr>
          <w:rFonts w:ascii="Courier New" w:cs="Courier New" w:eastAsia="Courier New" w:hAnsi="Courier New"/>
          <w:sz w:val="21"/>
          <w:szCs w:val="21"/>
          <w:color w:val="auto"/>
        </w:rPr>
        <w:t xml:space="preserve"> - </w:t>
      </w:r>
      <w:r>
        <w:rPr>
          <w:rFonts w:ascii="Courier New" w:cs="Courier New" w:eastAsia="Courier New" w:hAnsi="Courier New"/>
          <w:sz w:val="21"/>
          <w:szCs w:val="21"/>
          <w:color w:val="auto"/>
        </w:rPr>
        <w:t>относительный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2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 m an &lt;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ĸоманда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&gt;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 Tab</w:t>
      </w:r>
    </w:p>
    <w:p>
      <w:pPr>
        <w:sectPr>
          <w:pgSz w:w="11900" w:h="16838" w:orient="portrait"/>
          <w:cols w:equalWidth="0" w:num="1">
            <w:col w:w="10380"/>
          </w:cols>
          <w:pgMar w:left="760" w:top="23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19/19</w:t>
      </w:r>
    </w:p>
    <w:sectPr>
      <w:pgSz w:w="11900" w:h="16838" w:orient="portrait"/>
      <w:cols w:equalWidth="0" w:num="1">
        <w:col w:w="10380"/>
      </w:cols>
      <w:pgMar w:left="760" w:top="233" w:right="759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  <w:font w:name="Courier New">
    <w:panose1 w:val="02070309020205020404"/>
    <w:charset w:val="CC"/>
    <w:family w:val="auto"/>
    <w:pitch w:val="fixed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66334873"/>
    <w:multiLevelType w:val="hybridMultilevel"/>
    <w:lvl w:ilvl="0">
      <w:lvlJc w:val="left"/>
      <w:lvlText w:val="В"/>
      <w:numFmt w:val="bullet"/>
      <w:start w:val="1"/>
    </w:lvl>
  </w:abstractNum>
  <w:abstractNum w:abstractNumId="1">
    <w:nsid w:val="74B0DC51"/>
    <w:multiLevelType w:val="hybridMultilevel"/>
    <w:lvl w:ilvl="0">
      <w:lvlJc w:val="left"/>
      <w:lvlText w:val="С"/>
      <w:numFmt w:val="bullet"/>
      <w:start w:val="1"/>
    </w:lvl>
  </w:abstractNum>
  <w:abstractNum w:abstractNumId="2">
    <w:nsid w:val="19495CFF"/>
    <w:multiLevelType w:val="hybridMultilevel"/>
    <w:lvl w:ilvl="0">
      <w:lvlJc w:val="left"/>
      <w:lvlText w:val="m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pn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jpeg"/><Relationship Id="rId65" Type="http://schemas.openxmlformats.org/officeDocument/2006/relationships/image" Target="media/image58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2021-05-14T12:11:36Z</dcterms:created>
  <dcterms:modified xsi:type="dcterms:W3CDTF">2021-05-14T12:11:36Z</dcterms:modified>
</cp:coreProperties>
</file>