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10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新入职员工身体状况登记表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77"/>
        <w:gridCol w:w="845"/>
        <w:gridCol w:w="1187"/>
        <w:gridCol w:w="372"/>
        <w:gridCol w:w="130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697" w:type="dxa"/>
            <w:vAlign w:val="center"/>
          </w:tcPr>
          <w:p>
            <w:pPr>
              <w:spacing w:afterLines="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员工姓名</w:t>
            </w:r>
          </w:p>
        </w:tc>
        <w:tc>
          <w:tcPr>
            <w:tcW w:w="252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杜沙沙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18235882638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7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在京</w:t>
            </w:r>
            <w:r>
              <w:rPr>
                <w:rFonts w:hint="eastAsia"/>
                <w:sz w:val="24"/>
                <w:szCs w:val="24"/>
              </w:rPr>
              <w:t>居住地址</w:t>
            </w:r>
          </w:p>
        </w:tc>
        <w:tc>
          <w:tcPr>
            <w:tcW w:w="167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所属街道</w:t>
            </w:r>
          </w:p>
        </w:tc>
        <w:tc>
          <w:tcPr>
            <w:tcW w:w="203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马驹桥街道</w:t>
            </w:r>
          </w:p>
        </w:tc>
        <w:tc>
          <w:tcPr>
            <w:tcW w:w="1674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风险等级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详细地址</w:t>
            </w:r>
          </w:p>
        </w:tc>
        <w:tc>
          <w:tcPr>
            <w:tcW w:w="5381" w:type="dxa"/>
            <w:gridSpan w:val="5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北京市通州区马驹桥镇神龙新屯小区15号楼1单元121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69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所在小区情况</w:t>
            </w:r>
          </w:p>
        </w:tc>
        <w:tc>
          <w:tcPr>
            <w:tcW w:w="7058" w:type="dxa"/>
            <w:gridSpan w:val="6"/>
          </w:tcPr>
          <w:p>
            <w:pPr>
              <w:spacing w:beforeLines="50" w:afterLines="50" w:line="320" w:lineRule="exact"/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  <w:lang w:eastAsia="zh-CN"/>
              </w:rPr>
              <w:t>小区封闭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  <w:lang w:eastAsia="zh-CN"/>
              </w:rPr>
              <w:t>有确诊病例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  <w:lang w:eastAsia="zh-CN"/>
              </w:rPr>
              <w:t>有疑似病例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sym w:font="Wingdings" w:char="00FE"/>
            </w:r>
            <w:r>
              <w:rPr>
                <w:rFonts w:hint="eastAsia"/>
                <w:sz w:val="24"/>
                <w:szCs w:val="24"/>
                <w:lang w:eastAsia="zh-CN"/>
              </w:rPr>
              <w:t>无以上情况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2" w:hRule="atLeast"/>
        </w:trPr>
        <w:tc>
          <w:tcPr>
            <w:tcW w:w="169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是否居住在此区域</w:t>
            </w:r>
          </w:p>
        </w:tc>
        <w:tc>
          <w:tcPr>
            <w:tcW w:w="7058" w:type="dxa"/>
            <w:gridSpan w:val="6"/>
          </w:tcPr>
          <w:p>
            <w:pPr>
              <w:spacing w:beforeLines="50" w:afterLines="50" w:line="320" w:lineRule="exact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丰台区花乡地区</w:t>
            </w:r>
          </w:p>
          <w:p>
            <w:pPr>
              <w:spacing w:beforeLines="50" w:afterLines="50" w:line="320" w:lineRule="exact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大兴西红门地区</w:t>
            </w:r>
          </w:p>
          <w:p>
            <w:pPr>
              <w:spacing w:beforeLines="50" w:afterLines="50" w:line="320" w:lineRule="exact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大兴区黄村（地区）镇</w:t>
            </w:r>
          </w:p>
          <w:p>
            <w:pPr>
              <w:spacing w:beforeLines="50" w:afterLines="50" w:line="320" w:lineRule="exact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丰台区新村街道</w:t>
            </w:r>
          </w:p>
          <w:p>
            <w:pPr>
              <w:spacing w:beforeLines="50" w:afterLines="50" w:line="320" w:lineRule="exact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海淀区永定路街道</w:t>
            </w:r>
          </w:p>
          <w:p>
            <w:pPr>
              <w:spacing w:beforeLines="50" w:afterLines="50" w:line="32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FE"/>
            </w:r>
            <w:r>
              <w:rPr>
                <w:rFonts w:hint="eastAsia"/>
                <w:sz w:val="24"/>
                <w:szCs w:val="24"/>
                <w:lang w:eastAsia="zh-CN"/>
              </w:rPr>
              <w:t>以上都没有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697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是否到过或者接触过这些区域人员（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5月30日至今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058" w:type="dxa"/>
            <w:gridSpan w:val="6"/>
          </w:tcPr>
          <w:p>
            <w:pPr>
              <w:spacing w:beforeLines="50" w:afterLines="50" w:line="320" w:lineRule="exact"/>
              <w:ind w:left="105" w:leftChars="5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FE"/>
            </w:r>
            <w:r>
              <w:rPr>
                <w:rFonts w:hint="eastAsia"/>
                <w:sz w:val="24"/>
                <w:szCs w:val="24"/>
              </w:rPr>
              <w:t>北京新发地批发市场</w:t>
            </w:r>
          </w:p>
          <w:p>
            <w:pPr>
              <w:spacing w:beforeLines="50" w:afterLines="50" w:line="320" w:lineRule="exact"/>
              <w:ind w:left="105" w:leftChars="5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京深海鲜批发市场</w:t>
            </w:r>
          </w:p>
          <w:p>
            <w:pPr>
              <w:spacing w:beforeLines="50" w:afterLines="50" w:line="320" w:lineRule="exact"/>
              <w:ind w:left="105" w:leftChars="5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顺鑫石门批发市场</w:t>
            </w:r>
          </w:p>
          <w:p>
            <w:pPr>
              <w:spacing w:beforeLines="50" w:afterLines="50" w:line="320" w:lineRule="exact"/>
              <w:ind w:left="105" w:leftChars="5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怀柔区万星农副市场</w:t>
            </w:r>
          </w:p>
          <w:p>
            <w:pPr>
              <w:spacing w:beforeLines="50" w:afterLines="50" w:line="320" w:lineRule="exact"/>
              <w:ind w:left="105" w:leftChars="5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平谷区东寺渠农副产品市场</w:t>
            </w:r>
          </w:p>
          <w:p>
            <w:pPr>
              <w:spacing w:beforeLines="50" w:afterLines="50" w:line="320" w:lineRule="exact"/>
              <w:ind w:left="105" w:leftChars="5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朝阳区松榆东里市场</w:t>
            </w:r>
          </w:p>
          <w:p>
            <w:pPr>
              <w:spacing w:beforeLines="50" w:afterLines="50" w:line="320" w:lineRule="exact"/>
              <w:ind w:left="105" w:leftChars="5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海淀玉泉东市场</w:t>
            </w:r>
          </w:p>
          <w:p>
            <w:pPr>
              <w:spacing w:beforeLines="50" w:afterLines="50" w:line="320" w:lineRule="exact"/>
              <w:ind w:left="105" w:leftChars="5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天陶红莲菜市场</w:t>
            </w:r>
          </w:p>
          <w:p>
            <w:pPr>
              <w:spacing w:beforeLines="50" w:afterLines="50" w:line="320" w:lineRule="exact"/>
              <w:ind w:left="105" w:leftChars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  <w:lang w:eastAsia="zh-CN"/>
              </w:rPr>
              <w:t>以上都没有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5" w:hRule="atLeast"/>
        </w:trPr>
        <w:tc>
          <w:tcPr>
            <w:tcW w:w="1697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健康状况</w:t>
            </w:r>
          </w:p>
        </w:tc>
        <w:tc>
          <w:tcPr>
            <w:tcW w:w="7058" w:type="dxa"/>
            <w:gridSpan w:val="6"/>
            <w:vAlign w:val="center"/>
          </w:tcPr>
          <w:p>
            <w:pPr>
              <w:spacing w:beforeLines="50" w:afterLines="50" w:line="320" w:lineRule="exact"/>
              <w:ind w:left="105" w:leftChars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 xml:space="preserve"> 感染过新型冠状病毒</w:t>
            </w:r>
          </w:p>
          <w:p>
            <w:pPr>
              <w:spacing w:beforeLines="50" w:afterLines="50" w:line="320" w:lineRule="exact"/>
              <w:ind w:left="105" w:leftChars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6F"/>
            </w:r>
            <w:r>
              <w:rPr>
                <w:rFonts w:hint="eastAsia"/>
                <w:sz w:val="24"/>
                <w:szCs w:val="24"/>
              </w:rPr>
              <w:t xml:space="preserve"> 接触过新型冠状病毒肺炎确诊患者</w:t>
            </w:r>
          </w:p>
          <w:p>
            <w:pPr>
              <w:spacing w:beforeLines="50" w:afterLines="50" w:line="320" w:lineRule="exact"/>
              <w:ind w:left="105" w:leftChars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6F"/>
            </w:r>
            <w:r>
              <w:rPr>
                <w:rFonts w:hint="eastAsia"/>
                <w:sz w:val="24"/>
                <w:szCs w:val="24"/>
              </w:rPr>
              <w:t xml:space="preserve"> 接触过新型冠状病毒肺炎疑似患者</w:t>
            </w:r>
          </w:p>
          <w:p>
            <w:pPr>
              <w:spacing w:beforeLines="50" w:afterLines="50" w:line="320" w:lineRule="exact"/>
              <w:ind w:left="105" w:leftChars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00FE"/>
            </w:r>
            <w:r>
              <w:rPr>
                <w:rFonts w:hint="eastAsia"/>
                <w:sz w:val="24"/>
                <w:szCs w:val="24"/>
              </w:rPr>
              <w:t xml:space="preserve"> 身体健康</w:t>
            </w:r>
          </w:p>
        </w:tc>
      </w:tr>
    </w:tbl>
    <w:p>
      <w:pPr>
        <w:spacing w:beforeLines="50" w:line="360" w:lineRule="exact"/>
        <w:rPr>
          <w:rFonts w:hint="eastAsia"/>
          <w:sz w:val="28"/>
          <w:szCs w:val="28"/>
        </w:rPr>
      </w:pPr>
    </w:p>
    <w:p>
      <w:pPr>
        <w:spacing w:before="120"/>
        <w:jc w:val="center"/>
        <w:rPr>
          <w:b/>
          <w:sz w:val="44"/>
        </w:rPr>
      </w:pPr>
      <w:r>
        <w:rPr>
          <w:rFonts w:hint="eastAsia"/>
          <w:b/>
          <w:sz w:val="44"/>
        </w:rPr>
        <w:t>身 体 状 况 保 证 书</w:t>
      </w:r>
    </w:p>
    <w:p>
      <w:pPr>
        <w:ind w:firstLine="5376" w:firstLineChars="2560"/>
        <w:rPr>
          <w:sz w:val="28"/>
        </w:rPr>
      </w:pPr>
      <w:r>
        <w:rPr>
          <w:rFonts w:ascii="宋体" w:hAnsi="宋体"/>
        </w:rPr>
        <w:t>Sino-HR-LD-BD-01-00</w:t>
      </w:r>
      <w:r>
        <w:rPr>
          <w:rFonts w:hint="eastAsia" w:ascii="宋体" w:hAnsi="宋体"/>
        </w:rPr>
        <w:t>9</w:t>
      </w:r>
      <w:r>
        <w:rPr>
          <w:rFonts w:ascii="宋体" w:hAnsi="宋体"/>
        </w:rPr>
        <w:t>-</w:t>
      </w:r>
    </w:p>
    <w:p>
      <w:pPr>
        <w:spacing w:line="42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本人到中科软科技股份有限公司部门担任__</w:t>
      </w:r>
      <w:r>
        <w:rPr>
          <w:rFonts w:hint="eastAsia"/>
          <w:sz w:val="24"/>
          <w:szCs w:val="24"/>
          <w:lang w:val="en-US" w:eastAsia="zh-CN"/>
        </w:rPr>
        <w:t>前端</w:t>
      </w:r>
      <w:r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  <w:lang w:eastAsia="zh-CN"/>
        </w:rPr>
        <w:t>技术</w:t>
      </w:r>
      <w:r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  <w:lang w:val="en-US" w:eastAsia="zh-CN"/>
        </w:rPr>
        <w:t>开发</w:t>
      </w:r>
      <w:bookmarkStart w:id="0" w:name="_GoBack"/>
      <w:bookmarkEnd w:id="0"/>
      <w:r>
        <w:rPr>
          <w:rFonts w:hint="eastAsia"/>
          <w:sz w:val="24"/>
          <w:szCs w:val="24"/>
        </w:rPr>
        <w:t>__岗位工作，并与公司签订劳动合同。本人保证在入职时无下列情况：</w:t>
      </w:r>
    </w:p>
    <w:p>
      <w:pPr>
        <w:numPr>
          <w:ilvl w:val="0"/>
          <w:numId w:val="1"/>
        </w:num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怀孕；</w:t>
      </w:r>
    </w:p>
    <w:p>
      <w:pPr>
        <w:numPr>
          <w:ilvl w:val="0"/>
          <w:numId w:val="1"/>
        </w:num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患有下列疾病：恶性肿瘤、心脏病、心肌梗塞、白血病、高血压、肝硬化、慢性阻塞性支气管疾病、脑血管疾病、慢性肾脏疾病、糖尿病、再生障碍性贫血、先天性疾病、精神病、癫痫、特定传染病、艾滋病、性传播疾病；</w:t>
      </w:r>
    </w:p>
    <w:p>
      <w:pPr>
        <w:numPr>
          <w:ilvl w:val="0"/>
          <w:numId w:val="1"/>
        </w:num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心理疾病；</w:t>
      </w:r>
    </w:p>
    <w:p>
      <w:pPr>
        <w:numPr>
          <w:ilvl w:val="0"/>
          <w:numId w:val="1"/>
        </w:num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上述不涵盖的遗传病等；</w:t>
      </w:r>
    </w:p>
    <w:p>
      <w:pPr>
        <w:numPr>
          <w:ilvl w:val="0"/>
          <w:numId w:val="1"/>
        </w:num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感染新型冠状病毒肺炎；</w:t>
      </w:r>
    </w:p>
    <w:p>
      <w:pPr>
        <w:numPr>
          <w:ilvl w:val="0"/>
          <w:numId w:val="1"/>
        </w:num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接触新型冠状病毒肺炎疑似或确诊患者；</w:t>
      </w:r>
    </w:p>
    <w:p>
      <w:pPr>
        <w:numPr>
          <w:ilvl w:val="0"/>
          <w:numId w:val="1"/>
        </w:num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近14内天出现发热、乏力、干咳、呼吸困难等不适情况。</w:t>
      </w:r>
    </w:p>
    <w:p>
      <w:pPr>
        <w:spacing w:afterLines="50" w:line="42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附近7天体温记录情况如下：</w:t>
      </w:r>
    </w:p>
    <w:tbl>
      <w:tblPr>
        <w:tblStyle w:val="4"/>
        <w:tblW w:w="805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1757"/>
        <w:gridCol w:w="8"/>
        <w:gridCol w:w="2267"/>
        <w:gridCol w:w="17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8056" w:type="dxa"/>
            <w:gridSpan w:val="5"/>
            <w:tcBorders>
              <w:top w:val="thinThickSmallGap" w:color="auto" w:sz="12" w:space="0"/>
              <w:left w:val="thinThickSmallGap" w:color="auto" w:sz="12" w:space="0"/>
              <w:bottom w:val="single" w:color="auto" w:sz="12" w:space="0"/>
              <w:right w:val="thinThickSmallGap" w:color="auto" w:sz="12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体温记录表（连续不低于7天）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254" w:type="dxa"/>
            <w:tcBorders>
              <w:top w:val="single" w:color="auto" w:sz="12" w:space="0"/>
              <w:left w:val="thinThickSmallGap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5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体温</w:t>
            </w:r>
          </w:p>
        </w:tc>
        <w:tc>
          <w:tcPr>
            <w:tcW w:w="227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70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thinThickSmallGap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体温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54" w:type="dxa"/>
            <w:tcBorders>
              <w:top w:val="single" w:color="auto" w:sz="8" w:space="0"/>
              <w:left w:val="thinThickSmallGap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2020.6.29</w:t>
            </w:r>
          </w:p>
        </w:tc>
        <w:tc>
          <w:tcPr>
            <w:tcW w:w="17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36.6</w:t>
            </w:r>
          </w:p>
        </w:tc>
        <w:tc>
          <w:tcPr>
            <w:tcW w:w="2275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2020.6.30</w:t>
            </w:r>
          </w:p>
        </w:tc>
        <w:tc>
          <w:tcPr>
            <w:tcW w:w="17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thinThickSmallGap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36.4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54" w:type="dxa"/>
            <w:tcBorders>
              <w:top w:val="single" w:color="auto" w:sz="8" w:space="0"/>
              <w:left w:val="thinThickSmallGap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2020.7.1</w:t>
            </w:r>
          </w:p>
        </w:tc>
        <w:tc>
          <w:tcPr>
            <w:tcW w:w="17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36.3</w:t>
            </w:r>
          </w:p>
        </w:tc>
        <w:tc>
          <w:tcPr>
            <w:tcW w:w="2275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2020.7.2</w:t>
            </w:r>
          </w:p>
        </w:tc>
        <w:tc>
          <w:tcPr>
            <w:tcW w:w="17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thinThickSmallGap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36.6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54" w:type="dxa"/>
            <w:tcBorders>
              <w:top w:val="single" w:color="auto" w:sz="8" w:space="0"/>
              <w:left w:val="thinThickSmallGap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2020.7.3</w:t>
            </w:r>
          </w:p>
        </w:tc>
        <w:tc>
          <w:tcPr>
            <w:tcW w:w="17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35.9</w:t>
            </w:r>
          </w:p>
        </w:tc>
        <w:tc>
          <w:tcPr>
            <w:tcW w:w="2275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2020.7.4</w:t>
            </w:r>
          </w:p>
        </w:tc>
        <w:tc>
          <w:tcPr>
            <w:tcW w:w="17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thinThickSmallGap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36.5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54" w:type="dxa"/>
            <w:tcBorders>
              <w:top w:val="single" w:color="auto" w:sz="8" w:space="0"/>
              <w:left w:val="thinThickSmallGap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2020.7.5</w:t>
            </w:r>
          </w:p>
        </w:tc>
        <w:tc>
          <w:tcPr>
            <w:tcW w:w="17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36.3</w:t>
            </w:r>
          </w:p>
        </w:tc>
        <w:tc>
          <w:tcPr>
            <w:tcW w:w="2275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2020.7.6</w:t>
            </w:r>
          </w:p>
        </w:tc>
        <w:tc>
          <w:tcPr>
            <w:tcW w:w="17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thinThickSmallGap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36.4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54" w:type="dxa"/>
            <w:tcBorders>
              <w:top w:val="single" w:color="auto" w:sz="8" w:space="0"/>
              <w:left w:val="thinThickSmallGap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75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thinThickSmallGap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54" w:type="dxa"/>
            <w:tcBorders>
              <w:top w:val="single" w:color="auto" w:sz="8" w:space="0"/>
              <w:left w:val="thinThickSmallGap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75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thinThickSmallGap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54" w:type="dxa"/>
            <w:tcBorders>
              <w:top w:val="single" w:color="auto" w:sz="8" w:space="0"/>
              <w:left w:val="thinThickSmallGap" w:color="auto" w:sz="12" w:space="0"/>
              <w:bottom w:val="thinThickSmallGap" w:color="auto" w:sz="12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gridSpan w:val="2"/>
            <w:tcBorders>
              <w:top w:val="single" w:color="auto" w:sz="8" w:space="0"/>
              <w:left w:val="single" w:color="auto" w:sz="4" w:space="0"/>
              <w:bottom w:val="thinThickSmallGap" w:color="auto" w:sz="12" w:space="0"/>
              <w:right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color="auto" w:sz="8" w:space="0"/>
              <w:left w:val="single" w:color="auto" w:sz="12" w:space="0"/>
              <w:bottom w:val="thinThickSmallGap" w:color="auto" w:sz="12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color="auto" w:sz="8" w:space="0"/>
              <w:left w:val="single" w:color="auto" w:sz="4" w:space="0"/>
              <w:bottom w:val="thinThickSmallGap" w:color="auto" w:sz="12" w:space="0"/>
              <w:right w:val="thinThickSmallGap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beforeLines="50" w:line="42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人承诺以上所填信息均属实，同意并接受上述情况作为不符合录用条件之一，如因本人隐瞒上述情况与公司订立劳动合同，公司可根据《中华人民共和国劳动合同法》第二十六条规定以欺诈为由确认已订立的劳动合同无效，不承担相关法律责任。</w:t>
      </w:r>
    </w:p>
    <w:p>
      <w:pPr>
        <w:spacing w:line="400" w:lineRule="exact"/>
        <w:ind w:firstLine="504" w:firstLineChars="210"/>
        <w:rPr>
          <w:sz w:val="24"/>
          <w:szCs w:val="24"/>
        </w:rPr>
      </w:pPr>
    </w:p>
    <w:p>
      <w:pPr>
        <w:spacing w:afterLines="50" w:line="400" w:lineRule="exact"/>
        <w:ind w:firstLine="504" w:firstLineChars="21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               保证人：</w:t>
      </w:r>
      <w:r>
        <w:rPr>
          <w:rFonts w:hint="eastAsia"/>
          <w:sz w:val="24"/>
          <w:szCs w:val="24"/>
          <w:lang w:val="en-US" w:eastAsia="zh-CN"/>
        </w:rPr>
        <w:t>杜沙沙</w:t>
      </w:r>
    </w:p>
    <w:p>
      <w:pPr>
        <w:spacing w:afterLines="50" w:line="400" w:lineRule="exact"/>
        <w:ind w:firstLine="504" w:firstLineChars="21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r>
        <w:rPr>
          <w:rFonts w:hint="eastAsia"/>
          <w:sz w:val="24"/>
          <w:szCs w:val="24"/>
          <w:lang w:val="en-US" w:eastAsia="zh-CN"/>
        </w:rPr>
        <w:t>2020</w:t>
      </w:r>
      <w:r>
        <w:rPr>
          <w:rFonts w:hint="eastAsia"/>
          <w:sz w:val="24"/>
          <w:szCs w:val="24"/>
        </w:rPr>
        <w:t xml:space="preserve"> 年  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 xml:space="preserve">  月   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94E8F"/>
    <w:multiLevelType w:val="multilevel"/>
    <w:tmpl w:val="1DC94E8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0B"/>
    <w:rsid w:val="00106FB7"/>
    <w:rsid w:val="00134464"/>
    <w:rsid w:val="002D44C8"/>
    <w:rsid w:val="0041339C"/>
    <w:rsid w:val="00517953"/>
    <w:rsid w:val="00656BE0"/>
    <w:rsid w:val="0070405E"/>
    <w:rsid w:val="007110C0"/>
    <w:rsid w:val="00801B1D"/>
    <w:rsid w:val="00814A17"/>
    <w:rsid w:val="0086390B"/>
    <w:rsid w:val="0089778E"/>
    <w:rsid w:val="008D3A2A"/>
    <w:rsid w:val="00942BC3"/>
    <w:rsid w:val="00963E36"/>
    <w:rsid w:val="009F5537"/>
    <w:rsid w:val="00A317C1"/>
    <w:rsid w:val="00B225D6"/>
    <w:rsid w:val="00BB7DAA"/>
    <w:rsid w:val="00C10A11"/>
    <w:rsid w:val="00CB379B"/>
    <w:rsid w:val="00D6618F"/>
    <w:rsid w:val="00EA3CA0"/>
    <w:rsid w:val="00ED7E4A"/>
    <w:rsid w:val="00EF52A5"/>
    <w:rsid w:val="00F1370F"/>
    <w:rsid w:val="00F74E57"/>
    <w:rsid w:val="00F87487"/>
    <w:rsid w:val="46971829"/>
    <w:rsid w:val="4A971AF4"/>
    <w:rsid w:val="5A2B1E87"/>
    <w:rsid w:val="6E2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page number"/>
    <w:basedOn w:val="6"/>
    <w:qFormat/>
    <w:uiPriority w:val="0"/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TotalTime>2</TotalTime>
  <ScaleCrop>false</ScaleCrop>
  <LinksUpToDate>false</LinksUpToDate>
  <CharactersWithSpaces>425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2020-02-05T05:34:00Z</dcterms:created>
  <dc:creator>yuki</dc:creator>
  <cp:lastModifiedBy>，</cp:lastModifiedBy>
  <cp:lastPrinted>2020-02-05T09:27:00Z</cp:lastPrinted>
  <dcterms:modified xsi:type="dcterms:W3CDTF">2020-07-07T01:03:30Z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