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H Sarabun New" w:cs="TH Sarabun New" w:eastAsia="TH Sarabun New" w:hAnsi="TH Sarabun New"/>
          <w:b/>
          <w:bCs/>
          <w:color w:val="1E3A5F"/>
          <w:sz w:val="72"/>
          <w:szCs w:val="72"/>
        </w:rPr>
        <w:t xml:space="preserve">Smart Care</w:t>
      </w:r>
    </w:p>
    <w:p>
      <w:pPr>
        <w:spacing w:after="80" w:before="0"/>
        <w:jc w:val="center"/>
      </w:pPr>
      <w:r>
        <w:rPr>
          <w:rFonts w:ascii="TH Sarabun New" w:cs="TH Sarabun New" w:eastAsia="TH Sarabun New" w:hAnsi="TH Sarabun New"/>
          <w:color w:val="2563EB"/>
          <w:sz w:val="40"/>
          <w:szCs w:val="40"/>
        </w:rPr>
        <w:t xml:space="preserve">ระบบจัดการข้อร้องเรียนอัจฉริยะ</w:t>
      </w:r>
    </w:p>
    <w:p>
      <w:pPr>
        <w:pBdr>
          <w:bottom w:val="single" w:color="E5E7EB" w:sz="2" w:space="4"/>
        </w:pBdr>
        <w:spacing w:after="120" w:before="12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H Sarabun New" w:cs="TH Sarabun New" w:eastAsia="TH Sarabun New" w:hAnsi="TH Sarabun New"/>
          <w:b/>
          <w:bCs/>
          <w:color w:val="374151"/>
          <w:sz w:val="52"/>
          <w:szCs w:val="52"/>
        </w:rPr>
        <w:t xml:space="preserve">คู่มือการใช้งานระบบ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32"/>
          <w:szCs w:val="32"/>
        </w:rPr>
        <w:t xml:space="preserve">User Manual</w:t>
      </w:r>
    </w:p>
    <w:p>
      <w:pPr>
        <w:spacing w:after="480" w:before="0"/>
      </w:pPr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color w:val="6B7280"/>
          <w:sz w:val="24"/>
          <w:szCs w:val="24"/>
        </w:rPr>
        <w:t xml:space="preserve">เวอร์ชัน 1.0  |  มีนาคม 2569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4" w:space="4"/>
        </w:pBdr>
        <w:spacing w:after="120" w:before="360"/>
      </w:pPr>
      <w:bookmarkStart w:name="ch1" w:id="1"/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1. บทนำ</w:t>
      </w:r>
      <w:bookmarkEnd w:id="1"/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1.1 ภาพรวมระบบ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Smart Care คือระบบจัดการข้อร้องเรียนอัจฉริยะ (Complaint Management System) ที่ออกแบบมาเพื่อรองรับการบันทึก ติดตาม วิเคราะห์ และรายงานข้อร้องเรียนในองค์กร โดยเชื่อมโยงข้อมูลระหว่างบริษัท สาขา ผลิตภัณฑ์ และสาเหตุรากเหง้า เพื่อให้ผู้บริหารและทีมงานสามารถตัดสินใจได้อย่างมีประสิทธิภาพ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1.2 คุณสมบัติหลัก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บันทึกและจัดการข้อร้องเรียนแบบครบวงจร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แดชบอร์ดวิเคราะห์ข้อมูลแบบ Real-time ด้วย 8 มุมมอง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กำหนดสิทธิ์การเข้าถึงตามบทบาท (Role-Based Access Control)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Export รายงาน Excel รูปแบบสวยงาม รองรับข้อมูลไม่จำกัดจำนวน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ระบบบันทึกเสียง (Speech-to-Text) สำหรับกรอกรายละเอียดข้อร้องเรียน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จัดการข้อมูลอ้างอิง (Master Data) สำหรับตารางทั้งหมด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1.3 บทบาทผู้ใช้งาน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ระบบมีบทบาทผู้ใช้งาน 4 ระดับ ดังนี้</w:t>
      </w:r>
    </w:p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700"/>
        <w:gridCol w:w="1700"/>
        <w:gridCol w:w="1600"/>
      </w:tblGrid>
      <w:tr>
        <w:trPr>
          <w:tblHeader/>
        </w:trP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หน้า / ฟีเจอร์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Supervisor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Executive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Dashboard (แดชบอร์ด)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เต็มสิทธิ์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เต็มสิทธิ์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อ่านอย่างเดียว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เฉพาะบริษัทตน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รายการ Complaint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ทุกรายการ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ทุกรายการ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อ่านอย่างเดียว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เฉพาะที่ตนบันทึก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บันทึกข้อร้องเรียน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ปรับปรุงปิดเคส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อ่านอย่างเดียว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Master 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CRUD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CRUD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 อ่านอย่างเดียว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จัดการผู้ใช้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กำหนดสิทธิ์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Export Excel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65F4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1B1B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bookmarkStart w:name="ch2" w:id="1"/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2. การเข้าสู่ระบบ</w:t>
      </w:r>
      <w:bookmarkEnd w:id="1"/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2.1 ขั้นตอนการเข้าสู่ระบบ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เปิดเว็บเบราว์เซอร์ และไปที่ URL ของระบบ Smart Care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 อีเมล ในช่องแรก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 รหัสผ่าน ในช่องที่สอง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เข้าสู่ระบบ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ระบบจะนำไปยังหน้า Dashboard โดยอัตโนมัติ</w:t>
      </w:r>
    </w:p>
    <w:p>
      <w:pPr>
        <w:spacing w:after="80" w:before="0"/>
      </w:pPr>
      <w:r>
        <w:t xml:space="preserve"/>
      </w:r>
    </w:p>
    <w:p>
      <w:pPr>
        <w:spacing w:after="80" w:before="40"/>
        <w:ind w:left="360"/>
      </w:pPr>
      <w:r>
        <w:rPr>
          <w:rFonts w:ascii="TH Sarabun New" w:cs="TH Sarabun New" w:eastAsia="TH Sarabun New" w:hAnsi="TH Sarabun New"/>
          <w:b/>
          <w:bCs/>
          <w:color w:val="B45309"/>
          <w:sz w:val="22"/>
          <w:szCs w:val="22"/>
        </w:rPr>
        <w:t xml:space="preserve">หมายเหตุ: </w:t>
      </w:r>
      <w:r>
        <w:rPr>
          <w:rFonts w:ascii="TH Sarabun New" w:cs="TH Sarabun New" w:eastAsia="TH Sarabun New" w:hAnsi="TH Sarabun New"/>
          <w:i/>
          <w:iCs/>
          <w:color w:val="6B7280"/>
          <w:sz w:val="22"/>
          <w:szCs w:val="22"/>
        </w:rPr>
        <w:t xml:space="preserve">หากลืมรหัสผ่าน ให้ติดต่อผู้ดูแลระบบ (Admin) เพื่อรีเซ็ตรหัสผ่าน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2.2 การออกจากระบบ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กดปุ่มไอคอน ออกจากระบบ (รูปลูกศรออก) ที่มุมขวาบนของ Navigation Bar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ระบบจะกลับไปยังหน้าเข้าสู่ระบบโดยอัตโนมัติ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2.3 Navigation Bar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แถบนำทางด้านบนจะแสดงเมนูตามสิทธิ์ของผู้ใช้งาน ประกอบด้วย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Dashboard — หน้าแดชบอร์ดวิเคราะห์ข้อมูล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รายการ Complaint — รายการข้อร้องเรียนทั้งหมด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บันทึกใหม่ — ฟอร์มบันทึกข้อร้องเรียน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ปรับปรุงปิดเคส — จัดการเดือน/ปีที่ปิดเคส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Master Data — จัดการข้อมูลอ้างอิง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จัดการผู้ใช้ — บริหารบัญชีผู้ใช้ (เฉพาะ 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กำหนดสิทธิ์ — ตั้งค่าสิทธิ์การเข้าถึง (เฉพาะ Admin)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bookmarkStart w:name="ch3" w:id="1"/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3. หน้าแดชบอร์ด (Dashboard)</w:t>
      </w:r>
      <w:bookmarkEnd w:id="1"/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หน้าแดชบอร์ดเป็นศูนย์กลางวิเคราะห์ข้อมูลข้อร้องเรียน แสดงตัวชี้วัด KPI และกราฟในรูปแบบต่างๆ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3.1 แถบตัวกรอง (Filters)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บริษัท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กรองข้อมูลตามบริษัท (Admin/Supervisor เห็นทุกบริษัท, Staff เห็นเฉพาะบริษัทตน)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สาขา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กรองข้อมูลตามสาขา (ขึ้นกับบริษัทที่เลือก)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กรองตามสถานะของข้อร้องเรียน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กรองตามหมวดหมู่ปัญหา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ตั้งแต่ / ถึงวันที่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กรองตามช่วงวันที่แจ้งข้อร้องเรียน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ปุ่ม Reset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ล้างตัวกรองทั้งหมดกลับสู่ค่าเริ่มต้น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3.2 ค่า KPI หลัก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ด้านบนของหน้าแสดงตัวชี้วัดหลัก 4 ตัว ได้แก่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จำนวนรายการทั้งหมด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จำนวนข้อร้องเรียนทั้งหมดที่ตรงตามตัวกรอง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อัตราปิดเคสผู้ผลิต (%)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เปอร์เซ็นต์ข้อร้องเรียนที่ปิดผู้ผลิตแล้ว (สีเขียว ≥70%, เหลือง ≥40%, แดง &lt;40%)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วันเฉลี่ยในการตอบกลับ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ค่าเฉลี่ยจำนวนวันจากวันแจ้งถึงวันปิดเคส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เคสที่ยังไม่ปิดผู้ผลิต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จำนวนเคสที่ยังค้างอยู่ (แสดงสีแดงเมื่อมีค้าง)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3.3 แท็บวิเคราะห์ทั้ง 8 มุมมอง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กดแท็บด้านล่าง KPI เพื่อสลับมุมมองการวิเคราะห์</w:t>
      </w:r>
    </w:p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ภาพรวม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กราฟวงกลมสถานะ และกราฟแท่งหมวดหมู่ปัญหา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แนวโน้ม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กราฟเส้นแสดงปริมาณข้อร้องเรียนตามเวลา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ประเภทปัญหา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การกระจายตัวของประเภทปัญหาและปัญหาย่อย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กลุ่มสินค้า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การวิเคราะห์ตามกลุ่มผลิตภัณฑ์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ประสิทธิภาพ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SLA, ระยะเวลาตอบสนอง, อัตราการแก้ไข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วิเคราะห์สาเหตุ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การกระจายตัวของสาเหตุรากเหง้า (Root Cause)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เชิงลึก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ตารางข้อมูลและการวิเคราะห์เชิงลึก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วิเคราะห์ CDC เชิงพื้นที่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การวิเคราะห์ตามพื้นที่/สาขา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3.4 TV Mode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กดปุ่ม TV Mode เพื่อแสดงผลแบบเต็มหน้าจอ เหมาะสำหรับการนำเสนอในห้องประชุมหรือจอขนาดใหญ่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bookmarkStart w:name="ch4" w:id="1"/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4. หน้าบันทึกข้อร้องเรียน</w:t>
      </w:r>
      <w:bookmarkEnd w:id="1"/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ใช้สำหรับสร้างหรือแก้ไขข้อร้องเรียน แบ่งเป็น 2 ส่วนหลัก ได้แก่ ฟอร์มด้านซ้าย และรายการล่าสุดด้านขวา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4.1 ข้อมูลพื้นฐาน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เลขที่เอกสาร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รหัสข้อร้องเรียน เช่น QAS.2.2025.09/001 (จำเป็น)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วันที่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วันที่รับแจ้งข้อร้องเรียน เลือกจาก Calendar (จำเป็น)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บริษัท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บริษัทที่เกี่ยวข้อง (Staff จะถูกล็อกเป็นบริษัทตน)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สาขา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สาขาที่เกี่ยวข้อง (ไม่บังคับ)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4.2 การจำแนกประเภท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กลุ่มสินค้า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เลือกกลุ่มผลิตภัณฑ์ที่เกิดปัญหา (จำเป็น)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หมวดหมู่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เลือกหมวดหมู่ปัญหา (จำเป็น)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ประเภทปัญหา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เลือกประเภทปัญหา (เปิดใช้งานหลังเลือกหมวดหมู่) (จำเป็น)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ประเภทปัญหาย่อย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เลือกประเภทปัญหาย่อย (เปิดใช้งานหลังเลือกประเภทปัญหา) (จำเป็น)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4.3 ผู้แจ้งและสถานะ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ช่องทางการแจ้ง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เลือกช่องทาง/ผู้แจ้ง เช่น Call ขาเข้า (จำเป็น)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สถานะ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สถานะปัจจุบันของข้อร้องเรียน (จำเป็น)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ความสำคัญ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ระดับความเร่งด่วน: ต่ำ / กลาง / สูง / วิกฤต (จำเป็น)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4.4 รายละเอียด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กรอกรายละเอียดของปัญหาในช่อง รายละเอียด สามารถใช้ระบบ Voice Recognition ได้โดย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กดปุ่มไมโครโฟน (ไอคอนไมค์) ด้านขวาของช่องรายละเอียด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พูดเป็นภาษาไทย ระบบจะแปลงเสียงเป็นข้อความโดยอัตโนมัติ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กดปุ่มไมโครโฟนอีกครั้งเพื่อหยุดฟัง</w:t>
      </w:r>
    </w:p>
    <w:p>
      <w:pPr>
        <w:spacing w:after="80" w:before="40"/>
        <w:ind w:left="360"/>
      </w:pPr>
      <w:r>
        <w:rPr>
          <w:rFonts w:ascii="TH Sarabun New" w:cs="TH Sarabun New" w:eastAsia="TH Sarabun New" w:hAnsi="TH Sarabun New"/>
          <w:b/>
          <w:bCs/>
          <w:color w:val="B45309"/>
          <w:sz w:val="22"/>
          <w:szCs w:val="22"/>
        </w:rPr>
        <w:t xml:space="preserve">หมายเหตุ: </w:t>
      </w:r>
      <w:r>
        <w:rPr>
          <w:rFonts w:ascii="TH Sarabun New" w:cs="TH Sarabun New" w:eastAsia="TH Sarabun New" w:hAnsi="TH Sarabun New"/>
          <w:i/>
          <w:iCs/>
          <w:color w:val="6B7280"/>
          <w:sz w:val="22"/>
          <w:szCs w:val="22"/>
        </w:rPr>
        <w:t xml:space="preserve">ต้องอนุญาตให้เว็บไซต์เข้าถึงไมโครโฟนของเครื่อง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4.5 สาเหตุรากเหง้า (Root Cause)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เลือกสาเหตุรากเหง้าอย่างน้อย 1 ข้อ จากรายการที่มี เช่น Man (คน), Machine (เครื่องจักร), Material (วัตถุดิบ) เป็นต้น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4.6 มาตรการแก้ไข (Action Items)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บันทึกมาตรการแก้ไขที่ดำเนินการ ต้องมีอย่างน้อย 1 มาตรการ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มาตรการ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รายละเอียดการดำเนินการแก้ไข (จำเป็น)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ผู้รับผิดชอบ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ชื่อหรือหน่วยงานที่รับผิดชอบ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กำหนดแล้วเสร็จ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วันที่คาดว่าจะดำเนินการเสร็จ</w:t>
            </w:r>
          </w:p>
        </w:tc>
      </w:tr>
    </w:tbl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กดปุ่ม + เพิ่มมาตรการ เพื่อเพิ่มรายการมาตรการแก้ไข หรือกดปุ่ม X เพื่อลบ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4.7 รายการค่าใช้จ่าย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บันทึกค่าใช้จ่ายที่เกิดขึ้น (ไม่บังคับ)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ชื่อรายการค่าใช้จ่าย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จำนวนเงิน (บาท)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ยอดเงิน ระบบจะคำนวณยอดรวมให้อัตโนมัติ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4.8 การบันทึกและแก้ไข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การบันทึกข้อร้องเรียนใหม่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กรอกข้อมูลที่มีเครื่องหมาย * ให้ครบถ้วน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ตรวจสอบข้อมูลให้ถูกต้อง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บันทึกข้อร้องเรียน ด้านล่างฟอร์ม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ระบบจะแสดงข้อความ บันทึกข้อร้องเรียนสำเร็จ เมื่อบันทึกเสร็จ</w:t>
      </w:r>
    </w:p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การแก้ไขข้อร้องเรียน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กดปุ่มดินสอ (แก้ไข) จากหน้ารายการ Complaint หรือ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กดคลิกที่รายการในช่อง ข้อร้องเรียนล่าสุด ด้านขวาของฟอร์ม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ระบบจะโหลดข้อมูลเดิมเข้ามาในฟอร์มอัตโนมัติ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แก้ไขข้อมูลที่ต้องการ แล้วกด บันทึกข้อร้องเรียน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หากต้องการยกเลิกการแก้ไข กดปุ่ม ยกเลิกแก้ไข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4.9 ช่องข้อร้องเรียนล่าสุด (ด้านขวา)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แสดงรายการข้อร้องเรียนล่าสุด 5 รายการ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Admin / Supervisor: เห็นรายการล่าสุดของทุกคน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Staff: เห็นเฉพาะรายการที่ตนเองบันทึก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สามารถกดปุ่มดินสอเพื่อโหลดข้อมูลเข้าฟอร์ม หรือกดถังขยะเพื่อลบรายการ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bookmarkStart w:name="ch5" w:id="1"/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5. หน้ารายการ Complaint</w:t>
      </w:r>
      <w:bookmarkEnd w:id="1"/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แสดงรายการข้อร้องเรียนทั้งหมดในรูปแบบตาราง มีระบบกรอง ค้นหา เรียงลำดับ และ Export Excel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5.1 การค้นหาและกรองข้อมูล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ค้นหา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พิมพ์เลขที่เอกสาร (บางส่วนหรือทั้งหมด)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บริษัท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กรองตามบริษัท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กรองตามสถานะข้อร้องเรียน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กรองตามหมวดหมู่ปัญหา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ตั้งแต่ / ถึงวันที่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กรองตามช่วงวันที่แจ้ง</w:t>
            </w:r>
          </w:p>
        </w:tc>
      </w:tr>
    </w:tbl>
    <w:p>
      <w:pPr>
        <w:spacing w:after="80" w:before="40"/>
        <w:ind w:left="360"/>
      </w:pPr>
      <w:r>
        <w:rPr>
          <w:rFonts w:ascii="TH Sarabun New" w:cs="TH Sarabun New" w:eastAsia="TH Sarabun New" w:hAnsi="TH Sarabun New"/>
          <w:b/>
          <w:bCs/>
          <w:color w:val="B45309"/>
          <w:sz w:val="22"/>
          <w:szCs w:val="22"/>
        </w:rPr>
        <w:t xml:space="preserve">หมายเหตุ: </w:t>
      </w:r>
      <w:r>
        <w:rPr>
          <w:rFonts w:ascii="TH Sarabun New" w:cs="TH Sarabun New" w:eastAsia="TH Sarabun New" w:hAnsi="TH Sarabun New"/>
          <w:i/>
          <w:iCs/>
          <w:color w:val="6B7280"/>
          <w:sz w:val="22"/>
          <w:szCs w:val="22"/>
        </w:rPr>
        <w:t xml:space="preserve">Staff จะเห็นเฉพาะข้อร้องเรียนที่ตนเองเป็นผู้บันทึก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5.2 คอลัมน์ในตาราง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เลขที่เอกสาร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รหัสข้อร้องเรียน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วันที่แจ้ง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วันที่รับแจ้ง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บริษัท / สาขา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บริษัทและสาขาที่เกี่ยวข้อง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กลุ่มสินค้า / หมวดหมู่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การจำแนกประเภทผลิตภัณฑ์และหมวดหมู่ปัญหา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ประเภทปัญหา / ย่อย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รายละเอียดประเภทปัญหา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ช่องทาง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ช่องทางที่แจ้งเข้ามา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ความสำคัญ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ระดับความเร่งด่วน (สี: แดง=วิกฤต, ส้ม=สูง, น้ำเงิน=กลาง, เขียว=ต่ำ)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สถานะปัจจุบัน (สี: เขียว=ปิดแล้ว, แดง=ไม่ปิด, เหลือง=รอ)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สาเหตุรากเหง้า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วัน SLA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จำนวนวันที่ค้างอยู่ (เขียว 0-7 วัน, เหลือง 8-14 วัน, แดงกะพริบ &gt;14 วัน)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5.3 การเรียงลำดับ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กดที่หัวคอลัมน์เพื่อเรียงลำดับข้อมูล กดซ้ำเพื่อสลับระหว่าง น้อย→มาก และ มาก→น้อย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5.4 การแก้ไขข้อร้องเรียน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Hover เมาส์ที่แถวรายการ แล้วกดปุ่มดินสอ ระบบจะเปิดหน้าบันทึกข้อร้องเรียนพร้อมข้อมูลที่เลือก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5.5 การ Export Excel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Export Excel ด้านบนขวาของตาราง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ระบบจะดึงข้อมูลทุกรายการที่ตรงกับตัวกรองปัจจุบัน (ไม่มีขีดจำกัดจำนวน)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ไฟล์ XLSX จะดาวน์โหลดอัตโนมัติ ชื่อไฟล์ SmartCare_Complaints_YYYYMMDD.xlsx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ไฟล์ Excel ประกอบด้วย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แถวหัวรายงานพร้อมชื่อระบบ วันเวลา Export และตัวกรองที่ใช้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แถว Header คอลัมน์ (freeze ไว้ที่แถว 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ข้อมูลครบทุกคอลัมน์ รวมถึงมาตรการแก้ไขและค่าใช้จ่าย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การจัดสีตามสถานะและความสำคัญ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5.6 Pagination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สามารถเลือกจำนวนรายการต่อหน้าได้ 20, 50 หรือ 100 รายการ กดปุ่ม &lt; &gt; เพื่อเปลี่ยนหน้า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bookmarkStart w:name="ch6" w:id="1"/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6. หน้าปรับปรุงปิดเคส</w:t>
      </w:r>
      <w:bookmarkEnd w:id="1"/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ใช้สำหรับกำหนดหรือแก้ไขเดือนและปีที่ปิดเคส เพื่อให้ตรงกับรอบบัญชีขององค์กร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6.1 ตัวกรองข้อมูล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ค้นหา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ค้นหาจากเลขที่เอกสาร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บริษัท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กรองตามบริษัท (กรองแล้วสาขาจะอัปเดตตาม)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สาขา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กรองตามสาขา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กรองตามสถานะ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เดือนที่ปิด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กรองตามเดือนที่ปิดเคส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ปีที่ปิด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กรองตามปีที่ปิดเคส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ช่วงวันที่แจ้ง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กรองตามช่วงวันที่แจ้งข้อร้องเรียน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6.2 การแก้ไขเดือน/ปีที่ปิดเคส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ค้นหาข้อร้องเรียนที่ต้องการแก้ไขโดยใช้ตัวกรอง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เลือก เดือนที่ปิด จาก Dropdown ในแถวนั้น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เลือก ปีที่ปิด จาก Dropdown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กดปุ่มเครื่องหมายถูก (✓) ในแถวนั้น เพื่อบันทึก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ระบบจะแสดงไอคอน ✅ เป็นเวลาสั้นๆ เพื่อยืนยันการบันทึก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6.3 ดูรายละเอียดข้อร้องเรียน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กดไอคอนตา (👁) ที่แถวใดก็ได้ เพื่อเปิด Dialog แสดงรายละเอียดครบถ้วน ประกอบด้วย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ข้อมูลพื้นฐาน: บริษัท, สาขา, กลุ่มสินค้า, หมวดหมู่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รายละเอียดปัญหา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มาตรการแก้ไขและผู้รับผิดชอบ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รายการค่าใช้จ่ายและยอดรวม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ข้อมูลเดือน/ปีที่ปิดเคส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bookmarkStart w:name="ch7" w:id="1"/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7. หน้า Master Data</w:t>
      </w:r>
      <w:bookmarkEnd w:id="1"/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ใช้จัดการข้อมูลอ้างอิงสำหรับ Dropdown ต่างๆ ในระบบ มีทั้งหมด 10 แท็บ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7.1 โครงสร้างหน้า Master Data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แต่ละแท็บประกอบด้วย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ฟอร์มด้านซ้าย: สำหรับเพิ่มข้อมูลใหม่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ตารางด้านขวา: แสดงรายการทั้งหมด พร้อมปุ่มแก้ไขและลบ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แผง Import (ซ่อน/แสดง): สำหรับนำเข้าข้อมูลจาก Excel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7.2 รายการแท็บ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บริษัท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จัดการข้อมูลบริษัท (ชื่อ, รหัส)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สาขา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จัดการสาขา (ชื่อ, รหัส, บริษัทที่สังกัด)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กลุ่มสินค้า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จัดการกลุ่มผลิตภัณฑ์ (ชื่อ, รหัส)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จัดการหมวดหมู่ปัญหา (ชื่อ, รหัส)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ประเภทปัญหา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จัดการประเภทปัญหา (ชื่อ, รหัส, หมวดหมู่)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ประเภทย่อย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จัดการประเภทปัญหาย่อย (ชื่อ, ประเภทปัญหาหลัก)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ช่องทางการแจ้ง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จัดการช่องทาง/ผู้แจ้ง (ชื่อ, เบอร์โทร, อีเมล, บริษัทลูกค้า)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จัดการสถานะข้อร้องเรียน (ชื่อ, รหัส, ลำดับ, ค่า default)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ความสำคัญ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จัดการระดับความสำคัญ (ชื่อ, รหัส, ลำดับ, ค่า default)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สาเหตุ (Root Cause)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จัดการสาเหตุรากเหง้า (ชื่อ, รหัส, ลำดับ, ค่า default)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7.3 การเพิ่มข้อมูล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เลือกแท็บที่ต้องการ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กรอกข้อมูลในฟอร์มด้านซ้าย (ช่องที่มี * จำเป็นต้องกรอก)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เพิ่ม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ข้อมูลใหม่จะปรากฏในตารางด้านขวาทันที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7.4 การแก้ไขและลบข้อมูล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การแก้ไข: Hover เมาส์ที่แถวในตาราง แล้วกดปุ่มดินสอ ข้อมูลจะโหลดเข้าฟอร์ม แก้ไขแล้วกด บันทึก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การลบ: กดปุ่มถังขยะ ยืนยันการลบในกล่องข้อความที่ปรากฏ</w:t>
      </w:r>
    </w:p>
    <w:p>
      <w:pPr>
        <w:spacing w:after="80" w:before="40"/>
        <w:ind w:left="360"/>
      </w:pPr>
      <w:r>
        <w:rPr>
          <w:rFonts w:ascii="TH Sarabun New" w:cs="TH Sarabun New" w:eastAsia="TH Sarabun New" w:hAnsi="TH Sarabun New"/>
          <w:b/>
          <w:bCs/>
          <w:color w:val="B45309"/>
          <w:sz w:val="22"/>
          <w:szCs w:val="22"/>
        </w:rPr>
        <w:t xml:space="preserve">หมายเหตุ: </w:t>
      </w:r>
      <w:r>
        <w:rPr>
          <w:rFonts w:ascii="TH Sarabun New" w:cs="TH Sarabun New" w:eastAsia="TH Sarabun New" w:hAnsi="TH Sarabun New"/>
          <w:i/>
          <w:iCs/>
          <w:color w:val="6B7280"/>
          <w:sz w:val="22"/>
          <w:szCs w:val="22"/>
        </w:rPr>
        <w:t xml:space="preserve">ไม่สามารถลบข้อมูลที่ถูกอ้างอิงโดยข้อร้องเรียนอื่นได้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7.5 การ Export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Export ในแท็บที่ต้องการ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ระบบจะดาวน์โหลดไฟล์ XLSX ของตารางนั้น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7.6 การ Import จาก Excel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นำเข้า เพื่อแสดงแผง Import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ดาวน์โหลด Template เพื่อรับไฟล์ตัวอย่าง Excel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กรอกข้อมูลในไฟล์ Template (ห้ามเปลี่ยนชื่อคอลัมน์)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ลาก-วางหรือเลือกไฟล์ในช่อง Upload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ระบบจะแสดงตัวอย่างข้อมูล 5 แถวแรก และตรวจสอบความถูกต้อง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นำเข้าข้อมูล เพื่อยืนยัน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ระบบจะแสดงผลการนำเข้า: สำเร็จ / มีข้อผิดพลาด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bookmarkStart w:name="ch8" w:id="1"/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8. หน้าจัดการผู้ใช้งาน (Admin เท่านั้น)</w:t>
      </w:r>
      <w:bookmarkEnd w:id="1"/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ใช้สำหรับสร้าง แก้ไข และจัดการบัญชีผู้ใช้งานในระบบ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8.1 การเพิ่มผู้ใช้ใหม่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+ เพิ่มผู้ใช้ ด้านบนขวา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กรอกข้อมูลในกล่อง Dialog</w:t>
      </w:r>
    </w:p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อีเมล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อีเมลสำหรับเข้าสู่ระบบ (ต้องไม่ซ้ำ)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รหัสผ่าน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อย่างน้อย 6 ตัวอักษร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ชื่อ-นามสกุล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ชื่อที่แสดงในระบบ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แผนก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หน่วยงาน/แผนก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บริษัท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บริษัทที่สังกัด (สำคัญสำหรับ Staff)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สาขา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สาขาที่สังกัด (สำคัญสำหรับ Staff)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บทบาท *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admin / supervisor / executive / staff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11827"/>
                <w:sz w:val="22"/>
                <w:szCs w:val="22"/>
              </w:rPr>
              <w:t xml:space="preserve">ใช้งาน / ปิดใช้งาน (ค่าเริ่มต้น: ใช้งาน)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บันทึก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8.2 การแก้ไขผู้ใช้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Hover เมาส์ที่แถวผู้ใช้ แล้วกดปุ่มดินสอ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แก้ไขข้อมูลที่ต้องการ (ไม่สามารถแก้ไขอีเมลและรหัสผ่าน)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สามารถเปิด/ปิดสถานะการใช้งานได้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บันทึก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8.3 การลบผู้ใช้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Hover เมาส์ที่แถว แล้วกดปุ่มถังขยะ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ยืนยันการลบในกล่องข้อความ</w:t>
      </w:r>
    </w:p>
    <w:p>
      <w:pPr>
        <w:spacing w:after="80" w:before="40"/>
        <w:ind w:left="360"/>
      </w:pPr>
      <w:r>
        <w:rPr>
          <w:rFonts w:ascii="TH Sarabun New" w:cs="TH Sarabun New" w:eastAsia="TH Sarabun New" w:hAnsi="TH Sarabun New"/>
          <w:b/>
          <w:bCs/>
          <w:color w:val="B45309"/>
          <w:sz w:val="22"/>
          <w:szCs w:val="22"/>
        </w:rPr>
        <w:t xml:space="preserve">หมายเหตุ: </w:t>
      </w:r>
      <w:r>
        <w:rPr>
          <w:rFonts w:ascii="TH Sarabun New" w:cs="TH Sarabun New" w:eastAsia="TH Sarabun New" w:hAnsi="TH Sarabun New"/>
          <w:i/>
          <w:iCs/>
          <w:color w:val="6B7280"/>
          <w:sz w:val="22"/>
          <w:szCs w:val="22"/>
        </w:rPr>
        <w:t xml:space="preserve">ไม่สามารถลบบัญชีของตนเองได้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bookmarkStart w:name="ch9" w:id="1"/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9. หน้ากำหนดสิทธิ์ (Admin เท่านั้น)</w:t>
      </w:r>
      <w:bookmarkEnd w:id="1"/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ใช้กำหนดสิทธิ์การเข้าถึงหน้าต่างๆ สำหรับแต่ละบทบาท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9.1 การใช้งาน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หน้านี้แสดงตาราง Matrix ของบทบาท (แนวตั้ง) และหน้า/ฟีเจอร์ (แนวนอน)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Admin: มีสิทธิ์เต็มทุกหน้า ไม่สามารถเปลี่ยนแปลงได้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บทบาทอื่น: กดสวิตช์ On/Off เพื่อเปิดหรือปิดสิทธิ์การเข้าถึง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การเปลี่ยนแปลงจะมีผลทันทีและบันทึกอัตโนมัติ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bookmarkStart w:name="ch10" w:id="1"/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10. คำถามที่พบบ่อย (FAQ)</w:t>
      </w:r>
      <w:bookmarkEnd w:id="1"/>
    </w:p>
    <w:p>
      <w:pPr>
        <w:pStyle w:val="Heading3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B45309"/>
          <w:sz w:val="26"/>
          <w:szCs w:val="26"/>
        </w:rPr>
        <w:t xml:space="preserve">ลืมรหัสผ่านทำอย่างไร?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ติดต่อผู้ดูแลระบบ (Admin) เพื่อรีเซ็ตรหัสผ่านให้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B45309"/>
          <w:sz w:val="26"/>
          <w:szCs w:val="26"/>
        </w:rPr>
        <w:t xml:space="preserve">Staff ทำไมไม่เห็นข้อร้องเรียนของคนอื่น?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Staff จะเห็นเฉพาะข้อร้องเรียนที่ตนเองเป็นผู้บันทึก ทั้งในหน้ารายการ Complaint และช่องข้อร้องเรียนล่าสุด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B45309"/>
          <w:sz w:val="26"/>
          <w:szCs w:val="26"/>
        </w:rPr>
        <w:t xml:space="preserve">Export Excel ได้สูงสุดกี่รายการ?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ไม่มีขีดจำกัด ระบบจะดึงข้อมูลทีละ 1,000 รายการโดยอัตโนมัติจนครบ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B45309"/>
          <w:sz w:val="26"/>
          <w:szCs w:val="26"/>
        </w:rPr>
        <w:t xml:space="preserve">ทำไม Dropdown ประเภทปัญหาไม่แสดงตัวเลือก?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ต้องเลือก หมวดหมู่ ก่อน ระบบจะกรองประเภทปัญหาตามหมวดหมู่ที่เลือก เช่นเดียวกับประเภทปัญหาย่อยที่ต้องเลือกประเภทปัญหาก่อน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B45309"/>
          <w:sz w:val="26"/>
          <w:szCs w:val="26"/>
        </w:rPr>
        <w:t xml:space="preserve">ไมโครโฟนไม่ทำงานในหน้าบันทึกข้อร้องเรียน?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ตรวจสอบว่าได้อนุญาตให้เว็บไซต์เข้าถึงไมโครโฟนของเครื่อง และใช้เบราว์เซอร์ที่รองรับ Speech Recognition เช่น Google Chrome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B45309"/>
          <w:sz w:val="26"/>
          <w:szCs w:val="26"/>
        </w:rPr>
        <w:t xml:space="preserve">ข้อมูล Dashboard ไม่อัปเดต?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color w:val="111827"/>
          <w:sz w:val="24"/>
          <w:szCs w:val="24"/>
        </w:rPr>
        <w:t xml:space="preserve">กด Refresh หน้าเว็บ หรือเปลี่ยนตัวกรองแล้วเปลี่ยนกลับ เพื่อโหลดข้อมูลใหม่</w:t>
      </w:r>
    </w:p>
    <w:p>
      <w:pPr>
        <w:spacing w:after="160" w:before="0"/>
      </w:pPr>
      <w:r>
        <w:t xml:space="preserve"/>
      </w:r>
    </w:p>
    <w:p>
      <w:pPr>
        <w:pBdr>
          <w:bottom w:val="single" w:color="E5E7EB" w:sz="2" w:space="4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2"/>
          <w:szCs w:val="22"/>
        </w:rPr>
        <w:t xml:space="preserve">Smart Care v1.0  |  ระบบจัดการข้อร้องเรียนอัจฉริยะ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TH Sarabun New" w:cs="TH Sarabun New" w:eastAsia="TH Sarabun New" w:hAnsi="TH Sarabun New"/>
        <w:color w:val="6B7280"/>
        <w:sz w:val="20"/>
        <w:szCs w:val="20"/>
      </w:rPr>
      <w:t xml:space="preserve">หน้า </w:t>
    </w:r>
    <w:r>
      <w:rPr>
        <w:rFonts w:ascii="TH Sarabun New" w:cs="TH Sarabun New" w:eastAsia="TH Sarabun New" w:hAnsi="TH Sarabun New"/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</w:pPr>
    <w:r>
      <w:rPr>
        <w:rFonts w:ascii="TH Sarabun New" w:cs="TH Sarabun New" w:eastAsia="TH Sarabun New" w:hAnsi="TH Sarabun New"/>
        <w:color w:val="6B7280"/>
        <w:sz w:val="20"/>
        <w:szCs w:val="20"/>
      </w:rPr>
      <w:t xml:space="preserve">Smart Care — คู่มือการใช้งานระบบ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1.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H Sarabun New" w:cs="TH Sarabun New" w:eastAsia="TH Sarabun New" w:hAnsi="TH Sarabun New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TH Sarabun New" w:cs="TH Sarabun New" w:eastAsia="TH Sarabun New" w:hAnsi="TH Sarabun New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B4530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2026-03-25T16:09:40.175Z</dcterms:created>
  <dcterms:modified xsi:type="dcterms:W3CDTF">2026-03-25T16:09:40.180Z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