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20CA" w14:textId="77A49F6A" w:rsidR="00E44283" w:rsidRDefault="003A3534">
      <w:pPr>
        <w:jc w:val="center"/>
      </w:pPr>
      <w:r>
        <w:rPr>
          <w:b/>
          <w:color w:val="1F4E79"/>
          <w:sz w:val="52"/>
        </w:rPr>
        <w:t>Finance Tracker — Beginner Setup Guide</w:t>
      </w:r>
    </w:p>
    <w:p w14:paraId="236BB8C8" w14:textId="77777777" w:rsidR="00E44283" w:rsidRDefault="003A3534">
      <w:pPr>
        <w:jc w:val="center"/>
      </w:pPr>
      <w:r>
        <w:rPr>
          <w:i/>
          <w:color w:val="595959"/>
          <w:sz w:val="26"/>
        </w:rPr>
        <w:t>From GoDaddy domain to a live, password-protected dashboard</w:t>
      </w:r>
    </w:p>
    <w:p w14:paraId="769C8A7F" w14:textId="77777777" w:rsidR="00E44283" w:rsidRDefault="00E44283"/>
    <w:p w14:paraId="6E7A3307" w14:textId="77777777" w:rsidR="00E44283" w:rsidRDefault="003A3534">
      <w:pPr>
        <w:spacing w:before="360" w:after="120"/>
      </w:pPr>
      <w:r>
        <w:rPr>
          <w:b/>
          <w:color w:val="1F4E79"/>
          <w:sz w:val="40"/>
        </w:rPr>
        <w:t>What we are building (plain English)</w:t>
      </w:r>
    </w:p>
    <w:p w14:paraId="61048E59" w14:textId="77777777" w:rsidR="00E44283" w:rsidRDefault="003A3534">
      <w:pPr>
        <w:spacing w:after="120"/>
      </w:pPr>
      <w:r>
        <w:t>Your finance tracker is a small website that pulls data from your Trade Republic and Revolut accounts and shows it on a private dashboard. The dashboard runs on YOUR Mac (or a Raspberry Pi). Cloudflare sits in front of it on the internet, giving it a real https:// URL, a TLS certificate, DDoS protection, and a firewall — all for free.</w:t>
      </w:r>
    </w:p>
    <w:p w14:paraId="06D5E173" w14:textId="77777777" w:rsidR="00E44283" w:rsidRDefault="003A3534">
      <w:pPr>
        <w:spacing w:after="120"/>
      </w:pPr>
      <w:r>
        <w:t>The whole flow looks like this:</w:t>
      </w:r>
    </w:p>
    <w:tbl>
      <w:tblPr>
        <w:tblW w:w="0" w:type="auto"/>
        <w:tblLook w:val="04A0" w:firstRow="1" w:lastRow="0" w:firstColumn="1" w:lastColumn="0" w:noHBand="0" w:noVBand="1"/>
      </w:tblPr>
      <w:tblGrid>
        <w:gridCol w:w="8640"/>
      </w:tblGrid>
      <w:tr w:rsidR="00E44283" w14:paraId="09EE31A0" w14:textId="77777777">
        <w:tc>
          <w:tcPr>
            <w:tcW w:w="8640" w:type="dxa"/>
            <w:shd w:val="clear" w:color="auto" w:fill="F4F4F4"/>
          </w:tcPr>
          <w:p w14:paraId="5636A895" w14:textId="77777777" w:rsidR="00E44283" w:rsidRDefault="003A3534">
            <w:pPr>
              <w:spacing w:before="40" w:after="40"/>
            </w:pPr>
            <w:r>
              <w:rPr>
                <w:rFonts w:ascii="Menlo" w:hAnsi="Menlo"/>
                <w:sz w:val="20"/>
              </w:rPr>
              <w:t>Your browser ─► https://finance.yourdomain.com ─► Cloudflare ─► Tunnel ─► your Mac ─► the app</w:t>
            </w:r>
            <w:r>
              <w:rPr>
                <w:rFonts w:ascii="Menlo" w:hAnsi="Menlo"/>
                <w:sz w:val="20"/>
              </w:rPr>
              <w:br/>
              <w:t xml:space="preserve">                                                       ▲</w:t>
            </w:r>
            <w:r>
              <w:rPr>
                <w:rFonts w:ascii="Menlo" w:hAnsi="Menlo"/>
                <w:sz w:val="20"/>
              </w:rPr>
              <w:br/>
              <w:t xml:space="preserve">                                                       │</w:t>
            </w:r>
            <w:r>
              <w:rPr>
                <w:rFonts w:ascii="Menlo" w:hAnsi="Menlo"/>
                <w:sz w:val="20"/>
              </w:rPr>
              <w:br/>
              <w:t xml:space="preserve">                                          (free TLS, DDoS, WAF, bot blocking)</w:t>
            </w:r>
          </w:p>
        </w:tc>
      </w:tr>
    </w:tbl>
    <w:p w14:paraId="11F28445" w14:textId="77777777" w:rsidR="00E44283" w:rsidRDefault="00E44283"/>
    <w:p w14:paraId="1FC906F0" w14:textId="77777777" w:rsidR="00E44283" w:rsidRDefault="003A3534">
      <w:pPr>
        <w:spacing w:before="360" w:after="120"/>
      </w:pPr>
      <w:r>
        <w:rPr>
          <w:b/>
          <w:color w:val="1F4E79"/>
          <w:sz w:val="40"/>
        </w:rPr>
        <w:t>Why you had to change the nameservers</w:t>
      </w:r>
    </w:p>
    <w:p w14:paraId="7E1BDDAE" w14:textId="77777777" w:rsidR="00E44283" w:rsidRDefault="003A3534">
      <w:pPr>
        <w:spacing w:after="120"/>
      </w:pPr>
      <w:r>
        <w:t>Buying a domain at GoDaddy makes you the OWNER of the name. But ownership and answering questions about the name are two different things.</w:t>
      </w:r>
    </w:p>
    <w:p w14:paraId="0E145AC5" w14:textId="77777777" w:rsidR="00E44283" w:rsidRDefault="003A3534">
      <w:pPr>
        <w:spacing w:before="200" w:after="40"/>
      </w:pPr>
      <w:r>
        <w:rPr>
          <w:b/>
          <w:color w:val="595959"/>
          <w:sz w:val="24"/>
        </w:rPr>
        <w:t>The two roles</w:t>
      </w:r>
    </w:p>
    <w:p w14:paraId="3DEAE31A" w14:textId="77777777" w:rsidR="00E44283" w:rsidRDefault="003A3534">
      <w:pPr>
        <w:pStyle w:val="ListBullet"/>
        <w:spacing w:after="40"/>
        <w:ind w:left="340"/>
      </w:pPr>
      <w:r>
        <w:t>Registrar (GoDaddy): the company you bought the name from. They handle billing and renewal. They tell the world WHO owns the domain.</w:t>
      </w:r>
    </w:p>
    <w:p w14:paraId="77172460" w14:textId="77777777" w:rsidR="00E44283" w:rsidRDefault="003A3534">
      <w:pPr>
        <w:pStyle w:val="ListBullet"/>
        <w:spacing w:after="40"/>
        <w:ind w:left="340"/>
      </w:pPr>
      <w:r>
        <w:t>Nameservers: the servers that ANSWER the question "what IP address is finance.yourdomain.com?" These can be different from the registrar.</w:t>
      </w:r>
    </w:p>
    <w:p w14:paraId="4DDB5F1A" w14:textId="77777777" w:rsidR="00E44283" w:rsidRDefault="003A3534">
      <w:pPr>
        <w:spacing w:after="120"/>
      </w:pPr>
      <w:r>
        <w:t>When you changed the nameservers at GoDaddy to Cloudflare's nameservers (usually something like NICK.NS.CLOUDFLARE.COM and KATE.NS.CLOUDFLARE.COM), you handed the answering job to Cloudflare. Now whenever anyone in the world looks up your domain, Cloudflare answers — which lets it:</w:t>
      </w:r>
    </w:p>
    <w:p w14:paraId="73DC3565" w14:textId="77777777" w:rsidR="00E44283" w:rsidRDefault="003A3534">
      <w:pPr>
        <w:pStyle w:val="ListBullet"/>
        <w:spacing w:after="40"/>
        <w:ind w:left="340"/>
      </w:pPr>
      <w:r>
        <w:t>Issue a free TLS certificate (the padlock in the browser)</w:t>
      </w:r>
    </w:p>
    <w:p w14:paraId="61F9526F" w14:textId="77777777" w:rsidR="00E44283" w:rsidRDefault="003A3534">
      <w:pPr>
        <w:pStyle w:val="ListBullet"/>
        <w:spacing w:after="40"/>
        <w:ind w:left="340"/>
      </w:pPr>
      <w:r>
        <w:t>Sit in front of your app and absorb attack traffic</w:t>
      </w:r>
    </w:p>
    <w:p w14:paraId="34DC57FF" w14:textId="77777777" w:rsidR="00E44283" w:rsidRDefault="003A3534">
      <w:pPr>
        <w:pStyle w:val="ListBullet"/>
        <w:spacing w:after="40"/>
        <w:ind w:left="340"/>
      </w:pPr>
      <w:r>
        <w:t>Hide your home IP behind its global network (the "orange cloud")</w:t>
      </w:r>
    </w:p>
    <w:p w14:paraId="0428AC27" w14:textId="77777777" w:rsidR="00E44283" w:rsidRDefault="003A3534">
      <w:pPr>
        <w:pStyle w:val="ListBullet"/>
        <w:spacing w:after="40"/>
        <w:ind w:left="340"/>
      </w:pPr>
      <w:r>
        <w:t>Apply the firewall and bot rules you turn on in the dashboard</w:t>
      </w:r>
    </w:p>
    <w:p w14:paraId="276117D4" w14:textId="77777777" w:rsidR="00E44283" w:rsidRDefault="003A3534">
      <w:pPr>
        <w:spacing w:after="120"/>
      </w:pPr>
      <w:r>
        <w:lastRenderedPageBreak/>
        <w:t>GoDaddy still owns the registration record, but Cloudflare runs the show day-to-day. This is why the orange clouds you see on your DNS records matter — orange means proxied through Cloudflare; grey would mean bypassed.</w:t>
      </w:r>
    </w:p>
    <w:p w14:paraId="52DBFAAE" w14:textId="77777777" w:rsidR="00E44283" w:rsidRDefault="003A3534">
      <w:pPr>
        <w:spacing w:before="360" w:after="120"/>
      </w:pPr>
      <w:r>
        <w:rPr>
          <w:b/>
          <w:color w:val="1F4E79"/>
          <w:sz w:val="40"/>
        </w:rPr>
        <w:t>Where you are right now ✓</w:t>
      </w:r>
    </w:p>
    <w:p w14:paraId="5C2CB6CE" w14:textId="77777777" w:rsidR="00E44283" w:rsidRDefault="003A3534">
      <w:pPr>
        <w:spacing w:after="120"/>
      </w:pPr>
      <w:r>
        <w:t>You have already done:</w:t>
      </w:r>
    </w:p>
    <w:p w14:paraId="3A6DF59F" w14:textId="77777777" w:rsidR="00E44283" w:rsidRDefault="003A3534">
      <w:pPr>
        <w:pStyle w:val="ListBullet"/>
        <w:spacing w:after="40"/>
        <w:ind w:left="340"/>
      </w:pPr>
      <w:r>
        <w:t>Bought the domain at GoDaddy</w:t>
      </w:r>
    </w:p>
    <w:p w14:paraId="2774A71C" w14:textId="77777777" w:rsidR="00E44283" w:rsidRDefault="003A3534">
      <w:pPr>
        <w:pStyle w:val="ListBullet"/>
        <w:spacing w:after="40"/>
        <w:ind w:left="340"/>
      </w:pPr>
      <w:r>
        <w:t>Pointed the nameservers at Cloudflare</w:t>
      </w:r>
    </w:p>
    <w:p w14:paraId="413BA88D" w14:textId="77777777" w:rsidR="00E44283" w:rsidRDefault="003A3534">
      <w:pPr>
        <w:pStyle w:val="ListBullet"/>
        <w:spacing w:after="40"/>
        <w:ind w:left="340"/>
      </w:pPr>
      <w:r>
        <w:t>Cloudflare shows your DNS records with orange clouds</w:t>
      </w:r>
    </w:p>
    <w:p w14:paraId="28BDF8B9" w14:textId="77777777" w:rsidR="00E44283" w:rsidRDefault="003A3534">
      <w:pPr>
        <w:spacing w:after="120"/>
      </w:pPr>
      <w:r>
        <w:t>That means Cloudflare is in control of your domain. Good.</w:t>
      </w:r>
    </w:p>
    <w:tbl>
      <w:tblPr>
        <w:tblW w:w="0" w:type="auto"/>
        <w:tblLook w:val="04A0" w:firstRow="1" w:lastRow="0" w:firstColumn="1" w:lastColumn="0" w:noHBand="0" w:noVBand="1"/>
      </w:tblPr>
      <w:tblGrid>
        <w:gridCol w:w="8640"/>
      </w:tblGrid>
      <w:tr w:rsidR="00E44283" w14:paraId="4242AF86" w14:textId="77777777">
        <w:tc>
          <w:tcPr>
            <w:tcW w:w="8640" w:type="dxa"/>
            <w:shd w:val="clear" w:color="auto" w:fill="E7F3FF"/>
          </w:tcPr>
          <w:p w14:paraId="1AFBA055" w14:textId="77777777" w:rsidR="00E44283" w:rsidRDefault="003A3534">
            <w:pPr>
              <w:spacing w:before="40" w:after="40"/>
            </w:pPr>
            <w:r>
              <w:rPr>
                <w:sz w:val="20"/>
              </w:rPr>
              <w:t>Tip: If Cloudflare shows the domain as "Active" (top of the Overview page), the nameserver switch is fully propagated. If it still says "Pending", wait — it can take anywhere from 5 minutes to 24 hours after a nameserver change. You can continue with the next steps either way, but the public URL only works once it goes Active.</w:t>
            </w:r>
          </w:p>
        </w:tc>
      </w:tr>
    </w:tbl>
    <w:p w14:paraId="13548EEF" w14:textId="77777777" w:rsidR="00E44283" w:rsidRDefault="00E44283"/>
    <w:p w14:paraId="2DFC25D7" w14:textId="77777777" w:rsidR="00E44283" w:rsidRDefault="003A3534">
      <w:pPr>
        <w:spacing w:before="360" w:after="120"/>
      </w:pPr>
      <w:r>
        <w:rPr>
          <w:b/>
          <w:color w:val="1F4E79"/>
          <w:sz w:val="40"/>
        </w:rPr>
        <w:t>What needs to be installed on your Mac</w:t>
      </w:r>
    </w:p>
    <w:p w14:paraId="3D4479BB" w14:textId="77777777" w:rsidR="00E44283" w:rsidRDefault="003A3534">
      <w:pPr>
        <w:spacing w:after="120"/>
      </w:pPr>
      <w:r>
        <w:t>Three things. Check each one in Terminal before continuing.</w:t>
      </w:r>
    </w:p>
    <w:p w14:paraId="06FEBF7F" w14:textId="77777777" w:rsidR="00E44283" w:rsidRDefault="003A3534">
      <w:pPr>
        <w:spacing w:before="200" w:after="40"/>
      </w:pPr>
      <w:r>
        <w:rPr>
          <w:b/>
          <w:color w:val="595959"/>
          <w:sz w:val="24"/>
        </w:rPr>
        <w:t>1. Homebrew (the Mac package manager)</w:t>
      </w:r>
    </w:p>
    <w:tbl>
      <w:tblPr>
        <w:tblW w:w="0" w:type="auto"/>
        <w:tblLook w:val="04A0" w:firstRow="1" w:lastRow="0" w:firstColumn="1" w:lastColumn="0" w:noHBand="0" w:noVBand="1"/>
      </w:tblPr>
      <w:tblGrid>
        <w:gridCol w:w="8640"/>
      </w:tblGrid>
      <w:tr w:rsidR="00E44283" w14:paraId="3E9C5163" w14:textId="77777777">
        <w:tc>
          <w:tcPr>
            <w:tcW w:w="8640" w:type="dxa"/>
            <w:shd w:val="clear" w:color="auto" w:fill="F4F4F4"/>
          </w:tcPr>
          <w:p w14:paraId="76052654" w14:textId="77777777" w:rsidR="00E44283" w:rsidRDefault="003A3534">
            <w:pPr>
              <w:spacing w:before="40" w:after="40"/>
            </w:pPr>
            <w:r>
              <w:rPr>
                <w:rFonts w:ascii="Menlo" w:hAnsi="Menlo"/>
                <w:sz w:val="20"/>
              </w:rPr>
              <w:t>command -v brew</w:t>
            </w:r>
          </w:p>
        </w:tc>
      </w:tr>
    </w:tbl>
    <w:p w14:paraId="0DEB19F6" w14:textId="77777777" w:rsidR="00E44283" w:rsidRDefault="00E44283"/>
    <w:p w14:paraId="0F4FA16D" w14:textId="77777777" w:rsidR="00E44283" w:rsidRDefault="003A3534">
      <w:pPr>
        <w:spacing w:after="120"/>
      </w:pPr>
      <w:r>
        <w:t>If nothing prints, install it:</w:t>
      </w:r>
    </w:p>
    <w:tbl>
      <w:tblPr>
        <w:tblW w:w="0" w:type="auto"/>
        <w:tblLook w:val="04A0" w:firstRow="1" w:lastRow="0" w:firstColumn="1" w:lastColumn="0" w:noHBand="0" w:noVBand="1"/>
      </w:tblPr>
      <w:tblGrid>
        <w:gridCol w:w="8640"/>
      </w:tblGrid>
      <w:tr w:rsidR="00E44283" w14:paraId="32BBD3EB" w14:textId="77777777">
        <w:tc>
          <w:tcPr>
            <w:tcW w:w="8640" w:type="dxa"/>
            <w:shd w:val="clear" w:color="auto" w:fill="F4F4F4"/>
          </w:tcPr>
          <w:p w14:paraId="7CF088C4" w14:textId="77777777" w:rsidR="00E44283" w:rsidRDefault="003A3534">
            <w:pPr>
              <w:spacing w:before="40" w:after="40"/>
            </w:pPr>
            <w:r>
              <w:rPr>
                <w:rFonts w:ascii="Menlo" w:hAnsi="Menlo"/>
                <w:sz w:val="20"/>
              </w:rPr>
              <w:t>/bin/bash -c "$(curl -fsSL https://raw.githubusercontent.com/Homebrew/install/HEAD/install.sh)"</w:t>
            </w:r>
          </w:p>
        </w:tc>
      </w:tr>
    </w:tbl>
    <w:p w14:paraId="6ABDBCDA" w14:textId="77777777" w:rsidR="00E44283" w:rsidRDefault="00E44283"/>
    <w:p w14:paraId="0C02F946" w14:textId="77777777" w:rsidR="00E44283" w:rsidRDefault="003A3534">
      <w:pPr>
        <w:spacing w:before="200" w:after="40"/>
      </w:pPr>
      <w:r>
        <w:rPr>
          <w:b/>
          <w:color w:val="595959"/>
          <w:sz w:val="24"/>
        </w:rPr>
        <w:t>2. Docker Desktop (runs the app in a container)</w:t>
      </w:r>
    </w:p>
    <w:p w14:paraId="6921B27E" w14:textId="77777777" w:rsidR="00E44283" w:rsidRDefault="003A3534">
      <w:pPr>
        <w:spacing w:after="120"/>
      </w:pPr>
      <w:r>
        <w:t>Download from docker.com → install → open it from Applications once so the background daemon starts.</w:t>
      </w:r>
    </w:p>
    <w:tbl>
      <w:tblPr>
        <w:tblW w:w="0" w:type="auto"/>
        <w:tblLook w:val="04A0" w:firstRow="1" w:lastRow="0" w:firstColumn="1" w:lastColumn="0" w:noHBand="0" w:noVBand="1"/>
      </w:tblPr>
      <w:tblGrid>
        <w:gridCol w:w="8640"/>
      </w:tblGrid>
      <w:tr w:rsidR="00E44283" w14:paraId="670995A9" w14:textId="77777777">
        <w:tc>
          <w:tcPr>
            <w:tcW w:w="8640" w:type="dxa"/>
            <w:shd w:val="clear" w:color="auto" w:fill="F4F4F4"/>
          </w:tcPr>
          <w:p w14:paraId="4CC9713A" w14:textId="77777777" w:rsidR="00E44283" w:rsidRDefault="003A3534">
            <w:pPr>
              <w:spacing w:before="40" w:after="40"/>
            </w:pPr>
            <w:r>
              <w:rPr>
                <w:rFonts w:ascii="Menlo" w:hAnsi="Menlo"/>
                <w:sz w:val="20"/>
              </w:rPr>
              <w:t>brew install --cask docker</w:t>
            </w:r>
          </w:p>
        </w:tc>
      </w:tr>
    </w:tbl>
    <w:p w14:paraId="75BF5B31" w14:textId="77777777" w:rsidR="00E44283" w:rsidRDefault="00E44283"/>
    <w:p w14:paraId="491A6F18" w14:textId="77777777" w:rsidR="00E44283" w:rsidRDefault="003A3534">
      <w:pPr>
        <w:spacing w:after="120"/>
      </w:pPr>
      <w:r>
        <w:t>Then OPEN Docker from your Applications folder once. Wait for the whale icon in the menu bar to stop animating.</w:t>
      </w:r>
    </w:p>
    <w:p w14:paraId="1624D525" w14:textId="77777777" w:rsidR="00E44283" w:rsidRDefault="003A3534">
      <w:pPr>
        <w:spacing w:before="200" w:after="40"/>
      </w:pPr>
      <w:r>
        <w:rPr>
          <w:b/>
          <w:color w:val="595959"/>
          <w:sz w:val="24"/>
        </w:rPr>
        <w:t>3. cloudflared (the tunnel program)</w:t>
      </w:r>
    </w:p>
    <w:p w14:paraId="1E11B5B9" w14:textId="77777777" w:rsidR="00E44283" w:rsidRDefault="003A3534">
      <w:pPr>
        <w:spacing w:after="120"/>
      </w:pPr>
      <w:r>
        <w:lastRenderedPageBreak/>
        <w:t>You don't need to install this manually — the setup script will install it for you. It just uses Homebrew.</w:t>
      </w:r>
    </w:p>
    <w:p w14:paraId="28754669" w14:textId="77777777" w:rsidR="00E44283" w:rsidRDefault="003A3534">
      <w:pPr>
        <w:spacing w:before="360" w:after="120"/>
      </w:pPr>
      <w:r>
        <w:rPr>
          <w:b/>
          <w:color w:val="1F4E79"/>
          <w:sz w:val="40"/>
        </w:rPr>
        <w:t>The next steps — in order</w:t>
      </w:r>
    </w:p>
    <w:p w14:paraId="361AF992" w14:textId="77777777" w:rsidR="00E44283" w:rsidRDefault="003A3534">
      <w:pPr>
        <w:spacing w:before="280" w:after="80"/>
      </w:pPr>
      <w:r>
        <w:rPr>
          <w:b/>
          <w:color w:val="1F4E79"/>
          <w:sz w:val="30"/>
        </w:rPr>
        <w:t>Step 1 — Pick your subdomain</w:t>
      </w:r>
    </w:p>
    <w:p w14:paraId="43E51E32" w14:textId="77777777" w:rsidR="00E44283" w:rsidRDefault="003A3534">
      <w:pPr>
        <w:spacing w:after="120"/>
      </w:pPr>
      <w:r>
        <w:t>You don't usually expose the app at the root domain (yourdomain.com). You use a subdomain like finance.yourdomain.com. Decide what you want now. Examples:</w:t>
      </w:r>
    </w:p>
    <w:p w14:paraId="47C43AEE" w14:textId="77777777" w:rsidR="00E44283" w:rsidRDefault="003A3534">
      <w:pPr>
        <w:pStyle w:val="ListBullet"/>
        <w:spacing w:after="40"/>
        <w:ind w:left="340"/>
      </w:pPr>
      <w:r>
        <w:t>finance.yourdomain.com</w:t>
      </w:r>
    </w:p>
    <w:p w14:paraId="4E15A356" w14:textId="77777777" w:rsidR="00E44283" w:rsidRDefault="003A3534">
      <w:pPr>
        <w:pStyle w:val="ListBullet"/>
        <w:spacing w:after="40"/>
        <w:ind w:left="340"/>
      </w:pPr>
      <w:r>
        <w:t>money.yourdomain.com</w:t>
      </w:r>
    </w:p>
    <w:p w14:paraId="2F280325" w14:textId="77777777" w:rsidR="00E44283" w:rsidRDefault="003A3534">
      <w:pPr>
        <w:pStyle w:val="ListBullet"/>
        <w:spacing w:after="40"/>
        <w:ind w:left="340"/>
      </w:pPr>
      <w:r>
        <w:t>tracker.yourdomain.com</w:t>
      </w:r>
    </w:p>
    <w:p w14:paraId="2D0D614F" w14:textId="77777777" w:rsidR="00E44283" w:rsidRDefault="003A3534">
      <w:pPr>
        <w:spacing w:after="120"/>
      </w:pPr>
      <w:r>
        <w:t>You don't need to create this in Cloudflare manually — the setup script will create the DNS record automatically.</w:t>
      </w:r>
    </w:p>
    <w:p w14:paraId="755AD662" w14:textId="77777777" w:rsidR="00E44283" w:rsidRDefault="003A3534">
      <w:pPr>
        <w:spacing w:before="280" w:after="80"/>
      </w:pPr>
      <w:r>
        <w:rPr>
          <w:b/>
          <w:color w:val="1F4E79"/>
          <w:sz w:val="30"/>
        </w:rPr>
        <w:t>Step 2 — Clean up any leftover DNS records (important!)</w:t>
      </w:r>
    </w:p>
    <w:p w14:paraId="38DF60C4" w14:textId="77777777" w:rsidR="00E44283" w:rsidRDefault="003A3534">
      <w:pPr>
        <w:spacing w:after="120"/>
      </w:pPr>
      <w:r>
        <w:t>When you connected your GitHub repo to Cloudflare earlier, Cloudflare Pages may have created a DNS record. If it points at the same name you want to use for the tunnel, the tunnel setup will fail.</w:t>
      </w:r>
    </w:p>
    <w:p w14:paraId="6C902015" w14:textId="77777777" w:rsidR="00E44283" w:rsidRDefault="003A3534">
      <w:pPr>
        <w:spacing w:after="120"/>
      </w:pPr>
      <w:r>
        <w:t>In the Cloudflare dashboard:</w:t>
      </w:r>
    </w:p>
    <w:p w14:paraId="702BC082" w14:textId="77777777" w:rsidR="00E44283" w:rsidRDefault="003A3534">
      <w:pPr>
        <w:pStyle w:val="ListNumber"/>
        <w:spacing w:after="80"/>
      </w:pPr>
      <w:r>
        <w:t>Open your domain → click DNS in the left sidebar</w:t>
      </w:r>
    </w:p>
    <w:p w14:paraId="5985373B" w14:textId="77777777" w:rsidR="00E44283" w:rsidRDefault="003A3534">
      <w:pPr>
        <w:pStyle w:val="ListNumber"/>
        <w:spacing w:after="80"/>
      </w:pPr>
      <w:r>
        <w:t>Look for any record (CNAME, A, AAAA) whose Name column matches your chosen subdomain</w:t>
      </w:r>
    </w:p>
    <w:p w14:paraId="66A4C3F3" w14:textId="77777777" w:rsidR="00E44283" w:rsidRDefault="003A3534">
      <w:pPr>
        <w:pStyle w:val="ListNumber"/>
        <w:spacing w:after="80"/>
      </w:pPr>
      <w:r>
        <w:t>If you find one pointing at a Cloudflare Pages domain (something.pages.dev), DELETE that record</w:t>
      </w:r>
    </w:p>
    <w:p w14:paraId="59FE223C" w14:textId="77777777" w:rsidR="00E44283" w:rsidRDefault="003A3534">
      <w:pPr>
        <w:pStyle w:val="ListNumber"/>
        <w:spacing w:after="80"/>
      </w:pPr>
      <w:r>
        <w:t>Leave anything you don't recognise alone — only delete the one matching YOUR chosen subdomain</w:t>
      </w:r>
    </w:p>
    <w:tbl>
      <w:tblPr>
        <w:tblW w:w="0" w:type="auto"/>
        <w:tblLook w:val="04A0" w:firstRow="1" w:lastRow="0" w:firstColumn="1" w:lastColumn="0" w:noHBand="0" w:noVBand="1"/>
      </w:tblPr>
      <w:tblGrid>
        <w:gridCol w:w="8640"/>
      </w:tblGrid>
      <w:tr w:rsidR="00E44283" w14:paraId="55E0490A" w14:textId="77777777">
        <w:tc>
          <w:tcPr>
            <w:tcW w:w="8640" w:type="dxa"/>
            <w:shd w:val="clear" w:color="auto" w:fill="FFF4E5"/>
          </w:tcPr>
          <w:p w14:paraId="0574334A" w14:textId="77777777" w:rsidR="00E44283" w:rsidRDefault="003A3534">
            <w:pPr>
              <w:spacing w:before="40" w:after="40"/>
            </w:pPr>
            <w:r>
              <w:rPr>
                <w:sz w:val="20"/>
              </w:rPr>
              <w:t>If Cloudflare Pages also exposed your site at the root domain (yourdomain.com) or at the www subdomain, that's fine — it doesn't conflict with finance.yourdomain.com.</w:t>
            </w:r>
          </w:p>
        </w:tc>
      </w:tr>
    </w:tbl>
    <w:p w14:paraId="185EF674" w14:textId="77777777" w:rsidR="00E44283" w:rsidRDefault="00E44283"/>
    <w:p w14:paraId="0E21703F" w14:textId="77777777" w:rsidR="00E44283" w:rsidRDefault="003A3534">
      <w:pPr>
        <w:spacing w:before="280" w:after="80"/>
      </w:pPr>
      <w:r>
        <w:rPr>
          <w:b/>
          <w:color w:val="1F4E79"/>
          <w:sz w:val="30"/>
        </w:rPr>
        <w:t>Step 3 — Run the tunnel setup script (one time)</w:t>
      </w:r>
    </w:p>
    <w:p w14:paraId="33DBEBE4" w14:textId="77777777" w:rsidR="00E44283" w:rsidRDefault="003A3534">
      <w:pPr>
        <w:spacing w:after="120"/>
      </w:pPr>
      <w:r>
        <w:t>Open Terminal and run:</w:t>
      </w:r>
    </w:p>
    <w:tbl>
      <w:tblPr>
        <w:tblW w:w="0" w:type="auto"/>
        <w:tblLook w:val="04A0" w:firstRow="1" w:lastRow="0" w:firstColumn="1" w:lastColumn="0" w:noHBand="0" w:noVBand="1"/>
      </w:tblPr>
      <w:tblGrid>
        <w:gridCol w:w="8640"/>
      </w:tblGrid>
      <w:tr w:rsidR="00E44283" w14:paraId="5DF7D48F" w14:textId="77777777">
        <w:tc>
          <w:tcPr>
            <w:tcW w:w="8640" w:type="dxa"/>
            <w:shd w:val="clear" w:color="auto" w:fill="F4F4F4"/>
          </w:tcPr>
          <w:p w14:paraId="16F55CDA" w14:textId="77777777" w:rsidR="00E44283" w:rsidRDefault="003A3534">
            <w:pPr>
              <w:spacing w:before="40" w:after="40"/>
            </w:pPr>
            <w:r>
              <w:rPr>
                <w:rFonts w:ascii="Menlo" w:hAnsi="Menlo"/>
                <w:sz w:val="20"/>
              </w:rPr>
              <w:t>cd ~/Desktop/Claude\ Code\ Output/personal-finance-tracker</w:t>
            </w:r>
            <w:r>
              <w:rPr>
                <w:rFonts w:ascii="Menlo" w:hAnsi="Menlo"/>
                <w:sz w:val="20"/>
              </w:rPr>
              <w:br/>
              <w:t>./setup-tunnel.sh</w:t>
            </w:r>
          </w:p>
        </w:tc>
      </w:tr>
    </w:tbl>
    <w:p w14:paraId="07A26917" w14:textId="77777777" w:rsidR="00E44283" w:rsidRDefault="00E44283"/>
    <w:p w14:paraId="7CA6437C" w14:textId="77777777" w:rsidR="00E44283" w:rsidRDefault="003A3534">
      <w:pPr>
        <w:spacing w:after="120"/>
      </w:pPr>
      <w:r>
        <w:t>What happens:</w:t>
      </w:r>
    </w:p>
    <w:p w14:paraId="1177EBBA" w14:textId="77777777" w:rsidR="00E44283" w:rsidRDefault="003A3534">
      <w:pPr>
        <w:pStyle w:val="ListBullet"/>
        <w:spacing w:after="40"/>
        <w:ind w:left="340"/>
      </w:pPr>
      <w:r>
        <w:t>It installs cloudflared via Homebrew if you don't have it</w:t>
      </w:r>
    </w:p>
    <w:p w14:paraId="409B05D4" w14:textId="77777777" w:rsidR="00E44283" w:rsidRDefault="003A3534">
      <w:pPr>
        <w:pStyle w:val="ListBullet"/>
        <w:spacing w:after="40"/>
        <w:ind w:left="340"/>
      </w:pPr>
      <w:r>
        <w:t>A browser window opens — pick your domain from the Cloudflare list and authorize</w:t>
      </w:r>
    </w:p>
    <w:p w14:paraId="163B65E4" w14:textId="77777777" w:rsidR="00E44283" w:rsidRDefault="003A3534">
      <w:pPr>
        <w:pStyle w:val="ListBullet"/>
        <w:spacing w:after="40"/>
        <w:ind w:left="340"/>
      </w:pPr>
      <w:r>
        <w:lastRenderedPageBreak/>
        <w:t>It asks for a tunnel name — just press Enter to accept "finance-tracker"</w:t>
      </w:r>
    </w:p>
    <w:p w14:paraId="7FC0A76D" w14:textId="77777777" w:rsidR="00E44283" w:rsidRDefault="003A3534">
      <w:pPr>
        <w:pStyle w:val="ListBullet"/>
        <w:spacing w:after="40"/>
        <w:ind w:left="340"/>
      </w:pPr>
      <w:r>
        <w:t>It asks for the public hostname — type your chosen subdomain (finance.yourdomain.com)</w:t>
      </w:r>
    </w:p>
    <w:p w14:paraId="1CE40B5E" w14:textId="77777777" w:rsidR="00E44283" w:rsidRDefault="003A3534">
      <w:pPr>
        <w:pStyle w:val="ListBullet"/>
        <w:spacing w:after="40"/>
        <w:ind w:left="340"/>
      </w:pPr>
      <w:r>
        <w:t>It creates the tunnel, adds the DNS record for you, and writes a config file</w:t>
      </w:r>
    </w:p>
    <w:p w14:paraId="7394D7E8" w14:textId="77777777" w:rsidR="00E44283" w:rsidRDefault="003A3534">
      <w:pPr>
        <w:spacing w:before="280" w:after="80"/>
      </w:pPr>
      <w:r>
        <w:rPr>
          <w:b/>
          <w:color w:val="1F4E79"/>
          <w:sz w:val="30"/>
        </w:rPr>
        <w:t>Step 4 — Fill in your .env file</w:t>
      </w:r>
    </w:p>
    <w:p w14:paraId="302BD96A" w14:textId="77777777" w:rsidR="00E44283" w:rsidRDefault="003A3534">
      <w:pPr>
        <w:spacing w:after="120"/>
      </w:pPr>
      <w:r>
        <w:t>If you haven't already:</w:t>
      </w:r>
    </w:p>
    <w:tbl>
      <w:tblPr>
        <w:tblW w:w="0" w:type="auto"/>
        <w:tblLook w:val="04A0" w:firstRow="1" w:lastRow="0" w:firstColumn="1" w:lastColumn="0" w:noHBand="0" w:noVBand="1"/>
      </w:tblPr>
      <w:tblGrid>
        <w:gridCol w:w="8640"/>
      </w:tblGrid>
      <w:tr w:rsidR="00E44283" w14:paraId="51821017" w14:textId="77777777">
        <w:tc>
          <w:tcPr>
            <w:tcW w:w="8640" w:type="dxa"/>
            <w:shd w:val="clear" w:color="auto" w:fill="F4F4F4"/>
          </w:tcPr>
          <w:p w14:paraId="1D409432" w14:textId="77777777" w:rsidR="00E44283" w:rsidRDefault="003A3534">
            <w:pPr>
              <w:spacing w:before="40" w:after="40"/>
            </w:pPr>
            <w:r>
              <w:rPr>
                <w:rFonts w:ascii="Menlo" w:hAnsi="Menlo"/>
                <w:sz w:val="20"/>
              </w:rPr>
              <w:t>cp .env.example .env</w:t>
            </w:r>
            <w:r>
              <w:rPr>
                <w:rFonts w:ascii="Menlo" w:hAnsi="Menlo"/>
                <w:sz w:val="20"/>
              </w:rPr>
              <w:br/>
              <w:t>nano .env</w:t>
            </w:r>
          </w:p>
        </w:tc>
      </w:tr>
    </w:tbl>
    <w:p w14:paraId="05B0189A" w14:textId="77777777" w:rsidR="00E44283" w:rsidRDefault="00E44283"/>
    <w:p w14:paraId="4FAC820B" w14:textId="77777777" w:rsidR="00E44283" w:rsidRDefault="003A3534">
      <w:pPr>
        <w:spacing w:after="120"/>
      </w:pPr>
      <w:r>
        <w:t>Fill in:</w:t>
      </w:r>
    </w:p>
    <w:p w14:paraId="2805BF62" w14:textId="77777777" w:rsidR="00E44283" w:rsidRDefault="003A3534">
      <w:pPr>
        <w:pStyle w:val="ListBullet"/>
        <w:spacing w:after="40"/>
        <w:ind w:left="340"/>
      </w:pPr>
      <w:r>
        <w:t>TRADE_REPUBLIC_PHONE — your TR phone number (e.g. +49...)</w:t>
      </w:r>
    </w:p>
    <w:p w14:paraId="7F8BCED7" w14:textId="77777777" w:rsidR="00E44283" w:rsidRDefault="003A3534">
      <w:pPr>
        <w:pStyle w:val="ListBullet"/>
        <w:spacing w:after="40"/>
        <w:ind w:left="340"/>
      </w:pPr>
      <w:r>
        <w:t>SALTEDGE_APP_ID and SALTEDGE_SECRET — get these free at saltedge.com</w:t>
      </w:r>
    </w:p>
    <w:p w14:paraId="318B0FCF" w14:textId="77777777" w:rsidR="00E44283" w:rsidRDefault="003A3534">
      <w:pPr>
        <w:pStyle w:val="ListBullet"/>
        <w:spacing w:after="40"/>
        <w:ind w:left="340"/>
      </w:pPr>
      <w:r>
        <w:t>EMAIL_FROM, EMAIL_TO, EMAIL_SMTP_PASSWORD — Gmail App Password (16 chars)</w:t>
      </w:r>
    </w:p>
    <w:p w14:paraId="3EEA3BDC" w14:textId="77777777" w:rsidR="00E44283" w:rsidRDefault="003A3534">
      <w:pPr>
        <w:pStyle w:val="ListBullet"/>
        <w:spacing w:after="40"/>
        <w:ind w:left="340"/>
      </w:pPr>
      <w:r>
        <w:t>DASHBOARD_USERNAME and DASHBOARD_PASSWORD — make them long and random</w:t>
      </w:r>
    </w:p>
    <w:p w14:paraId="3B074196" w14:textId="77777777" w:rsidR="00E44283" w:rsidRDefault="003A3534">
      <w:pPr>
        <w:spacing w:after="120"/>
      </w:pPr>
      <w:r>
        <w:t>Save with Ctrl+O, then Enter, then Ctrl+X to exit nano.</w:t>
      </w:r>
    </w:p>
    <w:p w14:paraId="206BE917" w14:textId="77777777" w:rsidR="00E44283" w:rsidRDefault="003A3534">
      <w:pPr>
        <w:spacing w:before="280" w:after="80"/>
      </w:pPr>
      <w:r>
        <w:rPr>
          <w:b/>
          <w:color w:val="1F4E79"/>
          <w:sz w:val="30"/>
        </w:rPr>
        <w:t>Step 5 — Pair Trade Republic and authorize Revolut (one time)</w:t>
      </w:r>
    </w:p>
    <w:tbl>
      <w:tblPr>
        <w:tblW w:w="0" w:type="auto"/>
        <w:tblLook w:val="04A0" w:firstRow="1" w:lastRow="0" w:firstColumn="1" w:lastColumn="0" w:noHBand="0" w:noVBand="1"/>
      </w:tblPr>
      <w:tblGrid>
        <w:gridCol w:w="8640"/>
      </w:tblGrid>
      <w:tr w:rsidR="00E44283" w14:paraId="50EA49A3" w14:textId="77777777">
        <w:tc>
          <w:tcPr>
            <w:tcW w:w="8640" w:type="dxa"/>
            <w:shd w:val="clear" w:color="auto" w:fill="F4F4F4"/>
          </w:tcPr>
          <w:p w14:paraId="66D9E9C6" w14:textId="77777777" w:rsidR="00E44283" w:rsidRDefault="003A3534">
            <w:pPr>
              <w:spacing w:before="40" w:after="40"/>
            </w:pPr>
            <w:r>
              <w:rPr>
                <w:rFonts w:ascii="Menlo" w:hAnsi="Menlo"/>
                <w:sz w:val="20"/>
              </w:rPr>
              <w:t>python3 -m backend.integrations.tr_setup</w:t>
            </w:r>
          </w:p>
        </w:tc>
      </w:tr>
    </w:tbl>
    <w:p w14:paraId="4717E3F5" w14:textId="77777777" w:rsidR="00E44283" w:rsidRDefault="00E44283"/>
    <w:p w14:paraId="7A90FD80" w14:textId="77777777" w:rsidR="00E44283" w:rsidRDefault="003A3534">
      <w:pPr>
        <w:spacing w:after="120"/>
      </w:pPr>
      <w:r>
        <w:t>Enter your TR PIN and the 4-digit code from your TR app. After it succeeds, REMOVE the TRADE_REPUBLIC_PIN line from your .env file.</w:t>
      </w:r>
    </w:p>
    <w:tbl>
      <w:tblPr>
        <w:tblW w:w="0" w:type="auto"/>
        <w:tblLook w:val="04A0" w:firstRow="1" w:lastRow="0" w:firstColumn="1" w:lastColumn="0" w:noHBand="0" w:noVBand="1"/>
      </w:tblPr>
      <w:tblGrid>
        <w:gridCol w:w="8640"/>
      </w:tblGrid>
      <w:tr w:rsidR="00E44283" w14:paraId="44B1188E" w14:textId="77777777">
        <w:tc>
          <w:tcPr>
            <w:tcW w:w="8640" w:type="dxa"/>
            <w:shd w:val="clear" w:color="auto" w:fill="F4F4F4"/>
          </w:tcPr>
          <w:p w14:paraId="275A0CFD" w14:textId="77777777" w:rsidR="00E44283" w:rsidRDefault="003A3534">
            <w:pPr>
              <w:spacing w:before="40" w:after="40"/>
            </w:pPr>
            <w:r>
              <w:rPr>
                <w:rFonts w:ascii="Menlo" w:hAnsi="Menlo"/>
                <w:sz w:val="20"/>
              </w:rPr>
              <w:t>python3 -m backend.integrations.revolut_setup</w:t>
            </w:r>
          </w:p>
        </w:tc>
      </w:tr>
    </w:tbl>
    <w:p w14:paraId="5907E6D6" w14:textId="77777777" w:rsidR="00E44283" w:rsidRDefault="00E44283"/>
    <w:p w14:paraId="1F2F851F" w14:textId="77777777" w:rsidR="00E44283" w:rsidRDefault="003A3534">
      <w:pPr>
        <w:spacing w:after="120"/>
      </w:pPr>
      <w:r>
        <w:t>Open the URL it prints, log into Revolut, grant read-only consent. Add the two IDs it prints to your .env.</w:t>
      </w:r>
    </w:p>
    <w:p w14:paraId="7D12C6E2" w14:textId="77777777" w:rsidR="00E44283" w:rsidRDefault="003A3534">
      <w:pPr>
        <w:spacing w:before="280" w:after="80"/>
      </w:pPr>
      <w:r>
        <w:rPr>
          <w:b/>
          <w:color w:val="1F4E79"/>
          <w:sz w:val="30"/>
        </w:rPr>
        <w:t>Step 6 — Start everything</w:t>
      </w:r>
    </w:p>
    <w:p w14:paraId="5464B706" w14:textId="77777777" w:rsidR="00E44283" w:rsidRDefault="003A3534">
      <w:pPr>
        <w:spacing w:after="120"/>
      </w:pPr>
      <w:r>
        <w:t>From now on, this is the only command you need to run when you want the tracker live:</w:t>
      </w:r>
    </w:p>
    <w:tbl>
      <w:tblPr>
        <w:tblW w:w="0" w:type="auto"/>
        <w:tblLook w:val="04A0" w:firstRow="1" w:lastRow="0" w:firstColumn="1" w:lastColumn="0" w:noHBand="0" w:noVBand="1"/>
      </w:tblPr>
      <w:tblGrid>
        <w:gridCol w:w="8640"/>
      </w:tblGrid>
      <w:tr w:rsidR="00E44283" w14:paraId="21E5F30A" w14:textId="77777777">
        <w:tc>
          <w:tcPr>
            <w:tcW w:w="8640" w:type="dxa"/>
            <w:shd w:val="clear" w:color="auto" w:fill="F4F4F4"/>
          </w:tcPr>
          <w:p w14:paraId="36CE42D0" w14:textId="77777777" w:rsidR="00E44283" w:rsidRDefault="003A3534">
            <w:pPr>
              <w:spacing w:before="40" w:after="40"/>
            </w:pPr>
            <w:r>
              <w:rPr>
                <w:rFonts w:ascii="Menlo" w:hAnsi="Menlo"/>
                <w:sz w:val="20"/>
              </w:rPr>
              <w:t>./start.sh</w:t>
            </w:r>
          </w:p>
        </w:tc>
      </w:tr>
    </w:tbl>
    <w:p w14:paraId="0DA9996F" w14:textId="77777777" w:rsidR="00E44283" w:rsidRDefault="00E44283"/>
    <w:p w14:paraId="3E6FDFC9" w14:textId="77777777" w:rsidR="00E44283" w:rsidRDefault="003A3534">
      <w:pPr>
        <w:spacing w:after="120"/>
      </w:pPr>
      <w:r>
        <w:t>This starts the app AND the tunnel in one window. Press Ctrl+C to stop both.</w:t>
      </w:r>
    </w:p>
    <w:p w14:paraId="64E8FF27" w14:textId="77777777" w:rsidR="00E44283" w:rsidRDefault="003A3534">
      <w:pPr>
        <w:spacing w:after="120"/>
      </w:pPr>
      <w:r>
        <w:t>Open https://finance.yourdomain.com in your browser. You should see the login screen.</w:t>
      </w:r>
    </w:p>
    <w:p w14:paraId="599172E7" w14:textId="77777777" w:rsidR="00E44283" w:rsidRDefault="003A3534">
      <w:pPr>
        <w:spacing w:before="280" w:after="80"/>
      </w:pPr>
      <w:r>
        <w:rPr>
          <w:b/>
          <w:color w:val="1F4E79"/>
          <w:sz w:val="30"/>
        </w:rPr>
        <w:lastRenderedPageBreak/>
        <w:t>Step 7 — Lock it down in Cloudflare (free, 5 minutes)</w:t>
      </w:r>
    </w:p>
    <w:p w14:paraId="3BF1EBCC" w14:textId="77777777" w:rsidR="00E44283" w:rsidRDefault="003A3534">
      <w:pPr>
        <w:spacing w:after="120"/>
      </w:pPr>
      <w:r>
        <w:t>In the Cloudflare dashboard for your domain:</w:t>
      </w:r>
    </w:p>
    <w:p w14:paraId="4AEFCFD2" w14:textId="77777777" w:rsidR="00E44283" w:rsidRDefault="003A3534">
      <w:pPr>
        <w:pStyle w:val="ListNumber"/>
        <w:spacing w:after="80"/>
      </w:pPr>
      <w:r>
        <w:t>SSL/TLS → Overview → set to "Full (strict)"</w:t>
      </w:r>
    </w:p>
    <w:p w14:paraId="6D04758A" w14:textId="77777777" w:rsidR="00E44283" w:rsidRDefault="003A3534">
      <w:pPr>
        <w:pStyle w:val="ListNumber"/>
        <w:spacing w:after="80"/>
      </w:pPr>
      <w:r>
        <w:t>SSL/TLS → Edge Certificates → turn on "Always Use HTTPS" and "Automatic HTTPS Rewrites"</w:t>
      </w:r>
    </w:p>
    <w:p w14:paraId="5F1E2F8F" w14:textId="77777777" w:rsidR="00E44283" w:rsidRDefault="003A3534">
      <w:pPr>
        <w:pStyle w:val="ListNumber"/>
        <w:spacing w:after="80"/>
      </w:pPr>
      <w:r>
        <w:t>SSL/TLS → Edge Certificates → enable HSTS, max-age 6 months</w:t>
      </w:r>
    </w:p>
    <w:p w14:paraId="24136787" w14:textId="77777777" w:rsidR="00E44283" w:rsidRDefault="003A3534">
      <w:pPr>
        <w:pStyle w:val="ListNumber"/>
        <w:spacing w:after="80"/>
      </w:pPr>
      <w:r>
        <w:t>Security → Settings → set Security Level to Medium, enable Bot Fight Mode</w:t>
      </w:r>
    </w:p>
    <w:p w14:paraId="17777312" w14:textId="77777777" w:rsidR="00E44283" w:rsidRDefault="003A3534">
      <w:pPr>
        <w:pStyle w:val="ListNumber"/>
        <w:spacing w:after="80"/>
      </w:pPr>
      <w:r>
        <w:t>(Optional but recommended) Zero Trust → Access → add an Application protecting finance.yourdomain.com with email-OTP. Free for up to 50 users.</w:t>
      </w:r>
    </w:p>
    <w:p w14:paraId="5C8648E3" w14:textId="77777777" w:rsidR="00E44283" w:rsidRDefault="003A3534">
      <w:r>
        <w:br w:type="page"/>
      </w:r>
    </w:p>
    <w:p w14:paraId="26A71405" w14:textId="77777777" w:rsidR="00E44283" w:rsidRDefault="003A3534">
      <w:pPr>
        <w:spacing w:before="360" w:after="120"/>
      </w:pPr>
      <w:r>
        <w:rPr>
          <w:b/>
          <w:color w:val="1F4E79"/>
          <w:sz w:val="40"/>
        </w:rPr>
        <w:lastRenderedPageBreak/>
        <w:t>Troubleshooting cheat sheet</w:t>
      </w:r>
    </w:p>
    <w:tbl>
      <w:tblPr>
        <w:tblStyle w:val="LightGrid-Accent1"/>
        <w:tblW w:w="0" w:type="auto"/>
        <w:tblLook w:val="04A0" w:firstRow="1" w:lastRow="0" w:firstColumn="1" w:lastColumn="0" w:noHBand="0" w:noVBand="1"/>
      </w:tblPr>
      <w:tblGrid>
        <w:gridCol w:w="4320"/>
        <w:gridCol w:w="4320"/>
      </w:tblGrid>
      <w:tr w:rsidR="00E44283" w14:paraId="4A34A03B" w14:textId="77777777" w:rsidTr="00E442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9"/>
          </w:tcPr>
          <w:p w14:paraId="72B7B857" w14:textId="77777777" w:rsidR="00E44283" w:rsidRDefault="003A3534">
            <w:r>
              <w:rPr>
                <w:color w:val="FFFFFF"/>
              </w:rPr>
              <w:t>Symptom</w:t>
            </w:r>
          </w:p>
        </w:tc>
        <w:tc>
          <w:tcPr>
            <w:tcW w:w="4320" w:type="dxa"/>
            <w:shd w:val="clear" w:color="auto" w:fill="1F4E79"/>
          </w:tcPr>
          <w:p w14:paraId="0D27C81C" w14:textId="77777777" w:rsidR="00E44283" w:rsidRDefault="003A3534">
            <w:pPr>
              <w:cnfStyle w:val="100000000000" w:firstRow="1" w:lastRow="0" w:firstColumn="0" w:lastColumn="0" w:oddVBand="0" w:evenVBand="0" w:oddHBand="0" w:evenHBand="0" w:firstRowFirstColumn="0" w:firstRowLastColumn="0" w:lastRowFirstColumn="0" w:lastRowLastColumn="0"/>
            </w:pPr>
            <w:r>
              <w:rPr>
                <w:color w:val="FFFFFF"/>
              </w:rPr>
              <w:t>What to do</w:t>
            </w:r>
          </w:p>
        </w:tc>
      </w:tr>
      <w:tr w:rsidR="00E44283" w14:paraId="119D6222"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F3CAE7" w14:textId="77777777" w:rsidR="00E44283" w:rsidRDefault="003A3534">
            <w:r>
              <w:rPr>
                <w:sz w:val="20"/>
              </w:rPr>
              <w:t>Browser says "This site can't be reached"</w:t>
            </w:r>
          </w:p>
        </w:tc>
        <w:tc>
          <w:tcPr>
            <w:tcW w:w="4320" w:type="dxa"/>
          </w:tcPr>
          <w:p w14:paraId="26BBE719"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Wait — your nameservers may still be propagating. Check Cloudflare → your domain → top of page. If it says "Pending Nameserver Update", give it more time (up to 24 hours).</w:t>
            </w:r>
          </w:p>
        </w:tc>
      </w:tr>
      <w:tr w:rsidR="00E44283" w14:paraId="3963E3C3"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CA60BB" w14:textId="77777777" w:rsidR="00E44283" w:rsidRDefault="003A3534">
            <w:r>
              <w:rPr>
                <w:sz w:val="20"/>
              </w:rPr>
              <w:t>Browser says "Error 1033" or "Error 530"</w:t>
            </w:r>
          </w:p>
        </w:tc>
        <w:tc>
          <w:tcPr>
            <w:tcW w:w="4320" w:type="dxa"/>
          </w:tcPr>
          <w:p w14:paraId="37EDD07C"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The tunnel isn't running on your Mac. Make sure ./start.sh is running in a Terminal window.</w:t>
            </w:r>
          </w:p>
        </w:tc>
      </w:tr>
      <w:tr w:rsidR="00E44283" w14:paraId="237224A2"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58AF4" w14:textId="77777777" w:rsidR="00E44283" w:rsidRDefault="003A3534">
            <w:r>
              <w:rPr>
                <w:sz w:val="20"/>
              </w:rPr>
              <w:t>Browser says "Error 521" or "Web server is down"</w:t>
            </w:r>
          </w:p>
        </w:tc>
        <w:tc>
          <w:tcPr>
            <w:tcW w:w="4320" w:type="dxa"/>
          </w:tcPr>
          <w:p w14:paraId="635087AF"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The app container crashed. In a new Terminal: docker compose logs -f app — read the error and fix the .env value it complains about.</w:t>
            </w:r>
          </w:p>
        </w:tc>
      </w:tr>
      <w:tr w:rsidR="00E44283" w14:paraId="4A46A480"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42F71" w14:textId="77777777" w:rsidR="00E44283" w:rsidRDefault="003A3534">
            <w:r>
              <w:rPr>
                <w:sz w:val="20"/>
              </w:rPr>
              <w:t>setup-tunnel.sh says "Hostname already in use"</w:t>
            </w:r>
          </w:p>
        </w:tc>
        <w:tc>
          <w:tcPr>
            <w:tcW w:w="4320" w:type="dxa"/>
          </w:tcPr>
          <w:p w14:paraId="6ECD0506"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A leftover DNS record exists. Go to Cloudflare → DNS → delete the matching record, then re-run the script.</w:t>
            </w:r>
          </w:p>
        </w:tc>
      </w:tr>
      <w:tr w:rsidR="00E44283" w14:paraId="75C0D74E"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219CF1" w14:textId="77777777" w:rsidR="00E44283" w:rsidRDefault="003A3534">
            <w:r>
              <w:rPr>
                <w:sz w:val="20"/>
              </w:rPr>
              <w:t>Trade Republic sync fails</w:t>
            </w:r>
          </w:p>
        </w:tc>
        <w:tc>
          <w:tcPr>
            <w:tcW w:w="4320" w:type="dxa"/>
          </w:tcPr>
          <w:p w14:paraId="0B8E863F"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Re-pair the device: python3 -m backend.integrations.tr_setup. Then make sure keys/tr_keyfile.pem exists.</w:t>
            </w:r>
          </w:p>
        </w:tc>
      </w:tr>
      <w:tr w:rsidR="00E44283" w14:paraId="5F9DACCD"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10C2ED" w14:textId="77777777" w:rsidR="00E44283" w:rsidRDefault="003A3534">
            <w:r>
              <w:rPr>
                <w:sz w:val="20"/>
              </w:rPr>
              <w:t>Revolut sync fails</w:t>
            </w:r>
          </w:p>
        </w:tc>
        <w:tc>
          <w:tcPr>
            <w:tcW w:w="4320" w:type="dxa"/>
          </w:tcPr>
          <w:p w14:paraId="5812ADAD"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Salt Edge consent expires periodically. Re-run python3 -m backend.integrations.revolut_setup and update the two IDs in .env.</w:t>
            </w:r>
          </w:p>
        </w:tc>
      </w:tr>
      <w:tr w:rsidR="00E44283" w14:paraId="36AEA9F5"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B14FB" w14:textId="77777777" w:rsidR="00E44283" w:rsidRDefault="003A3534">
            <w:r>
              <w:rPr>
                <w:sz w:val="20"/>
              </w:rPr>
              <w:t>Mac shut down and the URL stopped working</w:t>
            </w:r>
          </w:p>
        </w:tc>
        <w:tc>
          <w:tcPr>
            <w:tcW w:w="4320" w:type="dxa"/>
          </w:tcPr>
          <w:p w14:paraId="4160B939"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Expected. Your Mac must be on for the app to be reachable. Run ./start.sh again when you boot up.</w:t>
            </w:r>
          </w:p>
        </w:tc>
      </w:tr>
    </w:tbl>
    <w:p w14:paraId="65BAE535" w14:textId="77777777" w:rsidR="00E44283" w:rsidRDefault="00E44283"/>
    <w:p w14:paraId="4DF80DDA" w14:textId="77777777" w:rsidR="00E44283" w:rsidRDefault="003A3534">
      <w:pPr>
        <w:spacing w:before="360" w:after="120"/>
      </w:pPr>
      <w:r>
        <w:rPr>
          <w:b/>
          <w:color w:val="1F4E79"/>
          <w:sz w:val="40"/>
        </w:rPr>
        <w:t>Useful videos (visual learner edition)</w:t>
      </w:r>
    </w:p>
    <w:p w14:paraId="403837BE" w14:textId="77777777" w:rsidR="00E44283" w:rsidRDefault="003A3534">
      <w:pPr>
        <w:spacing w:after="120"/>
      </w:pPr>
      <w:r>
        <w:t>Watch these in order. Each is short and beginner-friendly.</w:t>
      </w:r>
    </w:p>
    <w:p w14:paraId="47BF3BCE" w14:textId="77777777" w:rsidR="00E44283" w:rsidRDefault="003A3534">
      <w:pPr>
        <w:spacing w:before="160" w:after="0"/>
      </w:pPr>
      <w:r>
        <w:rPr>
          <w:b/>
        </w:rPr>
        <w:t>• Cloudflare Tunnels: Self-hosting WITHOUT Port Forwarding</w:t>
      </w:r>
    </w:p>
    <w:p w14:paraId="0E662821" w14:textId="77777777" w:rsidR="00E44283" w:rsidRDefault="003A3534">
      <w:pPr>
        <w:spacing w:after="0"/>
      </w:pPr>
      <w:r>
        <w:rPr>
          <w:i/>
          <w:color w:val="106EBE"/>
          <w:sz w:val="20"/>
        </w:rPr>
        <w:t>https://www.youtube.com/watch?v=McUeQGgVK9k</w:t>
      </w:r>
    </w:p>
    <w:p w14:paraId="001E28BF" w14:textId="77777777" w:rsidR="00E44283" w:rsidRDefault="003A3534">
      <w:pPr>
        <w:spacing w:after="80"/>
      </w:pPr>
      <w:r>
        <w:rPr>
          <w:color w:val="595959"/>
          <w:sz w:val="20"/>
        </w:rPr>
        <w:t>The clearest 15-min walkthrough of what Cloudflare Tunnel does and why it matters.</w:t>
      </w:r>
    </w:p>
    <w:p w14:paraId="200DE80D" w14:textId="77777777" w:rsidR="00E44283" w:rsidRDefault="003A3534">
      <w:pPr>
        <w:spacing w:before="160" w:after="0"/>
      </w:pPr>
      <w:r>
        <w:rPr>
          <w:b/>
        </w:rPr>
        <w:t>• Cloudflare Tunnel Setup Guide — Self-Hosting for EVERYONE</w:t>
      </w:r>
    </w:p>
    <w:p w14:paraId="508C0B32" w14:textId="77777777" w:rsidR="00E44283" w:rsidRDefault="003A3534">
      <w:pPr>
        <w:spacing w:after="0"/>
      </w:pPr>
      <w:r>
        <w:rPr>
          <w:i/>
          <w:color w:val="106EBE"/>
          <w:sz w:val="20"/>
        </w:rPr>
        <w:t>https://www.youtube.com/watch?v=hrwoKO7LMzk</w:t>
      </w:r>
    </w:p>
    <w:p w14:paraId="2796688A" w14:textId="77777777" w:rsidR="00E44283" w:rsidRDefault="003A3534">
      <w:pPr>
        <w:spacing w:after="80"/>
      </w:pPr>
      <w:r>
        <w:rPr>
          <w:color w:val="595959"/>
          <w:sz w:val="20"/>
        </w:rPr>
        <w:t>Step-by-step setup with the cloudflared CLI — closest match to what your setup-tunnel.sh script does.</w:t>
      </w:r>
    </w:p>
    <w:p w14:paraId="503534C6" w14:textId="77777777" w:rsidR="00E44283" w:rsidRDefault="003A3534">
      <w:pPr>
        <w:spacing w:before="160" w:after="0"/>
      </w:pPr>
      <w:r>
        <w:rPr>
          <w:b/>
        </w:rPr>
        <w:t>• NetworkChuck — EXPOSE your home network to the INTERNET!! (it's safe)</w:t>
      </w:r>
    </w:p>
    <w:p w14:paraId="24366414" w14:textId="77777777" w:rsidR="00E44283" w:rsidRDefault="003A3534">
      <w:pPr>
        <w:spacing w:after="0"/>
      </w:pPr>
      <w:r>
        <w:rPr>
          <w:i/>
          <w:color w:val="106EBE"/>
          <w:sz w:val="20"/>
        </w:rPr>
        <w:t>https://www.youtube.com/watch?v=ey4u7OUAF3c</w:t>
      </w:r>
    </w:p>
    <w:p w14:paraId="55AA0611" w14:textId="77777777" w:rsidR="00E44283" w:rsidRDefault="003A3534">
      <w:pPr>
        <w:spacing w:after="80"/>
      </w:pPr>
      <w:r>
        <w:rPr>
          <w:color w:val="595959"/>
          <w:sz w:val="20"/>
        </w:rPr>
        <w:t>Energetic explainer of the concept. Slightly older but the ideas haven't changed.</w:t>
      </w:r>
    </w:p>
    <w:p w14:paraId="76B799DB" w14:textId="77777777" w:rsidR="00E44283" w:rsidRDefault="003A3534">
      <w:pPr>
        <w:spacing w:before="160" w:after="0"/>
      </w:pPr>
      <w:r>
        <w:rPr>
          <w:b/>
        </w:rPr>
        <w:t>• How to Setup Cloudflare Tunnels &amp; Access (2026)</w:t>
      </w:r>
    </w:p>
    <w:p w14:paraId="7C966509" w14:textId="77777777" w:rsidR="00E44283" w:rsidRDefault="003A3534">
      <w:pPr>
        <w:spacing w:after="0"/>
      </w:pPr>
      <w:r>
        <w:rPr>
          <w:i/>
          <w:color w:val="106EBE"/>
          <w:sz w:val="20"/>
        </w:rPr>
        <w:t>https://www.youtube.com/watch?v=FBNo42bhozw</w:t>
      </w:r>
    </w:p>
    <w:p w14:paraId="30AEFB7D" w14:textId="77777777" w:rsidR="00E44283" w:rsidRDefault="003A3534">
      <w:pPr>
        <w:spacing w:after="80"/>
      </w:pPr>
      <w:r>
        <w:rPr>
          <w:color w:val="595959"/>
          <w:sz w:val="20"/>
        </w:rPr>
        <w:t>Most current guide. Also covers Cloudflare Access — the optional extra login layer in Step 7.</w:t>
      </w:r>
    </w:p>
    <w:p w14:paraId="43F2AF92" w14:textId="77777777" w:rsidR="00E44283" w:rsidRDefault="003A3534">
      <w:pPr>
        <w:spacing w:before="160" w:after="0"/>
      </w:pPr>
      <w:r>
        <w:rPr>
          <w:b/>
        </w:rPr>
        <w:lastRenderedPageBreak/>
        <w:t>• Cloudflare Tunnel: Make Localhost Public Without Port Forwarding (2026)</w:t>
      </w:r>
    </w:p>
    <w:p w14:paraId="5046409D" w14:textId="77777777" w:rsidR="00E44283" w:rsidRDefault="003A3534">
      <w:pPr>
        <w:spacing w:after="0"/>
      </w:pPr>
      <w:r>
        <w:rPr>
          <w:i/>
          <w:color w:val="106EBE"/>
          <w:sz w:val="20"/>
        </w:rPr>
        <w:t>https://www.youtube.com/watch?v=etluT8UC-nw</w:t>
      </w:r>
    </w:p>
    <w:p w14:paraId="3229B94D" w14:textId="77777777" w:rsidR="00E44283" w:rsidRDefault="003A3534">
      <w:pPr>
        <w:spacing w:after="80"/>
      </w:pPr>
      <w:r>
        <w:rPr>
          <w:color w:val="595959"/>
          <w:sz w:val="20"/>
        </w:rPr>
        <w:t>Short and current. Good if the previous videos feel too long.</w:t>
      </w:r>
    </w:p>
    <w:p w14:paraId="05B698E4" w14:textId="77777777" w:rsidR="00E44283" w:rsidRDefault="003A3534">
      <w:pPr>
        <w:spacing w:before="160" w:after="0"/>
      </w:pPr>
      <w:r>
        <w:rPr>
          <w:b/>
        </w:rPr>
        <w:t>• How to Change Nameserver in Cloudflare — Beginner Friendly</w:t>
      </w:r>
    </w:p>
    <w:p w14:paraId="4914151B" w14:textId="77777777" w:rsidR="00E44283" w:rsidRDefault="003A3534">
      <w:pPr>
        <w:spacing w:after="0"/>
      </w:pPr>
      <w:r>
        <w:rPr>
          <w:i/>
          <w:color w:val="106EBE"/>
          <w:sz w:val="20"/>
        </w:rPr>
        <w:t>https://www.youtube.com/watch?v=dJkS5QGnHt0</w:t>
      </w:r>
    </w:p>
    <w:p w14:paraId="227A8214" w14:textId="77777777" w:rsidR="00E44283" w:rsidRDefault="003A3534">
      <w:pPr>
        <w:spacing w:after="80"/>
      </w:pPr>
      <w:r>
        <w:rPr>
          <w:color w:val="595959"/>
          <w:sz w:val="20"/>
        </w:rPr>
        <w:t>Useful if you want to understand WHY the nameserver step matters (you already did this, but it's a good mental model).</w:t>
      </w:r>
    </w:p>
    <w:p w14:paraId="50DD07DD" w14:textId="77777777" w:rsidR="00E44283" w:rsidRDefault="003A3534">
      <w:r>
        <w:br w:type="page"/>
      </w:r>
    </w:p>
    <w:p w14:paraId="4A8397E1" w14:textId="77777777" w:rsidR="00E44283" w:rsidRDefault="003A3534">
      <w:pPr>
        <w:spacing w:before="360" w:after="120"/>
      </w:pPr>
      <w:r>
        <w:rPr>
          <w:b/>
          <w:color w:val="1F4E79"/>
          <w:sz w:val="40"/>
        </w:rPr>
        <w:lastRenderedPageBreak/>
        <w:t>Plain-English glossary</w:t>
      </w:r>
    </w:p>
    <w:tbl>
      <w:tblPr>
        <w:tblStyle w:val="LightGrid-Accent1"/>
        <w:tblW w:w="0" w:type="auto"/>
        <w:tblLook w:val="04A0" w:firstRow="1" w:lastRow="0" w:firstColumn="1" w:lastColumn="0" w:noHBand="0" w:noVBand="1"/>
      </w:tblPr>
      <w:tblGrid>
        <w:gridCol w:w="4320"/>
        <w:gridCol w:w="4320"/>
      </w:tblGrid>
      <w:tr w:rsidR="00E44283" w14:paraId="2E229365" w14:textId="77777777" w:rsidTr="00E442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9"/>
          </w:tcPr>
          <w:p w14:paraId="35667079" w14:textId="77777777" w:rsidR="00E44283" w:rsidRDefault="003A3534">
            <w:r>
              <w:rPr>
                <w:color w:val="FFFFFF"/>
              </w:rPr>
              <w:t>Term</w:t>
            </w:r>
          </w:p>
        </w:tc>
        <w:tc>
          <w:tcPr>
            <w:tcW w:w="4320" w:type="dxa"/>
            <w:shd w:val="clear" w:color="auto" w:fill="1F4E79"/>
          </w:tcPr>
          <w:p w14:paraId="35F5B4B7" w14:textId="77777777" w:rsidR="00E44283" w:rsidRDefault="003A3534">
            <w:pPr>
              <w:cnfStyle w:val="100000000000" w:firstRow="1" w:lastRow="0" w:firstColumn="0" w:lastColumn="0" w:oddVBand="0" w:evenVBand="0" w:oddHBand="0" w:evenHBand="0" w:firstRowFirstColumn="0" w:firstRowLastColumn="0" w:lastRowFirstColumn="0" w:lastRowLastColumn="0"/>
            </w:pPr>
            <w:r>
              <w:rPr>
                <w:color w:val="FFFFFF"/>
              </w:rPr>
              <w:t>What it means</w:t>
            </w:r>
          </w:p>
        </w:tc>
      </w:tr>
      <w:tr w:rsidR="00E44283" w14:paraId="1A48C13C"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7D4508" w14:textId="77777777" w:rsidR="00E44283" w:rsidRDefault="003A3534">
            <w:r>
              <w:rPr>
                <w:sz w:val="20"/>
              </w:rPr>
              <w:t>Domain</w:t>
            </w:r>
          </w:p>
        </w:tc>
        <w:tc>
          <w:tcPr>
            <w:tcW w:w="4320" w:type="dxa"/>
          </w:tcPr>
          <w:p w14:paraId="03CE3EB8"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The human-friendly name you typed into the browser, e.g. yourdomain.com.</w:t>
            </w:r>
          </w:p>
        </w:tc>
      </w:tr>
      <w:tr w:rsidR="00E44283" w14:paraId="10B0EB45"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29CA99" w14:textId="77777777" w:rsidR="00E44283" w:rsidRDefault="003A3534">
            <w:r>
              <w:rPr>
                <w:sz w:val="20"/>
              </w:rPr>
              <w:t>Registrar</w:t>
            </w:r>
          </w:p>
        </w:tc>
        <w:tc>
          <w:tcPr>
            <w:tcW w:w="4320" w:type="dxa"/>
          </w:tcPr>
          <w:p w14:paraId="024E4B71"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The company you bought the domain from. In your case: GoDaddy.</w:t>
            </w:r>
          </w:p>
        </w:tc>
      </w:tr>
      <w:tr w:rsidR="00E44283" w14:paraId="404B4DE5"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3E78E7" w14:textId="77777777" w:rsidR="00E44283" w:rsidRDefault="003A3534">
            <w:r>
              <w:rPr>
                <w:sz w:val="20"/>
              </w:rPr>
              <w:t>Nameserver</w:t>
            </w:r>
          </w:p>
        </w:tc>
        <w:tc>
          <w:tcPr>
            <w:tcW w:w="4320" w:type="dxa"/>
          </w:tcPr>
          <w:p w14:paraId="6DB127A8"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The server that knows which IP address goes with which domain name. You moved this job to Cloudflare.</w:t>
            </w:r>
          </w:p>
        </w:tc>
      </w:tr>
      <w:tr w:rsidR="00E44283" w14:paraId="252C02AF"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F81965" w14:textId="77777777" w:rsidR="00E44283" w:rsidRDefault="003A3534">
            <w:r>
              <w:rPr>
                <w:sz w:val="20"/>
              </w:rPr>
              <w:t>DNS record</w:t>
            </w:r>
          </w:p>
        </w:tc>
        <w:tc>
          <w:tcPr>
            <w:tcW w:w="4320" w:type="dxa"/>
          </w:tcPr>
          <w:p w14:paraId="7FF2EAF0"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A row in Cloudflare that says "finance.yourdomain.com → some address". You see them in the DNS tab.</w:t>
            </w:r>
          </w:p>
        </w:tc>
      </w:tr>
      <w:tr w:rsidR="00E44283" w14:paraId="2F887D97"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6FB30A" w14:textId="77777777" w:rsidR="00E44283" w:rsidRDefault="003A3534">
            <w:r>
              <w:rPr>
                <w:sz w:val="20"/>
              </w:rPr>
              <w:t>Subdomain</w:t>
            </w:r>
          </w:p>
        </w:tc>
        <w:tc>
          <w:tcPr>
            <w:tcW w:w="4320" w:type="dxa"/>
          </w:tcPr>
          <w:p w14:paraId="6C345AB3"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A prefix before your main domain. "finance" in finance.yourdomain.com is the subdomain.</w:t>
            </w:r>
          </w:p>
        </w:tc>
      </w:tr>
      <w:tr w:rsidR="00E44283" w14:paraId="1D6D62F7"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6C760" w14:textId="77777777" w:rsidR="00E44283" w:rsidRDefault="003A3534">
            <w:r>
              <w:rPr>
                <w:sz w:val="20"/>
              </w:rPr>
              <w:t>Cloudflare Tunnel</w:t>
            </w:r>
          </w:p>
        </w:tc>
        <w:tc>
          <w:tcPr>
            <w:tcW w:w="4320" w:type="dxa"/>
          </w:tcPr>
          <w:p w14:paraId="105B6639"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A program (cloudflared) that runs on your Mac and creates a secure connection OUT to Cloudflare. Cloudflare then sends visitors' traffic back through that tunnel. No open ports on your router.</w:t>
            </w:r>
          </w:p>
        </w:tc>
      </w:tr>
      <w:tr w:rsidR="00E44283" w14:paraId="3630AE29"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7A516F" w14:textId="77777777" w:rsidR="00E44283" w:rsidRDefault="003A3534">
            <w:r>
              <w:rPr>
                <w:sz w:val="20"/>
              </w:rPr>
              <w:t>Orange cloud (proxied)</w:t>
            </w:r>
          </w:p>
        </w:tc>
        <w:tc>
          <w:tcPr>
            <w:tcW w:w="4320" w:type="dxa"/>
          </w:tcPr>
          <w:p w14:paraId="5792CF89"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Means "Cloudflare is in the middle" — it handles TLS, blocks attacks, and hides your real IP.</w:t>
            </w:r>
          </w:p>
        </w:tc>
      </w:tr>
      <w:tr w:rsidR="00E44283" w14:paraId="0A74D7CB"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962A3F" w14:textId="77777777" w:rsidR="00E44283" w:rsidRDefault="003A3534">
            <w:r>
              <w:rPr>
                <w:sz w:val="20"/>
              </w:rPr>
              <w:t>Grey cloud (DNS only)</w:t>
            </w:r>
          </w:p>
        </w:tc>
        <w:tc>
          <w:tcPr>
            <w:tcW w:w="4320" w:type="dxa"/>
          </w:tcPr>
          <w:p w14:paraId="0FDF7414"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Means "just answer where the server is, don't get involved". You'd use this for things like email.</w:t>
            </w:r>
          </w:p>
        </w:tc>
      </w:tr>
      <w:tr w:rsidR="00E44283" w14:paraId="67004026"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8746E3" w14:textId="77777777" w:rsidR="00E44283" w:rsidRDefault="003A3534">
            <w:r>
              <w:rPr>
                <w:sz w:val="20"/>
              </w:rPr>
              <w:t>TLS / SSL / HTTPS</w:t>
            </w:r>
          </w:p>
        </w:tc>
        <w:tc>
          <w:tcPr>
            <w:tcW w:w="4320" w:type="dxa"/>
          </w:tcPr>
          <w:p w14:paraId="43B73886"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The padlock in the browser. Encrypts traffic. Cloudflare gives you this for free.</w:t>
            </w:r>
          </w:p>
        </w:tc>
      </w:tr>
      <w:tr w:rsidR="00E44283" w14:paraId="538EE2F6"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A9D8FC" w14:textId="77777777" w:rsidR="00E44283" w:rsidRDefault="003A3534">
            <w:r>
              <w:rPr>
                <w:sz w:val="20"/>
              </w:rPr>
              <w:t>Container / Docker</w:t>
            </w:r>
          </w:p>
        </w:tc>
        <w:tc>
          <w:tcPr>
            <w:tcW w:w="4320" w:type="dxa"/>
          </w:tcPr>
          <w:p w14:paraId="01F5F399"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A self-contained way to run an app with all its dependencies bundled. "docker compose up" starts your app.</w:t>
            </w:r>
          </w:p>
        </w:tc>
      </w:tr>
      <w:tr w:rsidR="00E44283" w14:paraId="38CDA667" w14:textId="77777777" w:rsidTr="00E4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5E1EB" w14:textId="77777777" w:rsidR="00E44283" w:rsidRDefault="003A3534">
            <w:r>
              <w:rPr>
                <w:sz w:val="20"/>
              </w:rPr>
              <w:t>Passkey</w:t>
            </w:r>
          </w:p>
        </w:tc>
        <w:tc>
          <w:tcPr>
            <w:tcW w:w="4320" w:type="dxa"/>
          </w:tcPr>
          <w:p w14:paraId="15D8CA18" w14:textId="77777777" w:rsidR="00E44283" w:rsidRDefault="003A3534">
            <w:pPr>
              <w:cnfStyle w:val="000000100000" w:firstRow="0" w:lastRow="0" w:firstColumn="0" w:lastColumn="0" w:oddVBand="0" w:evenVBand="0" w:oddHBand="1" w:evenHBand="0" w:firstRowFirstColumn="0" w:firstRowLastColumn="0" w:lastRowFirstColumn="0" w:lastRowLastColumn="0"/>
            </w:pPr>
            <w:r>
              <w:rPr>
                <w:sz w:val="20"/>
              </w:rPr>
              <w:t>The replacement for passwords. Uses your Mac's Touch ID instead. Your dashboard supports this.</w:t>
            </w:r>
          </w:p>
        </w:tc>
      </w:tr>
      <w:tr w:rsidR="00E44283" w14:paraId="367E1D7D" w14:textId="77777777" w:rsidTr="00E4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759349" w14:textId="77777777" w:rsidR="00E44283" w:rsidRDefault="003A3534">
            <w:r>
              <w:rPr>
                <w:sz w:val="20"/>
              </w:rPr>
              <w:t>Salt Edge</w:t>
            </w:r>
          </w:p>
        </w:tc>
        <w:tc>
          <w:tcPr>
            <w:tcW w:w="4320" w:type="dxa"/>
          </w:tcPr>
          <w:p w14:paraId="6DA03780" w14:textId="77777777" w:rsidR="00E44283" w:rsidRDefault="003A3534">
            <w:pPr>
              <w:cnfStyle w:val="000000010000" w:firstRow="0" w:lastRow="0" w:firstColumn="0" w:lastColumn="0" w:oddVBand="0" w:evenVBand="0" w:oddHBand="0" w:evenHBand="1" w:firstRowFirstColumn="0" w:firstRowLastColumn="0" w:lastRowFirstColumn="0" w:lastRowLastColumn="0"/>
            </w:pPr>
            <w:r>
              <w:rPr>
                <w:sz w:val="20"/>
              </w:rPr>
              <w:t>The service that connects to Revolut on your behalf. Replaces GoCardless (which closed registrations).</w:t>
            </w:r>
          </w:p>
        </w:tc>
      </w:tr>
    </w:tbl>
    <w:p w14:paraId="1F3E2525" w14:textId="77777777" w:rsidR="00E44283" w:rsidRDefault="00E44283"/>
    <w:p w14:paraId="2E23C306" w14:textId="77777777" w:rsidR="00E44283" w:rsidRDefault="003A3534">
      <w:pPr>
        <w:spacing w:before="360" w:after="120"/>
      </w:pPr>
      <w:r>
        <w:rPr>
          <w:b/>
          <w:color w:val="1F4E79"/>
          <w:sz w:val="40"/>
        </w:rPr>
        <w:t>If you get stuck</w:t>
      </w:r>
    </w:p>
    <w:p w14:paraId="2CFD9B11" w14:textId="77777777" w:rsidR="00E44283" w:rsidRDefault="003A3534">
      <w:pPr>
        <w:spacing w:after="120"/>
      </w:pPr>
      <w:r>
        <w:t>Open a new Terminal window and run this — it'll tell you what's working and what isn't:</w:t>
      </w:r>
    </w:p>
    <w:tbl>
      <w:tblPr>
        <w:tblW w:w="0" w:type="auto"/>
        <w:tblLook w:val="04A0" w:firstRow="1" w:lastRow="0" w:firstColumn="1" w:lastColumn="0" w:noHBand="0" w:noVBand="1"/>
      </w:tblPr>
      <w:tblGrid>
        <w:gridCol w:w="8640"/>
      </w:tblGrid>
      <w:tr w:rsidR="00E44283" w14:paraId="6A0426E5" w14:textId="77777777">
        <w:tc>
          <w:tcPr>
            <w:tcW w:w="8640" w:type="dxa"/>
            <w:shd w:val="clear" w:color="auto" w:fill="F4F4F4"/>
          </w:tcPr>
          <w:p w14:paraId="1832A582" w14:textId="77777777" w:rsidR="00E44283" w:rsidRDefault="003A3534">
            <w:pPr>
              <w:spacing w:before="40" w:after="40"/>
            </w:pPr>
            <w:r>
              <w:rPr>
                <w:rFonts w:ascii="Menlo" w:hAnsi="Menlo"/>
                <w:sz w:val="20"/>
              </w:rPr>
              <w:t>cd ~/Desktop/Claude\ Code\ Output/personal-finance-tracker</w:t>
            </w:r>
            <w:r>
              <w:rPr>
                <w:rFonts w:ascii="Menlo" w:hAnsi="Menlo"/>
                <w:sz w:val="20"/>
              </w:rPr>
              <w:br/>
              <w:t>docker compose ps          # is the container running?</w:t>
            </w:r>
            <w:r>
              <w:rPr>
                <w:rFonts w:ascii="Menlo" w:hAnsi="Menlo"/>
                <w:sz w:val="20"/>
              </w:rPr>
              <w:br/>
              <w:t>docker compose logs -f app # what is the app saying?</w:t>
            </w:r>
          </w:p>
        </w:tc>
      </w:tr>
    </w:tbl>
    <w:p w14:paraId="3C5501A6" w14:textId="77777777" w:rsidR="00E44283" w:rsidRDefault="00E44283"/>
    <w:p w14:paraId="242D0AB5" w14:textId="77777777" w:rsidR="00E44283" w:rsidRDefault="003A3534">
      <w:pPr>
        <w:spacing w:after="120"/>
      </w:pPr>
      <w:r>
        <w:t>Copy whatever errors appear and paste them into Claude — it'll tell you what to fix.</w:t>
      </w:r>
    </w:p>
    <w:sectPr w:rsidR="00E442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131216">
    <w:abstractNumId w:val="8"/>
  </w:num>
  <w:num w:numId="2" w16cid:durableId="1738355334">
    <w:abstractNumId w:val="6"/>
  </w:num>
  <w:num w:numId="3" w16cid:durableId="2102144391">
    <w:abstractNumId w:val="5"/>
  </w:num>
  <w:num w:numId="4" w16cid:durableId="1775858971">
    <w:abstractNumId w:val="4"/>
  </w:num>
  <w:num w:numId="5" w16cid:durableId="1276986147">
    <w:abstractNumId w:val="7"/>
  </w:num>
  <w:num w:numId="6" w16cid:durableId="1453789153">
    <w:abstractNumId w:val="3"/>
  </w:num>
  <w:num w:numId="7" w16cid:durableId="280235606">
    <w:abstractNumId w:val="2"/>
  </w:num>
  <w:num w:numId="8" w16cid:durableId="1625383307">
    <w:abstractNumId w:val="1"/>
  </w:num>
  <w:num w:numId="9" w16cid:durableId="81356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909"/>
    <w:rsid w:val="0029639D"/>
    <w:rsid w:val="002F6594"/>
    <w:rsid w:val="00326F90"/>
    <w:rsid w:val="003A3534"/>
    <w:rsid w:val="007333E1"/>
    <w:rsid w:val="00AA1D8D"/>
    <w:rsid w:val="00B47730"/>
    <w:rsid w:val="00CB0664"/>
    <w:rsid w:val="00E442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B4F86"/>
  <w14:defaultImageDpi w14:val="300"/>
  <w15:docId w15:val="{5FAD40C8-80D2-4745-B702-850FEF4E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Dustin Arnold</cp:lastModifiedBy>
  <cp:revision>2</cp:revision>
  <dcterms:created xsi:type="dcterms:W3CDTF">2013-12-23T23:15:00Z</dcterms:created>
  <dcterms:modified xsi:type="dcterms:W3CDTF">2026-06-12T13:52:00Z</dcterms:modified>
  <cp:category/>
</cp:coreProperties>
</file>