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245" w:rsidRPr="002979CA" w:rsidRDefault="006C3245" w:rsidP="006C3245">
      <w:pPr>
        <w:jc w:val="both"/>
        <w:rPr>
          <w:rFonts w:ascii="Candara" w:hAnsi="Candara" w:cs="Arial"/>
          <w:b/>
          <w:color w:val="C00000"/>
          <w:sz w:val="28"/>
          <w:shd w:val="clear" w:color="auto" w:fill="FFFFFF"/>
        </w:rPr>
      </w:pPr>
      <w:r w:rsidRPr="002979CA">
        <w:rPr>
          <w:rFonts w:ascii="Candara" w:hAnsi="Candara" w:cs="Arial"/>
          <w:b/>
          <w:color w:val="C00000"/>
          <w:sz w:val="28"/>
          <w:shd w:val="clear" w:color="auto" w:fill="FFFFFF"/>
        </w:rPr>
        <w:t>INDETECTÁVEL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  <w:r w:rsidRPr="00DF021B">
        <w:rPr>
          <w:rFonts w:ascii="Candara" w:hAnsi="Candara" w:cs="Arial"/>
          <w:b/>
          <w:sz w:val="28"/>
        </w:rPr>
        <w:t>Para a medicina</w:t>
      </w:r>
      <w:r w:rsidR="006E6BBF" w:rsidRPr="00DF021B">
        <w:rPr>
          <w:rFonts w:ascii="Candara" w:hAnsi="Candara" w:cs="Arial"/>
          <w:b/>
          <w:sz w:val="28"/>
        </w:rPr>
        <w:t>,</w:t>
      </w:r>
      <w:r w:rsidRPr="00DF021B">
        <w:rPr>
          <w:rFonts w:ascii="Candara" w:hAnsi="Candara" w:cs="Arial"/>
          <w:b/>
          <w:sz w:val="28"/>
        </w:rPr>
        <w:t xml:space="preserve"> é uma 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meta de tratamento. 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</w:p>
    <w:p w:rsidR="006C3245" w:rsidRPr="00DF021B" w:rsidRDefault="006C3245" w:rsidP="006C3245">
      <w:pPr>
        <w:jc w:val="both"/>
        <w:rPr>
          <w:rFonts w:ascii="Candara" w:hAnsi="Candara"/>
          <w:b/>
          <w:sz w:val="28"/>
        </w:rPr>
      </w:pPr>
      <w:r w:rsidRPr="00DF021B">
        <w:rPr>
          <w:rFonts w:ascii="Candara" w:hAnsi="Candara" w:cs="Arial"/>
          <w:b/>
          <w:sz w:val="28"/>
          <w:shd w:val="clear" w:color="auto" w:fill="FFFFFF"/>
        </w:rPr>
        <w:t>Mas</w:t>
      </w:r>
      <w:r w:rsidR="006E6BBF" w:rsidRPr="00DF021B">
        <w:rPr>
          <w:rFonts w:ascii="Candara" w:hAnsi="Candara" w:cs="Arial"/>
          <w:b/>
          <w:sz w:val="28"/>
          <w:shd w:val="clear" w:color="auto" w:fill="FFFFFF"/>
        </w:rPr>
        <w:t>,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para quem vive com</w:t>
      </w:r>
      <w:r w:rsidR="002752DB">
        <w:rPr>
          <w:rFonts w:ascii="Candara" w:hAnsi="Candara" w:cs="Arial"/>
          <w:b/>
          <w:sz w:val="28"/>
          <w:shd w:val="clear" w:color="auto" w:fill="FFFFFF"/>
        </w:rPr>
        <w:t xml:space="preserve"> o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HIV</w:t>
      </w:r>
      <w:r w:rsidR="006E6BBF" w:rsidRPr="00DF021B">
        <w:rPr>
          <w:rFonts w:ascii="Candara" w:hAnsi="Candara" w:cs="Arial"/>
          <w:b/>
          <w:sz w:val="28"/>
          <w:shd w:val="clear" w:color="auto" w:fill="FFFFFF"/>
        </w:rPr>
        <w:t>,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</w:t>
      </w:r>
      <w:r w:rsidR="00B02379" w:rsidRPr="00DF021B">
        <w:rPr>
          <w:rFonts w:ascii="Candara" w:hAnsi="Candara" w:cs="Arial"/>
          <w:b/>
          <w:sz w:val="28"/>
          <w:shd w:val="clear" w:color="auto" w:fill="FFFFFF"/>
        </w:rPr>
        <w:t xml:space="preserve">ser </w:t>
      </w:r>
      <w:r w:rsidRPr="00DF021B">
        <w:rPr>
          <w:rFonts w:ascii="Candara" w:hAnsi="Candara" w:cs="Arial"/>
          <w:b/>
          <w:color w:val="C00000"/>
          <w:sz w:val="28"/>
          <w:shd w:val="clear" w:color="auto" w:fill="FFFFFF"/>
        </w:rPr>
        <w:t>indetectável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é uma outra palavra</w:t>
      </w:r>
      <w:r w:rsidR="009F7DD2">
        <w:rPr>
          <w:rFonts w:ascii="Candara" w:hAnsi="Candara" w:cs="Arial"/>
          <w:b/>
          <w:sz w:val="28"/>
          <w:shd w:val="clear" w:color="auto" w:fill="FFFFFF"/>
        </w:rPr>
        <w:t>. R</w:t>
      </w:r>
      <w:r w:rsidR="00B02379" w:rsidRPr="00DF021B">
        <w:rPr>
          <w:rFonts w:ascii="Candara" w:hAnsi="Candara" w:cs="Arial"/>
          <w:b/>
          <w:sz w:val="28"/>
          <w:shd w:val="clear" w:color="auto" w:fill="FFFFFF"/>
        </w:rPr>
        <w:t>epresenta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</w:t>
      </w:r>
      <w:r w:rsidR="00C947CA" w:rsidRPr="00DF021B">
        <w:rPr>
          <w:rFonts w:ascii="Candara" w:hAnsi="Candara" w:cs="Arial"/>
          <w:b/>
          <w:sz w:val="28"/>
          <w:shd w:val="clear" w:color="auto" w:fill="FFFFFF"/>
        </w:rPr>
        <w:t>esperança, sonhos e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</w:t>
      </w:r>
      <w:r w:rsidR="00C947CA" w:rsidRPr="00DF021B">
        <w:rPr>
          <w:rFonts w:ascii="Candara" w:hAnsi="Candara" w:cs="Arial"/>
          <w:b/>
          <w:sz w:val="28"/>
          <w:shd w:val="clear" w:color="auto" w:fill="FFFFFF"/>
        </w:rPr>
        <w:t xml:space="preserve">planos para o </w:t>
      </w:r>
      <w:r w:rsidRPr="00DF021B">
        <w:rPr>
          <w:rFonts w:ascii="Candara" w:hAnsi="Candara" w:cs="Arial"/>
          <w:b/>
          <w:sz w:val="28"/>
          <w:shd w:val="clear" w:color="auto" w:fill="FFFFFF"/>
        </w:rPr>
        <w:t>futuro.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  <w:r w:rsidRPr="00DF021B">
        <w:rPr>
          <w:rFonts w:ascii="Candara" w:hAnsi="Candara" w:cs="Arial"/>
          <w:b/>
          <w:sz w:val="28"/>
          <w:shd w:val="clear" w:color="auto" w:fill="FFFFFF"/>
        </w:rPr>
        <w:t>Para se tornar</w:t>
      </w:r>
      <w:r w:rsidR="002752DB">
        <w:rPr>
          <w:rFonts w:ascii="Candara" w:hAnsi="Candara" w:cs="Arial"/>
          <w:b/>
          <w:sz w:val="28"/>
          <w:shd w:val="clear" w:color="auto" w:fill="FFFFFF"/>
        </w:rPr>
        <w:t>em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indetectáve</w:t>
      </w:r>
      <w:r w:rsidR="002752DB">
        <w:rPr>
          <w:rFonts w:ascii="Candara" w:hAnsi="Candara" w:cs="Arial"/>
          <w:b/>
          <w:sz w:val="28"/>
          <w:shd w:val="clear" w:color="auto" w:fill="FFFFFF"/>
        </w:rPr>
        <w:t>is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, as pessoas que vivem com o vírus </w:t>
      </w:r>
      <w:r w:rsidR="00B02379" w:rsidRPr="00DF021B">
        <w:rPr>
          <w:rFonts w:ascii="Candara" w:hAnsi="Candara" w:cs="Arial"/>
          <w:b/>
          <w:sz w:val="28"/>
          <w:shd w:val="clear" w:color="auto" w:fill="FFFFFF"/>
        </w:rPr>
        <w:t xml:space="preserve">precisam </w:t>
      </w:r>
      <w:r w:rsidRPr="00DF021B">
        <w:rPr>
          <w:rFonts w:ascii="Candara" w:hAnsi="Candara" w:cs="Arial"/>
          <w:b/>
          <w:sz w:val="28"/>
          <w:shd w:val="clear" w:color="auto" w:fill="FFFFFF"/>
        </w:rPr>
        <w:t>utiliza</w:t>
      </w:r>
      <w:r w:rsidR="00B02379" w:rsidRPr="00DF021B">
        <w:rPr>
          <w:rFonts w:ascii="Candara" w:hAnsi="Candara" w:cs="Arial"/>
          <w:b/>
          <w:sz w:val="28"/>
          <w:shd w:val="clear" w:color="auto" w:fill="FFFFFF"/>
        </w:rPr>
        <w:t>r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medicamentos antirretrovirais regularmente, o que permite que o seu sistema imunológico se recupere. Isso evita o adoecimento. 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</w:p>
    <w:p w:rsidR="00464BE8" w:rsidRPr="00403577" w:rsidRDefault="006C3245" w:rsidP="00464BE8">
      <w:pPr>
        <w:jc w:val="both"/>
        <w:rPr>
          <w:rFonts w:ascii="Candara" w:hAnsi="Candara" w:cs="Arial"/>
          <w:b/>
          <w:sz w:val="28"/>
          <w:shd w:val="clear" w:color="auto" w:fill="FFFFFF"/>
        </w:rPr>
      </w:pP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Essa é uma condição transformadora: </w:t>
      </w:r>
      <w:r w:rsidR="00464BE8" w:rsidRPr="00403577">
        <w:rPr>
          <w:rFonts w:ascii="Candara" w:hAnsi="Candara" w:cs="Arial"/>
          <w:b/>
          <w:sz w:val="28"/>
          <w:shd w:val="clear" w:color="auto" w:fill="FFFFFF"/>
        </w:rPr>
        <w:t>para quem vive com</w:t>
      </w:r>
      <w:r w:rsidR="002752DB">
        <w:rPr>
          <w:rFonts w:ascii="Candara" w:hAnsi="Candara" w:cs="Arial"/>
          <w:b/>
          <w:sz w:val="28"/>
          <w:shd w:val="clear" w:color="auto" w:fill="FFFFFF"/>
        </w:rPr>
        <w:t xml:space="preserve"> o</w:t>
      </w:r>
      <w:r w:rsidR="00464BE8" w:rsidRPr="00403577">
        <w:rPr>
          <w:rFonts w:ascii="Candara" w:hAnsi="Candara" w:cs="Arial"/>
          <w:b/>
          <w:sz w:val="28"/>
          <w:shd w:val="clear" w:color="auto" w:fill="FFFFFF"/>
        </w:rPr>
        <w:t xml:space="preserve"> HIV, estar indetectável </w:t>
      </w:r>
      <w:r w:rsidR="00C947CA" w:rsidRPr="00403577">
        <w:rPr>
          <w:rFonts w:ascii="Candara" w:hAnsi="Candara" w:cs="Arial"/>
          <w:b/>
          <w:sz w:val="28"/>
          <w:shd w:val="clear" w:color="auto" w:fill="FFFFFF"/>
        </w:rPr>
        <w:t>possibilita</w:t>
      </w:r>
      <w:r w:rsidR="00464BE8" w:rsidRPr="00403577">
        <w:rPr>
          <w:rFonts w:ascii="Candara" w:hAnsi="Candara" w:cs="Arial"/>
          <w:b/>
          <w:sz w:val="28"/>
          <w:shd w:val="clear" w:color="auto" w:fill="FFFFFF"/>
        </w:rPr>
        <w:t xml:space="preserve"> a consci</w:t>
      </w:r>
      <w:r w:rsidR="009F7DD2">
        <w:rPr>
          <w:rFonts w:ascii="Candara" w:hAnsi="Candara" w:cs="Arial"/>
          <w:b/>
          <w:sz w:val="28"/>
          <w:shd w:val="clear" w:color="auto" w:fill="FFFFFF"/>
        </w:rPr>
        <w:t>ência</w:t>
      </w:r>
      <w:r w:rsidR="00464BE8" w:rsidRPr="00403577">
        <w:rPr>
          <w:rFonts w:ascii="Candara" w:hAnsi="Candara" w:cs="Arial"/>
          <w:b/>
          <w:sz w:val="28"/>
          <w:shd w:val="clear" w:color="auto" w:fill="FFFFFF"/>
        </w:rPr>
        <w:t xml:space="preserve"> de que a infecção está controlada</w:t>
      </w:r>
      <w:r w:rsidR="009F7DD2">
        <w:rPr>
          <w:rFonts w:ascii="Candara" w:hAnsi="Candara" w:cs="Arial"/>
          <w:b/>
          <w:sz w:val="28"/>
          <w:shd w:val="clear" w:color="auto" w:fill="FFFFFF"/>
        </w:rPr>
        <w:t>,</w:t>
      </w:r>
      <w:r w:rsidR="00464BE8" w:rsidRPr="00403577">
        <w:rPr>
          <w:rFonts w:ascii="Candara" w:hAnsi="Candara" w:cs="Arial"/>
          <w:b/>
          <w:sz w:val="28"/>
          <w:shd w:val="clear" w:color="auto" w:fill="FFFFFF"/>
        </w:rPr>
        <w:t xml:space="preserve"> o que significa que os sonhos e planos para o futuro não precisam ser interrompidos e que a vida pode seguir com esperança.</w:t>
      </w:r>
    </w:p>
    <w:p w:rsidR="006C3245" w:rsidRPr="00403577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  <w:r w:rsidRPr="00DF021B">
        <w:rPr>
          <w:rFonts w:ascii="Candara" w:hAnsi="Candara" w:cs="Arial"/>
          <w:b/>
          <w:sz w:val="28"/>
          <w:shd w:val="clear" w:color="auto" w:fill="FFFFFF"/>
        </w:rPr>
        <w:t>Quem está indetectável não transmite o HIV</w:t>
      </w:r>
      <w:r w:rsidR="00943C41" w:rsidRPr="00DF021B">
        <w:rPr>
          <w:rFonts w:ascii="Candara" w:hAnsi="Candara" w:cs="Arial"/>
          <w:b/>
          <w:sz w:val="28"/>
          <w:shd w:val="clear" w:color="auto" w:fill="FFFFFF"/>
        </w:rPr>
        <w:t xml:space="preserve"> por via sexual.</w:t>
      </w:r>
      <w:r w:rsidRPr="00DF021B">
        <w:rPr>
          <w:rFonts w:ascii="Candara" w:hAnsi="Candara" w:cs="Arial"/>
          <w:b/>
          <w:sz w:val="28"/>
          <w:shd w:val="clear" w:color="auto" w:fill="FFFFFF"/>
        </w:rPr>
        <w:t xml:space="preserve"> 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  <w:shd w:val="clear" w:color="auto" w:fill="FFFFFF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  <w:r w:rsidRPr="00DF021B">
        <w:rPr>
          <w:rFonts w:ascii="Candara" w:hAnsi="Candara" w:cs="Arial"/>
          <w:b/>
          <w:sz w:val="28"/>
        </w:rPr>
        <w:t>Todas as pessoas que vivem com HIV, se tiverem acesso ao sistema de saúde e à medicação adequada, podem se tornar indetectáveis.</w:t>
      </w:r>
      <w:r w:rsidR="00413A5C" w:rsidRPr="00DF021B">
        <w:rPr>
          <w:rFonts w:ascii="Candara" w:hAnsi="Candara" w:cs="Arial"/>
          <w:b/>
          <w:sz w:val="28"/>
        </w:rPr>
        <w:t xml:space="preserve"> </w:t>
      </w:r>
      <w:r w:rsidRPr="00DF021B">
        <w:rPr>
          <w:rFonts w:ascii="Candara" w:hAnsi="Candara" w:cs="Arial"/>
          <w:b/>
          <w:sz w:val="28"/>
        </w:rPr>
        <w:t xml:space="preserve">Porém, a adesão ao tratamento envolve muito mais que </w:t>
      </w:r>
      <w:r w:rsidR="00413A5C" w:rsidRPr="00DF021B">
        <w:rPr>
          <w:rFonts w:ascii="Candara" w:hAnsi="Candara" w:cs="Arial"/>
          <w:b/>
          <w:sz w:val="28"/>
        </w:rPr>
        <w:t xml:space="preserve">tomar </w:t>
      </w:r>
      <w:r w:rsidRPr="00DF021B">
        <w:rPr>
          <w:rFonts w:ascii="Candara" w:hAnsi="Candara" w:cs="Arial"/>
          <w:b/>
          <w:sz w:val="28"/>
        </w:rPr>
        <w:t>comprimidos todos os dias.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  <w:r w:rsidRPr="00DF021B">
        <w:rPr>
          <w:rFonts w:ascii="Candara" w:hAnsi="Candara" w:cs="Arial"/>
          <w:b/>
          <w:sz w:val="28"/>
        </w:rPr>
        <w:t>A força de quem vive com HIV também vem do apoio de profissionais de saúde, família,</w:t>
      </w:r>
      <w:r w:rsidR="002752DB">
        <w:rPr>
          <w:rFonts w:ascii="Candara" w:hAnsi="Candara" w:cs="Arial"/>
          <w:b/>
          <w:sz w:val="28"/>
        </w:rPr>
        <w:t xml:space="preserve"> </w:t>
      </w:r>
      <w:r w:rsidRPr="00DF021B">
        <w:rPr>
          <w:rFonts w:ascii="Candara" w:hAnsi="Candara" w:cs="Arial"/>
          <w:b/>
          <w:sz w:val="28"/>
        </w:rPr>
        <w:t>amigos, colegas de trabalho</w:t>
      </w:r>
      <w:r w:rsidR="002752DB">
        <w:rPr>
          <w:rFonts w:ascii="Candara" w:hAnsi="Candara" w:cs="Arial"/>
          <w:b/>
          <w:sz w:val="28"/>
        </w:rPr>
        <w:t xml:space="preserve"> </w:t>
      </w:r>
      <w:r w:rsidRPr="00DF021B">
        <w:rPr>
          <w:rFonts w:ascii="Candara" w:hAnsi="Candara" w:cs="Arial"/>
          <w:b/>
          <w:sz w:val="28"/>
        </w:rPr>
        <w:t>e de cada um de nós.  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  <w:r w:rsidRPr="00DF021B">
        <w:rPr>
          <w:rFonts w:ascii="Candara" w:hAnsi="Candara" w:cs="Arial"/>
          <w:b/>
          <w:sz w:val="28"/>
        </w:rPr>
        <w:t xml:space="preserve">A </w:t>
      </w:r>
      <w:r w:rsidR="005866D1">
        <w:rPr>
          <w:rFonts w:ascii="Candara" w:hAnsi="Candara" w:cs="Arial"/>
          <w:b/>
          <w:sz w:val="28"/>
        </w:rPr>
        <w:t>Campanha</w:t>
      </w:r>
      <w:r w:rsidR="005866D1" w:rsidRPr="00DF021B">
        <w:rPr>
          <w:rFonts w:ascii="Candara" w:hAnsi="Candara" w:cs="Arial"/>
          <w:b/>
          <w:sz w:val="28"/>
        </w:rPr>
        <w:t xml:space="preserve"> </w:t>
      </w:r>
      <w:r w:rsidRPr="00DF021B">
        <w:rPr>
          <w:rFonts w:ascii="Candara" w:hAnsi="Candara" w:cs="Arial"/>
          <w:b/>
          <w:sz w:val="28"/>
        </w:rPr>
        <w:t>“Indetectável”</w:t>
      </w:r>
      <w:r w:rsidR="009F7DD2">
        <w:rPr>
          <w:rFonts w:ascii="Candara" w:hAnsi="Candara" w:cs="Arial"/>
          <w:b/>
          <w:sz w:val="28"/>
        </w:rPr>
        <w:t xml:space="preserve"> </w:t>
      </w:r>
      <w:r w:rsidRPr="00DF021B">
        <w:rPr>
          <w:rFonts w:ascii="Candara" w:hAnsi="Candara" w:cs="Arial"/>
          <w:b/>
          <w:sz w:val="28"/>
        </w:rPr>
        <w:t>apresenta</w:t>
      </w:r>
      <w:r w:rsidR="009F7DD2">
        <w:rPr>
          <w:rFonts w:ascii="Candara" w:hAnsi="Candara" w:cs="Arial"/>
          <w:b/>
          <w:sz w:val="28"/>
        </w:rPr>
        <w:t>,</w:t>
      </w:r>
      <w:r w:rsidRPr="00DF021B">
        <w:rPr>
          <w:rFonts w:ascii="Candara" w:hAnsi="Candara" w:cs="Arial"/>
          <w:b/>
          <w:color w:val="1F497D"/>
          <w:sz w:val="28"/>
        </w:rPr>
        <w:t xml:space="preserve"> </w:t>
      </w:r>
      <w:r w:rsidRPr="00DF021B">
        <w:rPr>
          <w:rFonts w:ascii="Candara" w:hAnsi="Candara" w:cs="Arial"/>
          <w:b/>
          <w:sz w:val="28"/>
        </w:rPr>
        <w:t>por meio de vídeos, fotos e relatos</w:t>
      </w:r>
      <w:r w:rsidR="009F7DD2">
        <w:rPr>
          <w:rFonts w:ascii="Candara" w:hAnsi="Candara" w:cs="Arial"/>
          <w:b/>
          <w:sz w:val="28"/>
        </w:rPr>
        <w:t>,</w:t>
      </w:r>
      <w:r w:rsidRPr="00DF021B">
        <w:rPr>
          <w:rFonts w:ascii="Candara" w:hAnsi="Candara" w:cs="Arial"/>
          <w:b/>
          <w:sz w:val="28"/>
        </w:rPr>
        <w:t xml:space="preserve"> as histórias de vida de 13 pessoas que estão com o vírus indetectável no organismo.</w:t>
      </w: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</w:p>
    <w:p w:rsidR="006C3245" w:rsidRPr="00DF021B" w:rsidRDefault="006C3245" w:rsidP="006C3245">
      <w:pPr>
        <w:jc w:val="both"/>
        <w:rPr>
          <w:rFonts w:ascii="Candara" w:hAnsi="Candara" w:cs="Arial"/>
          <w:b/>
          <w:sz w:val="28"/>
        </w:rPr>
      </w:pPr>
      <w:r w:rsidRPr="00DF021B">
        <w:rPr>
          <w:rFonts w:ascii="Candara" w:hAnsi="Candara" w:cs="Arial"/>
          <w:b/>
          <w:sz w:val="28"/>
        </w:rPr>
        <w:t xml:space="preserve">São registros sensíveis, partilhados voluntariamente, que contam sobre o tratamento e a luta contra o estigma. Medos e angústias. Conquistas e motivações. Antes e depois do diagnóstico. </w:t>
      </w:r>
    </w:p>
    <w:p w:rsidR="006C3245" w:rsidRPr="00DF021B" w:rsidRDefault="006C3245" w:rsidP="006C3245">
      <w:pPr>
        <w:jc w:val="both"/>
        <w:rPr>
          <w:rFonts w:ascii="Candara" w:hAnsi="Candara"/>
          <w:b/>
          <w:color w:val="1F497D"/>
          <w:sz w:val="28"/>
        </w:rPr>
      </w:pPr>
    </w:p>
    <w:p w:rsidR="006C3245" w:rsidRPr="00DF021B" w:rsidRDefault="006C3245" w:rsidP="006C3245">
      <w:pPr>
        <w:jc w:val="both"/>
        <w:rPr>
          <w:rFonts w:ascii="Candara" w:hAnsi="Candara"/>
          <w:b/>
          <w:color w:val="C00000"/>
          <w:sz w:val="28"/>
        </w:rPr>
      </w:pPr>
      <w:r w:rsidRPr="00DF021B">
        <w:rPr>
          <w:rFonts w:ascii="Candara" w:hAnsi="Candara" w:cs="Arial"/>
          <w:b/>
          <w:color w:val="C00000"/>
          <w:sz w:val="28"/>
        </w:rPr>
        <w:t>O efeito de estar indetectável em cada uma dessas vidas</w:t>
      </w:r>
      <w:r w:rsidR="00502D85" w:rsidRPr="00DF021B">
        <w:rPr>
          <w:rFonts w:ascii="Candara" w:hAnsi="Candara" w:cs="Arial"/>
          <w:b/>
          <w:color w:val="C00000"/>
          <w:sz w:val="28"/>
        </w:rPr>
        <w:t xml:space="preserve"> </w:t>
      </w:r>
      <w:r w:rsidR="00464BE8" w:rsidRPr="00DF021B">
        <w:rPr>
          <w:rFonts w:ascii="Candara" w:hAnsi="Candara" w:cs="Arial"/>
          <w:b/>
          <w:color w:val="C00000"/>
          <w:sz w:val="28"/>
        </w:rPr>
        <w:t xml:space="preserve">é </w:t>
      </w:r>
      <w:r w:rsidRPr="00DF021B">
        <w:rPr>
          <w:rFonts w:ascii="Candara" w:hAnsi="Candara" w:cs="Arial"/>
          <w:b/>
          <w:color w:val="C00000"/>
          <w:sz w:val="28"/>
        </w:rPr>
        <w:t xml:space="preserve">detectável: basta olhar nos olhos delas para ver. </w:t>
      </w:r>
    </w:p>
    <w:p w:rsidR="00716E3C" w:rsidRPr="00DF021B" w:rsidRDefault="005F5647">
      <w:pPr>
        <w:rPr>
          <w:sz w:val="28"/>
        </w:rPr>
      </w:pPr>
    </w:p>
    <w:p w:rsidR="004E6582" w:rsidRPr="00DF021B" w:rsidRDefault="004E6582">
      <w:pPr>
        <w:rPr>
          <w:sz w:val="28"/>
        </w:rPr>
      </w:pPr>
    </w:p>
    <w:p w:rsidR="004E6582" w:rsidRDefault="004E6582"/>
    <w:sectPr w:rsidR="004E6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5"/>
    <w:rsid w:val="001A2893"/>
    <w:rsid w:val="002752DB"/>
    <w:rsid w:val="002979CA"/>
    <w:rsid w:val="00403577"/>
    <w:rsid w:val="00413A5C"/>
    <w:rsid w:val="00464BE8"/>
    <w:rsid w:val="004D7B4B"/>
    <w:rsid w:val="004E6582"/>
    <w:rsid w:val="00502D85"/>
    <w:rsid w:val="005866D1"/>
    <w:rsid w:val="006C3245"/>
    <w:rsid w:val="006E6BBF"/>
    <w:rsid w:val="00797352"/>
    <w:rsid w:val="00932CF0"/>
    <w:rsid w:val="00943C41"/>
    <w:rsid w:val="009F7DD2"/>
    <w:rsid w:val="00B02379"/>
    <w:rsid w:val="00B73085"/>
    <w:rsid w:val="00C947CA"/>
    <w:rsid w:val="00D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F33DA-CE5F-48CA-857E-60EEC032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245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E6B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6BB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6BBF"/>
    <w:rPr>
      <w:rFonts w:ascii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6B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6BBF"/>
    <w:rPr>
      <w:rFonts w:ascii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6BB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2</cp:revision>
  <cp:lastPrinted>2018-11-26T14:04:00Z</cp:lastPrinted>
  <dcterms:created xsi:type="dcterms:W3CDTF">2018-12-18T16:49:00Z</dcterms:created>
  <dcterms:modified xsi:type="dcterms:W3CDTF">2018-12-18T16:49:00Z</dcterms:modified>
</cp:coreProperties>
</file>