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9F5C42" w14:textId="77777777" w:rsidR="00C536C0" w:rsidRPr="00604414" w:rsidRDefault="00C536C0" w:rsidP="00C536C0">
      <w:pPr>
        <w:pStyle w:val="a"/>
        <w:tabs>
          <w:tab w:val="left" w:pos="1418"/>
        </w:tabs>
        <w:spacing w:line="700" w:lineRule="exact"/>
        <w:ind w:right="0"/>
        <w:jc w:val="center"/>
        <w:outlineLvl w:val="0"/>
        <w:rPr>
          <w:rFonts w:ascii="TH SarabunPSK" w:hAnsi="TH SarabunPSK" w:cs="TH SarabunPSK"/>
          <w:b/>
          <w:bCs/>
          <w:color w:val="auto"/>
          <w:sz w:val="58"/>
          <w:szCs w:val="58"/>
        </w:rPr>
      </w:pPr>
      <w:r>
        <w:rPr>
          <w:noProof/>
        </w:rPr>
        <w:drawing>
          <wp:anchor distT="0" distB="0" distL="114300" distR="114300" simplePos="0" relativeHeight="251660800" behindDoc="0" locked="0" layoutInCell="1" allowOverlap="1" wp14:anchorId="75A336ED" wp14:editId="117F11F8">
            <wp:simplePos x="0" y="0"/>
            <wp:positionH relativeFrom="column">
              <wp:posOffset>-3810</wp:posOffset>
            </wp:positionH>
            <wp:positionV relativeFrom="paragraph">
              <wp:posOffset>-635</wp:posOffset>
            </wp:positionV>
            <wp:extent cx="589280" cy="575945"/>
            <wp:effectExtent l="0" t="0" r="0" b="0"/>
            <wp:wrapNone/>
            <wp:docPr id="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28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04414">
        <w:rPr>
          <w:rFonts w:ascii="TH SarabunPSK" w:hAnsi="TH SarabunPSK" w:cs="TH SarabunPSK" w:hint="cs"/>
          <w:b/>
          <w:bCs/>
          <w:color w:val="auto"/>
          <w:sz w:val="58"/>
          <w:szCs w:val="58"/>
          <w:cs/>
        </w:rPr>
        <w:t>บักทึกข้อความ</w:t>
      </w:r>
    </w:p>
    <w:p w14:paraId="10A7318E" w14:textId="19E5FD95" w:rsidR="00415E6B" w:rsidRPr="00E80C5B" w:rsidRDefault="00362C2E" w:rsidP="008D5E0E">
      <w:pPr>
        <w:pStyle w:val="a"/>
        <w:spacing w:before="120"/>
        <w:ind w:right="0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64"/>
          <w:szCs w:val="64"/>
          <w:lang w:eastAsia="en-US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5CCBC81A" wp14:editId="100F36C0">
                <wp:simplePos x="0" y="0"/>
                <wp:positionH relativeFrom="column">
                  <wp:posOffset>846455</wp:posOffset>
                </wp:positionH>
                <wp:positionV relativeFrom="paragraph">
                  <wp:posOffset>320675</wp:posOffset>
                </wp:positionV>
                <wp:extent cx="4906010" cy="0"/>
                <wp:effectExtent l="12065" t="8255" r="6350" b="10795"/>
                <wp:wrapNone/>
                <wp:docPr id="594379874" name="Lin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0601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726B7C5" id="Line 7" o:spid="_x0000_s1026" style="position:absolute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6.65pt,25.25pt" to="452.95pt,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LdjwgEAAGwDAAAOAAAAZHJzL2Uyb0RvYy54bWysU01v2zAMvQ/YfxB0X5wEa7EacXpI1l26&#10;LUC7H8BIcixMFgVSie1/P0n5WLHdhvkgiCL59N4TvXoceydOhtiib+RiNpfCeIXa+kMjf7w+ffgk&#10;BUfwGhx608jJsHxcv3+3GkJtltih04ZEAvFcD6GRXYyhripWnemBZxiMT8kWqYeYQjpUmmBI6L2r&#10;lvP5fTUg6UCoDHM63Z6Tcl3w29ao+L1t2UThGpm4xbJSWfd5rdYrqA8EobPqQgP+gUUP1qdLb1Bb&#10;iCCOZP+C6q0iZGzjTGFfYdtaZYqGpGYx/0PNSwfBFC3JHA43m/j/wapvp43fUaauRv8SnlH9ZOFx&#10;04E/mELgdQrp4RbZqmoIXN9acsBhR2I/fEWdauAYsbgwttRnyKRPjMXs6Wa2GaNQ6fDjw/w+SZZC&#10;XXMV1NfGQBy/GOxF3jTSWZ99gBpOzxwzEaivJfnY45N1rryl82Jo5MPd8i4hQ5oo8rq0Mjqrc1lu&#10;YDrsN47ECfJclK/oS5m3ZfmOLXB3ruOJtxjPI0N49Lpc2BnQny/7CNad94mg8xfDskd5ILneo552&#10;dDUyPWlRchm/PDNv49L9+ydZ/wIAAP//AwBQSwMEFAAGAAgAAAAhALINjDzbAAAACQEAAA8AAABk&#10;cnMvZG93bnJldi54bWxMj01PwzAMhu9I/IfISNxYAlUHK00ntPFxZiAkbm5r2rLGqZqsK/8eIw5w&#10;fO1Hrx/n69n1aqIxdJ4tXC4MKOLK1x03Fl5fHi5uQIWIXGPvmSx8UYB1cXqSY1b7Iz/TtIuNkhIO&#10;GVpoYxwyrUPVksOw8AOx7D786DBKHBtdj3iUctfrK2OW2mHHcqHFgTYtVfvdwVmY3qrt5/b+aW94&#10;46/LR1q+D4TWnp/Nd7egIs3xD4YffVGHQpxKf+A6qF5ykiSCWkhNCkqAlUlXoMrfgS5y/f+D4hsA&#10;AP//AwBQSwECLQAUAAYACAAAACEAtoM4kv4AAADhAQAAEwAAAAAAAAAAAAAAAAAAAAAAW0NvbnRl&#10;bnRfVHlwZXNdLnhtbFBLAQItABQABgAIAAAAIQA4/SH/1gAAAJQBAAALAAAAAAAAAAAAAAAAAC8B&#10;AABfcmVscy8ucmVsc1BLAQItABQABgAIAAAAIQCHzLdjwgEAAGwDAAAOAAAAAAAAAAAAAAAAAC4C&#10;AABkcnMvZTJvRG9jLnhtbFBLAQItABQABgAIAAAAIQCyDYw82wAAAAk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ส่วนราชการ</w:t>
      </w:r>
      <w:r w:rsidR="00415E6B" w:rsidRPr="00E80C5B">
        <w:rPr>
          <w:rFonts w:ascii="TH SarabunIT๙" w:hAnsi="TH SarabunIT๙" w:cs="TH SarabunIT๙"/>
          <w:b/>
          <w:bCs/>
          <w:color w:val="auto"/>
          <w:sz w:val="36"/>
          <w:szCs w:val="36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 องค์การบริหารส่</w:t>
      </w:r>
      <w:r w:rsidR="008D5E0E"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วนตำบลคลองด่าน</w:t>
      </w:r>
      <w:r w:rsidR="0059152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B93D92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0A0520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โทร.</w:t>
      </w:r>
      <w:r w:rsidR="00213CA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3D5934" w:rsidRPr="000E6E0C">
        <w:rPr>
          <w:rFonts w:ascii="TH SarabunIT๙" w:hAnsi="TH SarabunIT๙" w:cs="TH SarabunIT๙"/>
          <w:color w:val="auto"/>
          <w:sz w:val="32"/>
          <w:szCs w:val="32"/>
          <w:cs/>
        </w:rPr>
        <w:t>๐-๒๗๐๗-๕๗๒๘-๙ ต่อ ๑๙</w:t>
      </w:r>
    </w:p>
    <w:p w14:paraId="7924C151" w14:textId="23A55CA8" w:rsidR="00415E6B" w:rsidRPr="00E80C5B" w:rsidRDefault="00362C2E" w:rsidP="00F614D3">
      <w:pPr>
        <w:pStyle w:val="a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10C86D6F" wp14:editId="7C99642F">
                <wp:simplePos x="0" y="0"/>
                <wp:positionH relativeFrom="column">
                  <wp:posOffset>3133725</wp:posOffset>
                </wp:positionH>
                <wp:positionV relativeFrom="paragraph">
                  <wp:posOffset>240030</wp:posOffset>
                </wp:positionV>
                <wp:extent cx="2629535" cy="0"/>
                <wp:effectExtent l="13335" t="5080" r="5080" b="13970"/>
                <wp:wrapNone/>
                <wp:docPr id="1592037165" name="Line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629535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D58398" id="Line 9" o:spid="_x0000_s1026" style="position:absolute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46.75pt,18.9pt" to="453.8pt,1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TDKMwgEAAGwDAAAOAAAAZHJzL2Uyb0RvYy54bWysU01v2zAMvQ/YfxB0X5xkSLEacXpI2l26&#10;LUC7H8BIcixUFgVSiZ1/P0n5WLHdhvkgiCL59N4TvXwYeyeOhtiib+RsMpXCeIXa+n0jf74+ffoi&#10;BUfwGhx608iTYfmw+vhhOYTazLFDpw2JBOK5HkIjuxhDXVWsOtMDTzAYn5ItUg8xhbSvNMGQ0HtX&#10;zafTu2pA0oFQGeZ0ujkn5argt61R8UfbsonCNTJxi2Wlsu7yWq2WUO8JQmfVhQb8A4serE+X3qA2&#10;EEEcyP4F1VtFyNjGicK+wra1yhQNSc1s+oealw6CKVqSORxuNvH/g1Xfj2u/pUxdjf4lPKN6Y+Fx&#10;3YHfm0Lg9RTSw82yVdUQuL615IDDlsRu+IY61cAhYnFhbKnPkEmfGIvZp5vZZoxCpcP53fx+8Xkh&#10;hbrmKqivjYE4fjXYi7xppLM++wA1HJ85ZiJQX0vysccn61x5S+fF0Mj7xTwjQ5oo8rq0Mjqrc1lu&#10;YNrv1o7EEfJclK/oS5n3ZfmODXB3ruMTbzCeR4bw4HW5sDOgHy/7CNad94mg8xfDskd5ILneoT5t&#10;6WpketKi5DJ+eWbex6X790+y+gUAAP//AwBQSwMEFAAGAAgAAAAhABNWoSHcAAAACQEAAA8AAABk&#10;cnMvZG93bnJldi54bWxMj8FOwzAMhu9IvENkJG4sgUHLStMJbcDOjGkSt7QxbVnjVE3WlbfHiAMc&#10;bX/6/f35cnKdGHEIrScN1zMFAqnytqVaw+7t+eoeRIiGrOk8oYYvDLAszs9yk1l/olcct7EWHEIh&#10;MxqaGPtMylA16EyY+R6Jbx9+cCbyONTSDubE4a6TN0ol0pmW+ENjelw1WB22R6dh3Ffrz/XT5qBo&#10;5dPyBZP3Ho3WlxfT4wOIiFP8g+FHn9WhYKfSH8kG0Wm4XczvGNUwT7kCAwuVJiDK34Uscvm/QfEN&#10;AAD//wMAUEsBAi0AFAAGAAgAAAAhALaDOJL+AAAA4QEAABMAAAAAAAAAAAAAAAAAAAAAAFtDb250&#10;ZW50X1R5cGVzXS54bWxQSwECLQAUAAYACAAAACEAOP0h/9YAAACUAQAACwAAAAAAAAAAAAAAAAAv&#10;AQAAX3JlbHMvLnJlbHNQSwECLQAUAAYACAAAACEA30wyjMIBAABsAwAADgAAAAAAAAAAAAAAAAAu&#10;AgAAZHJzL2Uyb0RvYy54bWxQSwECLQAUAAYACAAAACEAE1ahIdwAAAAJAQAADwAAAAAAAAAAAAAA&#10;AAAcBAAAZHJzL2Rvd25yZXYueG1sUEsFBgAAAAAEAAQA8wAAACUFAAAAAA==&#10;">
                <v:stroke dashstyle="1 1" endcap="round"/>
              </v:line>
            </w:pict>
          </mc:Fallback>
        </mc:AlternateContent>
      </w: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741AE295" wp14:editId="2AF00A52">
                <wp:simplePos x="0" y="0"/>
                <wp:positionH relativeFrom="column">
                  <wp:posOffset>123825</wp:posOffset>
                </wp:positionH>
                <wp:positionV relativeFrom="paragraph">
                  <wp:posOffset>238125</wp:posOffset>
                </wp:positionV>
                <wp:extent cx="2700020" cy="0"/>
                <wp:effectExtent l="13335" t="12700" r="10795" b="6350"/>
                <wp:wrapNone/>
                <wp:docPr id="390654038" name="Lin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70002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F71E4DB" id="Line 8" o:spid="_x0000_s1026" style="position:absolute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.75pt,18.75pt" to="222.35pt,18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44bhwgEAAGwDAAAOAAAAZHJzL2Uyb0RvYy54bWysU8tu2zAQvBfoPxC815INpA/Bcg520kva&#10;Gkj6AWuSkohQXGKXtuy/L0k/GrS3ojoQJHd3ODO7Wt4fRycOhtiib+V8VkthvEJtfd/Kny+PHz5L&#10;wRG8BofetPJkWN6v3r9bTqExCxzQaUMigXhuptDKIcbQVBWrwYzAMwzGp2CHNEJMR+orTTAl9NFV&#10;i7r+WE1IOhAqw5xuN+egXBX8rjMq/ug6NlG4ViZusaxU1l1eq9USmp4gDFZdaMA/sBjB+vToDWoD&#10;EcSe7F9Qo1WEjF2cKRwr7DqrTNGQ1MzrP9Q8DxBM0ZLM4XCzif8frPp+WPstZerq6J/DE6pXFh7X&#10;A/jeFAIvp5AaN89WVVPg5laSDxy2JHbTN9QpB/YRiwvHjsYMmfSJYzH7dDPbHKNQ6XLxqa7rReqJ&#10;usYqaK6FgTh+NTiKvGmlsz77AA0cnjhmItBcU/K1x0frXOml82Jq5Ze7xV1ChjRR5HUpZXRW57Rc&#10;wNTv1o7EAfJclK/oS5G3afmNDfBwzuMTbzCeR4Zw73V5cDCgHy77CNad94mg8xfDskd5ILnZoT5t&#10;6WpkamlRchm/PDNvz6X690+y+gUAAP//AwBQSwMEFAAGAAgAAAAhAEte75LbAAAACAEAAA8AAABk&#10;cnMvZG93bnJldi54bWxMj81Ow0AMhO9IvMPKSNzoBggNhGwq1PJzpiAkbk7WJKFZb5TdpuHtMeIA&#10;J2s8o/HnYjW7Xk00hs6zgfNFAoq49rbjxsDry8PZNagQkS32nsnAFwVYlcdHBebWH/iZpm1slJRw&#10;yNFAG+OQax3qlhyGhR+Ixfvwo8Mocmy0HfEg5a7XF0my1A47lgstDrRuqd5t987A9FZvPjf3T7uE&#10;1z6rHmn5PhAac3oy392CijTHvzD84As6lMJU+T3boHrRN1eSNHCZyRQ/TdMMVPW70GWh/z9QfgMA&#10;AP//AwBQSwECLQAUAAYACAAAACEAtoM4kv4AAADhAQAAEwAAAAAAAAAAAAAAAAAAAAAAW0NvbnRl&#10;bnRfVHlwZXNdLnhtbFBLAQItABQABgAIAAAAIQA4/SH/1gAAAJQBAAALAAAAAAAAAAAAAAAAAC8B&#10;AABfcmVscy8ucmVsc1BLAQItABQABgAIAAAAIQBm44bhwgEAAGwDAAAOAAAAAAAAAAAAAAAAAC4C&#10;AABkcnMvZTJvRG9jLnhtbFBLAQItABQABgAIAAAAIQBLXu+S2wAAAAgBAAAPAAAAAAAAAAAAAAAA&#10;ABwEAABkcnMvZG93bnJldi54bWxQSwUGAAAAAAQABADzAAAAJAUAAAAA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สป 72203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>/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 w:hint="cs"/>
          <w:b/>
          <w:bCs/>
          <w:color w:val="auto"/>
          <w:sz w:val="40"/>
          <w:szCs w:val="40"/>
          <w:cs/>
        </w:rPr>
        <w:t xml:space="preserve"> </w: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วันที่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8D5E0E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</w:t>
      </w:r>
      <w:r w:rsidR="00C85A69">
        <w:rPr>
          <w:rFonts w:ascii="TH SarabunIT๙" w:hAnsi="TH SarabunIT๙" w:cs="TH SarabunIT๙" w:hint="cs"/>
          <w:color w:val="auto"/>
          <w:sz w:val="32"/>
          <w:szCs w:val="32"/>
          <w:cs/>
        </w:rPr>
        <w:t>[เดือน]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</w:rPr>
        <w:t xml:space="preserve"> </w:t>
      </w:r>
      <w:r w:rsidR="00EC12A4" w:rsidRPr="00E80C5B">
        <w:rPr>
          <w:rFonts w:ascii="TH SarabunIT๙" w:hAnsi="TH SarabunIT๙" w:cs="TH SarabunIT๙"/>
          <w:color w:val="auto"/>
          <w:sz w:val="32"/>
          <w:szCs w:val="32"/>
          <w:cs/>
        </w:rPr>
        <w:t>[ปี]</w:t>
      </w:r>
      <w:r w:rsidR="00EC12A4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415E6B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   </w:t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  <w:r w:rsidR="00415E6B" w:rsidRPr="00E80C5B">
        <w:rPr>
          <w:rFonts w:ascii="TH SarabunIT๙" w:hAnsi="TH SarabunIT๙" w:cs="TH SarabunIT๙"/>
          <w:color w:val="auto"/>
          <w:sz w:val="32"/>
          <w:szCs w:val="32"/>
        </w:rPr>
        <w:tab/>
      </w:r>
    </w:p>
    <w:p w14:paraId="12192B20" w14:textId="0D708891" w:rsidR="00BB11D7" w:rsidRDefault="00362C2E" w:rsidP="00F614D3">
      <w:pPr>
        <w:pStyle w:val="a"/>
        <w:tabs>
          <w:tab w:val="left" w:pos="709"/>
        </w:tabs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noProof/>
          <w:color w:val="auto"/>
          <w:sz w:val="40"/>
          <w:szCs w:val="40"/>
          <w:lang w:eastAsia="en-US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46737539" wp14:editId="078827EE">
                <wp:simplePos x="0" y="0"/>
                <wp:positionH relativeFrom="column">
                  <wp:posOffset>323850</wp:posOffset>
                </wp:positionH>
                <wp:positionV relativeFrom="paragraph">
                  <wp:posOffset>237490</wp:posOffset>
                </wp:positionV>
                <wp:extent cx="5461000" cy="0"/>
                <wp:effectExtent l="13335" t="13335" r="12065" b="5715"/>
                <wp:wrapNone/>
                <wp:docPr id="1251027208" name="Line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461000" cy="0"/>
                        </a:xfrm>
                        <a:prstGeom prst="line">
                          <a:avLst/>
                        </a:prstGeom>
                        <a:noFill/>
                        <a:ln w="9525" cap="rnd">
                          <a:solidFill>
                            <a:srgbClr val="000000"/>
                          </a:solidFill>
                          <a:prstDash val="sysDot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7018B3C" id="Line 10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25.5pt,18.7pt" to="455.5pt,1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f/9TwwEAAGwDAAAOAAAAZHJzL2Uyb0RvYy54bWysU01v2zAMvQ/YfxB0X+wES7EZcXpI1l26&#10;LUC7H8BIcixUFgVSiZN/P0n5aLHdhvogSCL59N4jvbg/Dk4cDLFF38rppJbCeIXa+l0rfz8/fPoi&#10;BUfwGhx608qTYXm//PhhMYbGzLBHpw2JBOK5GUMr+xhDU1WsejMATzAYn4Id0gAxHWlXaYIxoQ+u&#10;mtX1XTUi6UCoDHO6XZ+Dclnwu86o+Kvr2EThWpm4xbJSWbd5rZYLaHYEobfqQgP+g8UA1qdHb1Br&#10;iCD2ZP+BGqwiZOziROFQYddZZYqGpGZa/6XmqYdgipZkDoebTfx+sOrnYeU3lKmro38Kj6heWHhc&#10;9eB3phB4PoXUuGm2qhoDN7eSfOCwIbEdf6BOObCPWFw4djRkyKRPHIvZp5vZ5hiFSpfzz3fTuk49&#10;UddYBc21MBDH7wYHkTetdNZnH6CBwyPHTASaa0q+9vhgnSu9dF6Mrfw6n80TMqSJIq9LKaOzOqfl&#10;AqbdduVIHCDPRfmKvhR5m5bfWAP35zw+8RrjeWQI916XB3sD+ttlH8G68z4RdP5iWPYoDyQ3W9Sn&#10;DV2NTC0tSi7jl2fm7blUv/4kyz8AAAD//wMAUEsDBBQABgAIAAAAIQD1bw9+2wAAAAgBAAAPAAAA&#10;ZHJzL2Rvd25yZXYueG1sTI/NTsMwEITvSLyDtUjcqBN+WghxKtQCPVMQErdNvCSh8TqK3TS8PVtx&#10;gOPOjGa/yZeT69RIQ2g9G0hnCSjiytuWawNvr08Xt6BCRLbYeSYD3xRgWZye5JhZf+AXGrexVlLC&#10;IUMDTYx9pnWoGnIYZr4nFu/TDw6jnEOt7YAHKXedvkySuXbYsnxosKdVQ9Vuu3cGxvdq/bV+3OwS&#10;XvlF+Uzzj57QmPOz6eEeVKQp/oXhiC/oUAhT6fdsg+oM3KQyJRq4WlyDEv8uPQrlr6CLXP8fUPwA&#10;AAD//wMAUEsBAi0AFAAGAAgAAAAhALaDOJL+AAAA4QEAABMAAAAAAAAAAAAAAAAAAAAAAFtDb250&#10;ZW50X1R5cGVzXS54bWxQSwECLQAUAAYACAAAACEAOP0h/9YAAACUAQAACwAAAAAAAAAAAAAAAAAv&#10;AQAAX3JlbHMvLnJlbHNQSwECLQAUAAYACAAAACEA/3//U8MBAABsAwAADgAAAAAAAAAAAAAAAAAu&#10;AgAAZHJzL2Uyb0RvYy54bWxQSwECLQAUAAYACAAAACEA9W8PftsAAAAIAQAADwAAAAAAAAAAAAAA&#10;AAAdBAAAZHJzL2Rvd25yZXYueG1sUEsFBgAAAAAEAAQA8wAAACUFAAAAAA==&#10;">
                <v:stroke dashstyle="1 1" endcap="round"/>
              </v:line>
            </w:pict>
          </mc:Fallback>
        </mc:AlternateContent>
      </w:r>
      <w:r w:rsidR="00415E6B" w:rsidRPr="00E80C5B">
        <w:rPr>
          <w:rFonts w:ascii="TH SarabunIT๙" w:hAnsi="TH SarabunIT๙" w:cs="TH SarabunIT๙"/>
          <w:b/>
          <w:bCs/>
          <w:color w:val="auto"/>
          <w:sz w:val="40"/>
          <w:szCs w:val="40"/>
          <w:cs/>
        </w:rPr>
        <w:t>เรื่อง</w:t>
      </w:r>
      <w:r w:rsidR="001A4065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="001A4065" w:rsidRPr="001A4065">
        <w:rPr>
          <w:rFonts w:ascii="TH SarabunIT๙" w:hAnsi="TH SarabunIT๙" w:cs="TH SarabunIT๙"/>
          <w:color w:val="auto"/>
          <w:sz w:val="32"/>
          <w:szCs w:val="32"/>
          <w:cs/>
        </w:rPr>
        <w:t>ขออนุมัติจัดทำโครงการ</w:t>
      </w:r>
      <w:r w:rsidR="001A4065" w:rsidRPr="00FA2887">
        <w:rPr>
          <w:rFonts w:ascii="TH SarabunIT๙" w:hAnsi="TH SarabunIT๙" w:cs="TH SarabunIT๙"/>
          <w:color w:val="000000"/>
          <w:sz w:val="32"/>
          <w:szCs w:val="32"/>
          <w:cs/>
        </w:rPr>
        <w:t>[ชื่อโครงการ]</w:t>
      </w:r>
    </w:p>
    <w:p w14:paraId="6A983746" w14:textId="77777777" w:rsidR="00BC6EA1" w:rsidRDefault="00E31B1C" w:rsidP="00F614D3">
      <w:pPr>
        <w:pStyle w:val="a"/>
        <w:spacing w:before="120"/>
        <w:ind w:right="-1"/>
        <w:rPr>
          <w:rFonts w:ascii="TH SarabunIT๙" w:hAnsi="TH SarabunIT๙" w:cs="TH SarabunIT๙"/>
          <w:color w:val="auto"/>
          <w:sz w:val="32"/>
          <w:szCs w:val="32"/>
        </w:rPr>
      </w:pP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>เรียน</w:t>
      </w:r>
      <w:r w:rsidR="00A67E8A" w:rsidRPr="00E80C5B">
        <w:rPr>
          <w:rFonts w:ascii="TH SarabunIT๙" w:hAnsi="TH SarabunIT๙" w:cs="TH SarabunIT๙" w:hint="cs"/>
          <w:color w:val="auto"/>
          <w:sz w:val="32"/>
          <w:szCs w:val="32"/>
          <w:cs/>
        </w:rPr>
        <w:t xml:space="preserve"> </w:t>
      </w:r>
      <w:r w:rsidRPr="00E80C5B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="00BB11D7">
        <w:rPr>
          <w:rFonts w:ascii="TH SarabunIT๙" w:hAnsi="TH SarabunIT๙" w:cs="TH SarabunIT๙" w:hint="cs"/>
          <w:color w:val="auto"/>
          <w:sz w:val="32"/>
          <w:szCs w:val="32"/>
          <w:cs/>
        </w:rPr>
        <w:t>นายกองค์การบริหารส่วนตำบลคลองด่าน</w:t>
      </w:r>
    </w:p>
    <w:p w14:paraId="6C8D71A9" w14:textId="77777777" w:rsidR="00F2074B" w:rsidRPr="00F2074B" w:rsidRDefault="00F2074B" w:rsidP="00F614D3">
      <w:pPr>
        <w:pStyle w:val="a"/>
        <w:spacing w:before="120"/>
        <w:ind w:right="-1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F2074B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เรื่องเดิม</w:t>
      </w:r>
    </w:p>
    <w:p w14:paraId="2F9A670D" w14:textId="30670EEF" w:rsidR="007A3131" w:rsidRDefault="001E6B3F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PM1</w:t>
      </w:r>
      <w:r w:rsidR="00FE1894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9426DAE" w14:textId="3ED7A582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2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0CF1F9E2" w14:textId="69658DA8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3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4F5C238E" w14:textId="0C8B7F19" w:rsidR="00FE1894" w:rsidRDefault="00FE1894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ab/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[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PM</w:t>
      </w:r>
      <w:r w:rsidR="00EF3D9C">
        <w:rPr>
          <w:rFonts w:ascii="TH SarabunIT๙" w:hAnsi="TH SarabunIT๙" w:cs="TH SarabunIT๙"/>
          <w:color w:val="auto"/>
          <w:sz w:val="32"/>
          <w:szCs w:val="32"/>
        </w:rPr>
        <w:t>4</w:t>
      </w:r>
      <w:r w:rsidR="00EF3D9C" w:rsidRPr="00FE1894">
        <w:rPr>
          <w:rFonts w:ascii="TH SarabunIT๙" w:hAnsi="TH SarabunIT๙" w:cs="TH SarabunIT๙"/>
          <w:color w:val="auto"/>
          <w:sz w:val="32"/>
          <w:szCs w:val="32"/>
          <w:cs/>
        </w:rPr>
        <w:t>]</w:t>
      </w:r>
    </w:p>
    <w:p w14:paraId="172D9CE3" w14:textId="105BDF83" w:rsidR="00A92D52" w:rsidRDefault="00A92D52" w:rsidP="007A3131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ข้อเท็จจริง</w:t>
      </w:r>
    </w:p>
    <w:p w14:paraId="4BE87912" w14:textId="34F80A81" w:rsidR="00A92D52" w:rsidRDefault="001E6B3F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7083B" w:rsidRPr="00A7083B">
        <w:rPr>
          <w:rFonts w:ascii="TH SarabunIT๙" w:hAnsi="TH SarabunIT๙" w:cs="TH SarabunIT๙"/>
          <w:color w:val="auto"/>
          <w:sz w:val="32"/>
          <w:szCs w:val="32"/>
          <w:cs/>
        </w:rPr>
        <w:t>[ข้อเท็จจริง]</w:t>
      </w:r>
    </w:p>
    <w:p w14:paraId="307981C1" w14:textId="77777777" w:rsidR="00A92D52" w:rsidRP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  <w:cs/>
        </w:rPr>
        <w:t>ข้อกฎหมายและระเบียบปฏิบัติ</w:t>
      </w:r>
    </w:p>
    <w:p w14:paraId="40739744" w14:textId="77777777" w:rsidR="00F2074B" w:rsidRDefault="00714C79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="00A92D52"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๑. ตามพระราชบัญญัติการจัดซื้อจัดจ้างและการบริหารพัสดุภาครัฐ พ.ศ. ๒๕๖๐ มาตรา ๖๐             ก่อนดำเนินการจัดจ้างงานก่อสร้างตามวิธีการตามมาตรา ๕๕ หน่วยงานของรัฐต้องจัดให้มีแบบรูปรายการงานก่อสร้างซึ่งหน่วยงานของรัฐจะดำเนินการจัดทำเอง หรือดำเนินการจัดจ้างตามหมวด ๘ งานจ้างออกแบบหรือควบคุมงานก่อสร้าง ก็ได้</w:t>
      </w:r>
    </w:p>
    <w:p w14:paraId="2D7ED07D" w14:textId="77777777" w:rsidR="009C1786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  <w:cs/>
        </w:rPr>
        <w:sectPr w:rsidR="009C1786" w:rsidSect="00926A4F">
          <w:headerReference w:type="default" r:id="rId9"/>
          <w:footerReference w:type="default" r:id="rId10"/>
          <w:footerReference w:type="first" r:id="rId11"/>
          <w:pgSz w:w="11906" w:h="16838" w:code="9"/>
          <w:pgMar w:top="1418" w:right="1134" w:bottom="1134" w:left="1701" w:header="709" w:footer="709" w:gutter="0"/>
          <w:cols w:space="708"/>
          <w:titlePg/>
          <w:docGrid w:linePitch="360"/>
        </w:sect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t>๒. ตามระเบียบกระทรวงการคลัง ว่าด้วยการจัดซื้อจัดจ้างและการบริหารพัสดุภาครัฐ พ.ศ. ๒๕๖๐ หมวด ๒ การซื้อหรือการจ้าง ส่วนที่ ๒ กระบวนการซื้อหรือจ้าง ข้อ ๒๑ วรรคสาม ในการจ้างก่อสร้าง ให้หัวหน้าหน่วยงานของรัฐแต่งตั้งคณะกรรมการขึ้นมาคณะหนึ่งหรือจะให้เจ้าหน้าที่หรือบุคคลใดบุคคลหนึ่ง</w:t>
      </w:r>
    </w:p>
    <w:p w14:paraId="75111B81" w14:textId="77777777" w:rsidR="00A92D52" w:rsidRDefault="00A92D52" w:rsidP="00F2074B">
      <w:pPr>
        <w:pStyle w:val="a"/>
        <w:ind w:right="0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 w:rsidRPr="00A92D52">
        <w:rPr>
          <w:rFonts w:ascii="TH SarabunIT๙" w:hAnsi="TH SarabunIT๙" w:cs="TH SarabunIT๙"/>
          <w:color w:val="auto"/>
          <w:sz w:val="32"/>
          <w:szCs w:val="32"/>
          <w:cs/>
        </w:rPr>
        <w:lastRenderedPageBreak/>
        <w:t>จัดทำแบบรูปรายการงานก่อสร้าง หรือจะดำเนินการจ้างตามความในหมวด ๔ งานจ้างออกแบบหรือควบคุมงานก่อสร้างก็ได้</w:t>
      </w:r>
    </w:p>
    <w:p w14:paraId="2C592ABC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ตามหนังสือกระทรวงมหาดไทย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มท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๐๘๐๘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/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๕๙๙๔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ลงวันที่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๔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ตุลาคม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เรื่อง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การปฏิบัติตามพระราชบัญญัติการจัดซื้อจัดจ้างและการบริหารพัสดุภาครัฐ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กรณีการจัดทำและจัดจ้างแบบรูปรายการงานก่อสร้าง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โดยได้แจ้งความเห็นของคณะกรรมการพิจารณาร่างกฎหมายของกระทรวงมหาดไทย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ระบุว่าการที่องค์กรปกครองส่วนท้องถิ่นจะดำเนินโครงการก่อสร้างที่จำเป็นต้องมีแบบรูปรายการงานก่อสร้า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องค์กรปกครองส่วนท้องถิ่นจึงสามารถดำเนินการได้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ลักษณะ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ดังนี้</w:t>
      </w:r>
    </w:p>
    <w:p w14:paraId="73C94656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๑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องค์กรปกครองส่วนท้องถิ่นสามารถดำเนินการจัดทำแบบรูปรายการงานก่อสร้างเองได้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โดยที่ผู้จัดทำ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ไม่จำเป็นต้องมีใบอนุญาตประกอบวิชาชีพสถาปัตยกรรมหรือวิศวกรรมได้ตามที่กำหนดไว้ในมาตรา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๘๗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         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แห่งพระราชบัญญัติการจัดซื้อจัดจ้างและการบริหารพัสดุภาครัฐ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ฯ</w:t>
      </w:r>
    </w:p>
    <w:p w14:paraId="0B9C3B7E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)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องค์กรปกครองส่วนท้องถิ่นจะดำเนินการจัดจ้างผู้ให้บริการงานจ้างออกแบบหรือควบคุมงานก่อสร้าง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ในการจัดทำแบบรูปรายการงานก่อสร้างได้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โดยผู้ให้บริการต้องมีใบอนุญาตประกอบวิชาชีพสถาปัตยกรรมหรือวิศวกรรม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แล้วแต่กรณี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ตามที่กำหนดไว้ในพระราชบัญญัติวิศวกร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๒๕๔๒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และพระราชบัญญัติสถาปนิก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๒๕๔๓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ด้วย</w:t>
      </w:r>
    </w:p>
    <w:p w14:paraId="03A31A22" w14:textId="77777777" w:rsidR="00926A4F" w:rsidRP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b/>
          <w:bCs/>
          <w:color w:val="auto"/>
          <w:sz w:val="32"/>
          <w:szCs w:val="32"/>
          <w:u w:val="single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b/>
          <w:bCs/>
          <w:color w:val="auto"/>
          <w:sz w:val="32"/>
          <w:szCs w:val="32"/>
          <w:u w:val="single"/>
          <w:cs/>
        </w:rPr>
        <w:t>ข้อพิจารณา</w:t>
      </w:r>
    </w:p>
    <w:p w14:paraId="232E3729" w14:textId="77777777" w:rsidR="00926A4F" w:rsidRDefault="00926A4F" w:rsidP="00926A4F">
      <w:pPr>
        <w:pStyle w:val="a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เนื่องจากการจัดทำโครงการดังกล่าวจะต้องดำเนินการในลักษณะการจ้างก่อสร้าง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ซึ่งตามข้อกฎหมายและระเบียบปฏิบัติ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ได้กำหนดกระบวนการซื้อหรือจ้าง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กรณีการจ้างก่อสร้างจะต้องมีการจัดทำแบบรูปรายการงานก่อสร้าง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ดังนั้น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กองช่างจึงจำเป็นต้องขอเสนอให้มีการแต่งตั้งคณะกรรมการจัดทำแบบรูปรายการงานก่อสร้างดังกล่าว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เพื่อจะได้ส่งมอบให้เจ้าหน้าที่ใช้เป็นส่วนหนึ่งของการจัดทำรายงานของจ้างเสนอหัวหน้าหน่วยงานของรัฐเพื่อขอความเห็นชอบ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โดยเสนอผ่านหัวหน้าเจ้าหน้าที่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ตามระเบียบระเบียบกระทรวงการคลังว่าด้วยการจัดซื้อจัดจ้างและการบริหารพัสดุภาครัฐ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พ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.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ศ</w:t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 xml:space="preserve">. </w:t>
      </w:r>
      <w:r w:rsidRPr="00926A4F">
        <w:rPr>
          <w:rFonts w:ascii="TH SarabunIT๙" w:hAnsi="TH SarabunIT๙" w:cs="TH SarabunIT๙" w:hint="cs"/>
          <w:color w:val="auto"/>
          <w:sz w:val="32"/>
          <w:szCs w:val="32"/>
          <w:cs/>
        </w:rPr>
        <w:t>๒๕๖๐</w:t>
      </w:r>
    </w:p>
    <w:p w14:paraId="3F06EB33" w14:textId="77777777" w:rsidR="00AE0432" w:rsidRPr="007D1B78" w:rsidRDefault="00926A4F" w:rsidP="007D1B78">
      <w:pPr>
        <w:pStyle w:val="a"/>
        <w:spacing w:before="120"/>
        <w:ind w:right="-1"/>
        <w:jc w:val="thaiDistribute"/>
        <w:rPr>
          <w:rFonts w:ascii="TH SarabunIT๙" w:hAnsi="TH SarabunIT๙" w:cs="TH SarabunIT๙"/>
          <w:color w:val="auto"/>
          <w:sz w:val="32"/>
          <w:szCs w:val="32"/>
        </w:rPr>
      </w:pP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>
        <w:rPr>
          <w:rFonts w:ascii="TH SarabunIT๙" w:hAnsi="TH SarabunIT๙" w:cs="TH SarabunIT๙"/>
          <w:color w:val="auto"/>
          <w:sz w:val="32"/>
          <w:szCs w:val="32"/>
          <w:cs/>
        </w:rPr>
        <w:tab/>
      </w:r>
      <w:r w:rsidRPr="00926A4F">
        <w:rPr>
          <w:rFonts w:ascii="TH SarabunIT๙" w:hAnsi="TH SarabunIT๙" w:cs="TH SarabunIT๙"/>
          <w:color w:val="auto"/>
          <w:sz w:val="32"/>
          <w:szCs w:val="32"/>
          <w:cs/>
        </w:rPr>
        <w:t>จึงเรียนมาเพื่อโปรดพิจารณาอนุมัติจัดทำโครงการดังกล่าว หากเห็นชอบโปรดลงนามร่างคำสั่งที่แนบมาพร้อมนี้ เพื่อจะได้ดำเนินการในส่วนที่เกี่ยวข้องต่อไป</w:t>
      </w:r>
    </w:p>
    <w:p w14:paraId="0779CC10" w14:textId="77777777" w:rsidR="00006782" w:rsidRDefault="00006782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66962EB1" w14:textId="77777777" w:rsidR="007D1B78" w:rsidRDefault="007D1B78" w:rsidP="00F614D3">
      <w:pPr>
        <w:ind w:right="-1"/>
        <w:jc w:val="center"/>
        <w:rPr>
          <w:rFonts w:ascii="TH SarabunIT๙" w:hAnsi="TH SarabunIT๙" w:cs="TH SarabunIT๙"/>
          <w:sz w:val="32"/>
          <w:szCs w:val="32"/>
        </w:rPr>
      </w:pPr>
    </w:p>
    <w:p w14:paraId="2A8A34F0" w14:textId="77777777" w:rsidR="007D1B78" w:rsidRP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ว่าที่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ร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ต</w:t>
      </w:r>
      <w:r w:rsidRPr="007D1B78">
        <w:rPr>
          <w:rFonts w:ascii="TH SarabunIT๙" w:hAnsi="TH SarabunIT๙" w:cs="TH SarabunIT๙"/>
          <w:sz w:val="32"/>
          <w:szCs w:val="32"/>
          <w:cs/>
        </w:rPr>
        <w:t>.</w:t>
      </w:r>
    </w:p>
    <w:p w14:paraId="131D9F9A" w14:textId="77777777" w:rsidR="007D1B78" w:rsidRPr="007D1B78" w:rsidRDefault="007D1B78" w:rsidP="007D1B78">
      <w:pPr>
        <w:tabs>
          <w:tab w:val="left" w:pos="4536"/>
        </w:tabs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/>
          <w:sz w:val="32"/>
          <w:szCs w:val="32"/>
          <w:cs/>
        </w:rPr>
        <w:t>(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คมสรร</w:t>
      </w:r>
      <w:r w:rsidRPr="007D1B78">
        <w:rPr>
          <w:rFonts w:ascii="TH SarabunIT๙" w:hAnsi="TH SarabunIT๙" w:cs="TH SarabunIT๙"/>
          <w:sz w:val="32"/>
          <w:szCs w:val="32"/>
          <w:cs/>
        </w:rPr>
        <w:t xml:space="preserve">   </w:t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เครือศรี</w:t>
      </w:r>
      <w:r w:rsidRPr="007D1B78">
        <w:rPr>
          <w:rFonts w:ascii="TH SarabunIT๙" w:hAnsi="TH SarabunIT๙" w:cs="TH SarabunIT๙"/>
          <w:sz w:val="32"/>
          <w:szCs w:val="32"/>
          <w:cs/>
        </w:rPr>
        <w:t>)</w:t>
      </w:r>
    </w:p>
    <w:p w14:paraId="72808433" w14:textId="77777777" w:rsidR="00DD02DC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>
        <w:rPr>
          <w:rFonts w:ascii="TH SarabunIT๙" w:hAnsi="TH SarabunIT๙" w:cs="TH SarabunIT๙"/>
          <w:sz w:val="32"/>
          <w:szCs w:val="32"/>
          <w:cs/>
        </w:rPr>
        <w:tab/>
      </w:r>
      <w:r w:rsidRPr="007D1B78">
        <w:rPr>
          <w:rFonts w:ascii="TH SarabunIT๙" w:hAnsi="TH SarabunIT๙" w:cs="TH SarabunIT๙" w:hint="cs"/>
          <w:sz w:val="32"/>
          <w:szCs w:val="32"/>
          <w:cs/>
        </w:rPr>
        <w:t>ผู้อำนวยการกองช่าง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องค์การบริหารส่วนตำบลคลองด่าน</w:t>
      </w:r>
    </w:p>
    <w:p w14:paraId="475C8DA4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44B2A2D2" w14:textId="77777777" w:rsidR="007D1B78" w:rsidRDefault="007D1B78" w:rsidP="007D1B78">
      <w:pPr>
        <w:ind w:right="-1"/>
        <w:rPr>
          <w:rFonts w:ascii="TH SarabunIT๙" w:hAnsi="TH SarabunIT๙" w:cs="TH SarabunIT๙"/>
          <w:sz w:val="32"/>
          <w:szCs w:val="32"/>
        </w:rPr>
      </w:pPr>
    </w:p>
    <w:p w14:paraId="141D2EC1" w14:textId="77777777" w:rsidR="007D1B78" w:rsidRDefault="007D1B78" w:rsidP="007D1B78">
      <w:pPr>
        <w:widowControl w:val="0"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cs/>
          <w:lang w:eastAsia="th-TH"/>
        </w:rPr>
        <w:tab/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(นายพศิน  ภูแสน)</w:t>
      </w:r>
    </w:p>
    <w:p w14:paraId="3E975B22" w14:textId="77777777" w:rsidR="007D1B78" w:rsidRDefault="007D1B78" w:rsidP="007D1B78"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</w:r>
      <w:r>
        <w:rPr>
          <w:rFonts w:ascii="TH SarabunPSK" w:hAnsi="TH SarabunPSK" w:cs="TH SarabunPSK"/>
          <w:snapToGrid w:val="0"/>
          <w:sz w:val="32"/>
          <w:szCs w:val="32"/>
          <w:lang w:eastAsia="th-TH"/>
        </w:rPr>
        <w:tab/>
        <w:t xml:space="preserve">         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ปลัดองค์การบริหารส่วนตำบลคลองด่าน</w:t>
      </w:r>
    </w:p>
    <w:p w14:paraId="4F9009F5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ความเห็นของหัวหน้าหน่วยงานของรัฐ</w:t>
      </w:r>
    </w:p>
    <w:p w14:paraId="63DAD757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อนุมัติ</w:t>
      </w:r>
    </w:p>
    <w:p w14:paraId="5D840E8D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 w:rsidRPr="00955FCD">
        <w:rPr>
          <w:rFonts w:ascii="TH SarabunPSK" w:hAnsi="TH SarabunPSK" w:cs="TH SarabunPSK"/>
          <w:snapToGrid w:val="0"/>
          <w:sz w:val="32"/>
          <w:szCs w:val="32"/>
          <w:lang w:eastAsia="th-TH"/>
        </w:rPr>
        <w:t xml:space="preserve">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lang w:eastAsia="th-TH"/>
        </w:rPr>
        <w:sym w:font="Wingdings" w:char="F06F"/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ไม่อนุมัติ</w:t>
      </w:r>
    </w:p>
    <w:p w14:paraId="2E2F3148" w14:textId="77777777" w:rsidR="007D1B78" w:rsidRPr="00955FCD" w:rsidRDefault="007D1B78" w:rsidP="007D1B78">
      <w:pPr>
        <w:widowControl w:val="0"/>
        <w:spacing w:line="276" w:lineRule="auto"/>
        <w:suppressOverlap/>
        <w:rPr>
          <w:rFonts w:ascii="TH SarabunPSK" w:hAnsi="TH SarabunPSK" w:cs="TH SarabunPSK"/>
          <w:snapToGrid w:val="0"/>
          <w:sz w:val="32"/>
          <w:szCs w:val="32"/>
          <w:lang w:eastAsia="th-TH"/>
        </w:rPr>
      </w:pP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    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(นาย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ณัฐนันท์  จิรนนท์เสถียร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)</w:t>
      </w:r>
    </w:p>
    <w:p w14:paraId="63826CDF" w14:textId="77777777" w:rsidR="007D1B78" w:rsidRDefault="007D1B78" w:rsidP="007D1B78"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 xml:space="preserve"> 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นายกองค์การบริหารส</w:t>
      </w:r>
      <w:r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่ว</w:t>
      </w:r>
      <w:r w:rsidRPr="00955FCD">
        <w:rPr>
          <w:rFonts w:ascii="TH SarabunPSK" w:hAnsi="TH SarabunPSK" w:cs="TH SarabunPSK" w:hint="cs"/>
          <w:snapToGrid w:val="0"/>
          <w:sz w:val="32"/>
          <w:szCs w:val="32"/>
          <w:cs/>
          <w:lang w:eastAsia="th-TH"/>
        </w:rPr>
        <w:t>นตำบลคลองด่าน</w:t>
      </w:r>
    </w:p>
    <w:sectPr w:rsidR="007D1B78" w:rsidSect="009C1786">
      <w:footerReference w:type="default" r:id="rId12"/>
      <w:pgSz w:w="11906" w:h="16838" w:code="9"/>
      <w:pgMar w:top="1418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015F96" w14:textId="77777777" w:rsidR="0093379D" w:rsidRDefault="0093379D" w:rsidP="009C1786">
      <w:r>
        <w:separator/>
      </w:r>
    </w:p>
  </w:endnote>
  <w:endnote w:type="continuationSeparator" w:id="0">
    <w:p w14:paraId="00DCBB33" w14:textId="77777777" w:rsidR="0093379D" w:rsidRDefault="0093379D" w:rsidP="009C1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FreesiaUPC">
    <w:panose1 w:val="020B0604020202020204"/>
    <w:charset w:val="00"/>
    <w:family w:val="swiss"/>
    <w:pitch w:val="variable"/>
    <w:sig w:usb0="81000003" w:usb1="00000000" w:usb2="00000000" w:usb3="00000000" w:csb0="00010001" w:csb1="00000000"/>
  </w:font>
  <w:font w:name="CordiaUPC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AF28EE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90CB6" w14:textId="77777777" w:rsidR="003B00F3" w:rsidRPr="003B00F3" w:rsidRDefault="003B00F3" w:rsidP="003B00F3">
    <w:pPr>
      <w:pStyle w:val="Footer"/>
      <w:jc w:val="right"/>
      <w:rPr>
        <w:rFonts w:ascii="TH SarabunIT๙" w:hAnsi="TH SarabunIT๙" w:cs="TH SarabunIT๙"/>
        <w:sz w:val="28"/>
        <w:szCs w:val="32"/>
      </w:rPr>
    </w:pPr>
    <w:r>
      <w:rPr>
        <w:rFonts w:ascii="TH SarabunIT๙" w:hAnsi="TH SarabunIT๙" w:cs="TH SarabunIT๙" w:hint="cs"/>
        <w:sz w:val="28"/>
        <w:szCs w:val="32"/>
        <w:cs/>
      </w:rPr>
      <w:t>/จัดทำแบบ...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2A46D" w14:textId="77777777" w:rsidR="009C1786" w:rsidRPr="009C1786" w:rsidRDefault="009C1786" w:rsidP="009C1786">
    <w:pPr>
      <w:pStyle w:val="Footer"/>
      <w:jc w:val="right"/>
      <w:rPr>
        <w:rFonts w:ascii="TH SarabunIT๙" w:hAnsi="TH SarabunIT๙" w:cs="TH SarabunIT๙"/>
        <w:sz w:val="28"/>
        <w:szCs w:val="3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6F963" w14:textId="77777777" w:rsidR="0093379D" w:rsidRDefault="0093379D" w:rsidP="009C1786">
      <w:r>
        <w:separator/>
      </w:r>
    </w:p>
  </w:footnote>
  <w:footnote w:type="continuationSeparator" w:id="0">
    <w:p w14:paraId="4E5C5CE1" w14:textId="77777777" w:rsidR="0093379D" w:rsidRDefault="0093379D" w:rsidP="009C178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EC68C" w14:textId="77777777" w:rsidR="00A962E0" w:rsidRPr="00926A4F" w:rsidRDefault="00926A4F" w:rsidP="00A962E0">
    <w:pPr>
      <w:pStyle w:val="Header"/>
      <w:jc w:val="center"/>
      <w:rPr>
        <w:rFonts w:ascii="TH SarabunIT๙" w:hAnsi="TH SarabunIT๙" w:cs="TH SarabunIT๙"/>
        <w:sz w:val="32"/>
        <w:szCs w:val="36"/>
      </w:rPr>
    </w:pPr>
    <w:r>
      <w:rPr>
        <w:rFonts w:ascii="TH SarabunIT๙" w:hAnsi="TH SarabunIT๙" w:cs="TH SarabunIT๙" w:hint="cs"/>
        <w:sz w:val="32"/>
        <w:szCs w:val="36"/>
        <w:cs/>
      </w:rPr>
      <w:t>-</w:t>
    </w:r>
    <w:r w:rsidRPr="00926A4F">
      <w:rPr>
        <w:rFonts w:ascii="TH SarabunIT๙" w:hAnsi="TH SarabunIT๙" w:cs="TH SarabunIT๙"/>
        <w:sz w:val="32"/>
        <w:szCs w:val="36"/>
      </w:rPr>
      <w:fldChar w:fldCharType="begin"/>
    </w:r>
    <w:r w:rsidRPr="00926A4F">
      <w:rPr>
        <w:rFonts w:ascii="TH SarabunIT๙" w:hAnsi="TH SarabunIT๙" w:cs="TH SarabunIT๙"/>
        <w:sz w:val="32"/>
        <w:szCs w:val="36"/>
      </w:rPr>
      <w:instrText xml:space="preserve"> PAGE   \* MERGEFORMAT </w:instrText>
    </w:r>
    <w:r w:rsidRPr="00926A4F">
      <w:rPr>
        <w:rFonts w:ascii="TH SarabunIT๙" w:hAnsi="TH SarabunIT๙" w:cs="TH SarabunIT๙"/>
        <w:sz w:val="32"/>
        <w:szCs w:val="36"/>
      </w:rPr>
      <w:fldChar w:fldCharType="separate"/>
    </w:r>
    <w:r w:rsidRPr="00926A4F">
      <w:rPr>
        <w:rFonts w:ascii="TH SarabunIT๙" w:hAnsi="TH SarabunIT๙" w:cs="TH SarabunIT๙"/>
        <w:noProof/>
        <w:sz w:val="32"/>
        <w:szCs w:val="36"/>
      </w:rPr>
      <w:t>2</w:t>
    </w:r>
    <w:r w:rsidRPr="00926A4F">
      <w:rPr>
        <w:rFonts w:ascii="TH SarabunIT๙" w:hAnsi="TH SarabunIT๙" w:cs="TH SarabunIT๙"/>
        <w:noProof/>
        <w:sz w:val="32"/>
        <w:szCs w:val="36"/>
      </w:rPr>
      <w:fldChar w:fldCharType="end"/>
    </w:r>
    <w:r>
      <w:rPr>
        <w:rFonts w:ascii="TH SarabunIT๙" w:hAnsi="TH SarabunIT๙" w:cs="TH SarabunIT๙" w:hint="cs"/>
        <w:noProof/>
        <w:sz w:val="32"/>
        <w:szCs w:val="36"/>
        <w:cs/>
      </w:rP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1D0F09"/>
    <w:multiLevelType w:val="hybridMultilevel"/>
    <w:tmpl w:val="68BEB65A"/>
    <w:lvl w:ilvl="0" w:tplc="34228BA4">
      <w:start w:val="1"/>
      <w:numFmt w:val="decimal"/>
      <w:suff w:val="space"/>
      <w:lvlText w:val="%1."/>
      <w:lvlJc w:val="left"/>
      <w:pPr>
        <w:ind w:left="1418" w:firstLine="68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2" w:hanging="360"/>
      </w:pPr>
    </w:lvl>
    <w:lvl w:ilvl="2" w:tplc="0409001B" w:tentative="1">
      <w:start w:val="1"/>
      <w:numFmt w:val="lowerRoman"/>
      <w:lvlText w:val="%3."/>
      <w:lvlJc w:val="right"/>
      <w:pPr>
        <w:ind w:left="3962" w:hanging="180"/>
      </w:pPr>
    </w:lvl>
    <w:lvl w:ilvl="3" w:tplc="0409000F" w:tentative="1">
      <w:start w:val="1"/>
      <w:numFmt w:val="decimal"/>
      <w:lvlText w:val="%4."/>
      <w:lvlJc w:val="left"/>
      <w:pPr>
        <w:ind w:left="4682" w:hanging="360"/>
      </w:pPr>
    </w:lvl>
    <w:lvl w:ilvl="4" w:tplc="04090019" w:tentative="1">
      <w:start w:val="1"/>
      <w:numFmt w:val="lowerLetter"/>
      <w:lvlText w:val="%5."/>
      <w:lvlJc w:val="left"/>
      <w:pPr>
        <w:ind w:left="5402" w:hanging="360"/>
      </w:pPr>
    </w:lvl>
    <w:lvl w:ilvl="5" w:tplc="0409001B" w:tentative="1">
      <w:start w:val="1"/>
      <w:numFmt w:val="lowerRoman"/>
      <w:lvlText w:val="%6."/>
      <w:lvlJc w:val="right"/>
      <w:pPr>
        <w:ind w:left="6122" w:hanging="180"/>
      </w:pPr>
    </w:lvl>
    <w:lvl w:ilvl="6" w:tplc="0409000F" w:tentative="1">
      <w:start w:val="1"/>
      <w:numFmt w:val="decimal"/>
      <w:lvlText w:val="%7."/>
      <w:lvlJc w:val="left"/>
      <w:pPr>
        <w:ind w:left="6842" w:hanging="360"/>
      </w:pPr>
    </w:lvl>
    <w:lvl w:ilvl="7" w:tplc="04090019" w:tentative="1">
      <w:start w:val="1"/>
      <w:numFmt w:val="lowerLetter"/>
      <w:lvlText w:val="%8."/>
      <w:lvlJc w:val="left"/>
      <w:pPr>
        <w:ind w:left="7562" w:hanging="360"/>
      </w:pPr>
    </w:lvl>
    <w:lvl w:ilvl="8" w:tplc="0409001B" w:tentative="1">
      <w:start w:val="1"/>
      <w:numFmt w:val="lowerRoman"/>
      <w:lvlText w:val="%9."/>
      <w:lvlJc w:val="right"/>
      <w:pPr>
        <w:ind w:left="8282" w:hanging="180"/>
      </w:pPr>
    </w:lvl>
  </w:abstractNum>
  <w:abstractNum w:abstractNumId="1" w15:restartNumberingAfterBreak="0">
    <w:nsid w:val="52317533"/>
    <w:multiLevelType w:val="hybridMultilevel"/>
    <w:tmpl w:val="68086B88"/>
    <w:lvl w:ilvl="0" w:tplc="DDDA965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1465926291">
    <w:abstractNumId w:val="0"/>
  </w:num>
  <w:num w:numId="2" w16cid:durableId="140746152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1C"/>
    <w:rsid w:val="000011AF"/>
    <w:rsid w:val="00006782"/>
    <w:rsid w:val="00014D7D"/>
    <w:rsid w:val="00016C2D"/>
    <w:rsid w:val="000220A5"/>
    <w:rsid w:val="000245EE"/>
    <w:rsid w:val="000279AE"/>
    <w:rsid w:val="0003350D"/>
    <w:rsid w:val="00041F65"/>
    <w:rsid w:val="00077DD0"/>
    <w:rsid w:val="0009202B"/>
    <w:rsid w:val="000A0520"/>
    <w:rsid w:val="000A20D1"/>
    <w:rsid w:val="000B072D"/>
    <w:rsid w:val="000B56A5"/>
    <w:rsid w:val="000B5EF4"/>
    <w:rsid w:val="000B7021"/>
    <w:rsid w:val="000D2E60"/>
    <w:rsid w:val="000F77A3"/>
    <w:rsid w:val="001007CA"/>
    <w:rsid w:val="00105986"/>
    <w:rsid w:val="0011219B"/>
    <w:rsid w:val="00114075"/>
    <w:rsid w:val="00115AB9"/>
    <w:rsid w:val="00132B2E"/>
    <w:rsid w:val="0013757A"/>
    <w:rsid w:val="00141281"/>
    <w:rsid w:val="00171699"/>
    <w:rsid w:val="00172697"/>
    <w:rsid w:val="0017296D"/>
    <w:rsid w:val="00182C69"/>
    <w:rsid w:val="00186A7D"/>
    <w:rsid w:val="001A2CE1"/>
    <w:rsid w:val="001A4065"/>
    <w:rsid w:val="001B0B7F"/>
    <w:rsid w:val="001B2CA1"/>
    <w:rsid w:val="001C4FDE"/>
    <w:rsid w:val="001D330F"/>
    <w:rsid w:val="001E6B3F"/>
    <w:rsid w:val="001F5991"/>
    <w:rsid w:val="002022D2"/>
    <w:rsid w:val="002139FA"/>
    <w:rsid w:val="00213CAA"/>
    <w:rsid w:val="0022775E"/>
    <w:rsid w:val="00230D17"/>
    <w:rsid w:val="00234741"/>
    <w:rsid w:val="00236748"/>
    <w:rsid w:val="00242CBD"/>
    <w:rsid w:val="00251E7C"/>
    <w:rsid w:val="00251F93"/>
    <w:rsid w:val="002556AA"/>
    <w:rsid w:val="00256744"/>
    <w:rsid w:val="00257D08"/>
    <w:rsid w:val="0029796B"/>
    <w:rsid w:val="002B0170"/>
    <w:rsid w:val="002B7F47"/>
    <w:rsid w:val="002C0B8A"/>
    <w:rsid w:val="002E5435"/>
    <w:rsid w:val="002F022B"/>
    <w:rsid w:val="00300350"/>
    <w:rsid w:val="00302840"/>
    <w:rsid w:val="003032AA"/>
    <w:rsid w:val="00317805"/>
    <w:rsid w:val="003339D8"/>
    <w:rsid w:val="00342C69"/>
    <w:rsid w:val="00351191"/>
    <w:rsid w:val="00362C2E"/>
    <w:rsid w:val="00370F16"/>
    <w:rsid w:val="00374983"/>
    <w:rsid w:val="003A27E1"/>
    <w:rsid w:val="003A588F"/>
    <w:rsid w:val="003B00F3"/>
    <w:rsid w:val="003B1AA6"/>
    <w:rsid w:val="003B2C9F"/>
    <w:rsid w:val="003D1392"/>
    <w:rsid w:val="003D47B4"/>
    <w:rsid w:val="003D5934"/>
    <w:rsid w:val="003E1D8C"/>
    <w:rsid w:val="003E35EC"/>
    <w:rsid w:val="003E756A"/>
    <w:rsid w:val="003F5D1B"/>
    <w:rsid w:val="00402B77"/>
    <w:rsid w:val="00404FEE"/>
    <w:rsid w:val="00413371"/>
    <w:rsid w:val="00415E6B"/>
    <w:rsid w:val="0043064D"/>
    <w:rsid w:val="004360B0"/>
    <w:rsid w:val="00440935"/>
    <w:rsid w:val="00442568"/>
    <w:rsid w:val="004445EB"/>
    <w:rsid w:val="00444CF1"/>
    <w:rsid w:val="00461EF5"/>
    <w:rsid w:val="00480515"/>
    <w:rsid w:val="00481712"/>
    <w:rsid w:val="00484989"/>
    <w:rsid w:val="004859B4"/>
    <w:rsid w:val="00486967"/>
    <w:rsid w:val="004A39E3"/>
    <w:rsid w:val="004C35C8"/>
    <w:rsid w:val="004D04D7"/>
    <w:rsid w:val="004D0685"/>
    <w:rsid w:val="004D1608"/>
    <w:rsid w:val="004D22A2"/>
    <w:rsid w:val="004D5FA3"/>
    <w:rsid w:val="004E006A"/>
    <w:rsid w:val="004E2642"/>
    <w:rsid w:val="004E2BBB"/>
    <w:rsid w:val="004E5022"/>
    <w:rsid w:val="004E58CB"/>
    <w:rsid w:val="004E6C0B"/>
    <w:rsid w:val="004F2BE7"/>
    <w:rsid w:val="004F5D06"/>
    <w:rsid w:val="004F669C"/>
    <w:rsid w:val="004F66E1"/>
    <w:rsid w:val="0052595A"/>
    <w:rsid w:val="005263D0"/>
    <w:rsid w:val="005353CE"/>
    <w:rsid w:val="0053688D"/>
    <w:rsid w:val="00553DD3"/>
    <w:rsid w:val="00571D9F"/>
    <w:rsid w:val="00572472"/>
    <w:rsid w:val="00580A9E"/>
    <w:rsid w:val="00583CD1"/>
    <w:rsid w:val="005863F3"/>
    <w:rsid w:val="005907D9"/>
    <w:rsid w:val="00591522"/>
    <w:rsid w:val="0059249B"/>
    <w:rsid w:val="005A3A5B"/>
    <w:rsid w:val="005B0069"/>
    <w:rsid w:val="005B14E5"/>
    <w:rsid w:val="005B4CA7"/>
    <w:rsid w:val="005C0A25"/>
    <w:rsid w:val="005D47D7"/>
    <w:rsid w:val="005E4C3A"/>
    <w:rsid w:val="00604414"/>
    <w:rsid w:val="00604CD2"/>
    <w:rsid w:val="00605C98"/>
    <w:rsid w:val="00612659"/>
    <w:rsid w:val="00625FD1"/>
    <w:rsid w:val="0063254C"/>
    <w:rsid w:val="00632581"/>
    <w:rsid w:val="0063482D"/>
    <w:rsid w:val="00636162"/>
    <w:rsid w:val="00657547"/>
    <w:rsid w:val="006836B1"/>
    <w:rsid w:val="00687A34"/>
    <w:rsid w:val="00692AB3"/>
    <w:rsid w:val="00694AC8"/>
    <w:rsid w:val="00697924"/>
    <w:rsid w:val="006A79B5"/>
    <w:rsid w:val="006B43AA"/>
    <w:rsid w:val="006B444B"/>
    <w:rsid w:val="006C0348"/>
    <w:rsid w:val="006D024C"/>
    <w:rsid w:val="006D4382"/>
    <w:rsid w:val="006D4AE8"/>
    <w:rsid w:val="006E23BA"/>
    <w:rsid w:val="00714C79"/>
    <w:rsid w:val="007222FB"/>
    <w:rsid w:val="007261F2"/>
    <w:rsid w:val="00727967"/>
    <w:rsid w:val="00762035"/>
    <w:rsid w:val="007634CC"/>
    <w:rsid w:val="00773D7E"/>
    <w:rsid w:val="00776530"/>
    <w:rsid w:val="00776C00"/>
    <w:rsid w:val="007A3131"/>
    <w:rsid w:val="007A5CCC"/>
    <w:rsid w:val="007B5603"/>
    <w:rsid w:val="007D1B78"/>
    <w:rsid w:val="007E211C"/>
    <w:rsid w:val="007F01A5"/>
    <w:rsid w:val="007F0226"/>
    <w:rsid w:val="007F4C7E"/>
    <w:rsid w:val="007F5022"/>
    <w:rsid w:val="008053FE"/>
    <w:rsid w:val="008124FD"/>
    <w:rsid w:val="008220FC"/>
    <w:rsid w:val="0083236D"/>
    <w:rsid w:val="00836A85"/>
    <w:rsid w:val="00846A97"/>
    <w:rsid w:val="00850A63"/>
    <w:rsid w:val="008559F0"/>
    <w:rsid w:val="00872F06"/>
    <w:rsid w:val="00873313"/>
    <w:rsid w:val="00873744"/>
    <w:rsid w:val="00885D0D"/>
    <w:rsid w:val="00886A26"/>
    <w:rsid w:val="0088787F"/>
    <w:rsid w:val="00887DF3"/>
    <w:rsid w:val="008B2CDC"/>
    <w:rsid w:val="008B59E1"/>
    <w:rsid w:val="008C1963"/>
    <w:rsid w:val="008C393B"/>
    <w:rsid w:val="008D595B"/>
    <w:rsid w:val="008D5E0E"/>
    <w:rsid w:val="008F77C4"/>
    <w:rsid w:val="009117FB"/>
    <w:rsid w:val="009267BF"/>
    <w:rsid w:val="00926A4F"/>
    <w:rsid w:val="0093379D"/>
    <w:rsid w:val="00935F44"/>
    <w:rsid w:val="0094631F"/>
    <w:rsid w:val="00946766"/>
    <w:rsid w:val="00991626"/>
    <w:rsid w:val="009B482F"/>
    <w:rsid w:val="009B4E5E"/>
    <w:rsid w:val="009B7706"/>
    <w:rsid w:val="009C1786"/>
    <w:rsid w:val="009C4D84"/>
    <w:rsid w:val="009C5F9E"/>
    <w:rsid w:val="009F52B7"/>
    <w:rsid w:val="00A0031C"/>
    <w:rsid w:val="00A3464D"/>
    <w:rsid w:val="00A35601"/>
    <w:rsid w:val="00A446FC"/>
    <w:rsid w:val="00A538DE"/>
    <w:rsid w:val="00A54650"/>
    <w:rsid w:val="00A55B13"/>
    <w:rsid w:val="00A64D67"/>
    <w:rsid w:val="00A67E8A"/>
    <w:rsid w:val="00A7083B"/>
    <w:rsid w:val="00A83196"/>
    <w:rsid w:val="00A9199B"/>
    <w:rsid w:val="00A92D52"/>
    <w:rsid w:val="00A94C9D"/>
    <w:rsid w:val="00A95C7D"/>
    <w:rsid w:val="00A9613C"/>
    <w:rsid w:val="00A962E0"/>
    <w:rsid w:val="00AA7754"/>
    <w:rsid w:val="00AB33F3"/>
    <w:rsid w:val="00AD4979"/>
    <w:rsid w:val="00AE0432"/>
    <w:rsid w:val="00AE278E"/>
    <w:rsid w:val="00AE4591"/>
    <w:rsid w:val="00AF2261"/>
    <w:rsid w:val="00B1276A"/>
    <w:rsid w:val="00B171CB"/>
    <w:rsid w:val="00B330EF"/>
    <w:rsid w:val="00B36FC8"/>
    <w:rsid w:val="00B44E8B"/>
    <w:rsid w:val="00B74E74"/>
    <w:rsid w:val="00B84E8A"/>
    <w:rsid w:val="00B85AB5"/>
    <w:rsid w:val="00B93D92"/>
    <w:rsid w:val="00B95F57"/>
    <w:rsid w:val="00BA0135"/>
    <w:rsid w:val="00BA0374"/>
    <w:rsid w:val="00BA0947"/>
    <w:rsid w:val="00BA6055"/>
    <w:rsid w:val="00BB11D7"/>
    <w:rsid w:val="00BB15FB"/>
    <w:rsid w:val="00BB284B"/>
    <w:rsid w:val="00BC6EA1"/>
    <w:rsid w:val="00BD1F2E"/>
    <w:rsid w:val="00BD2DE1"/>
    <w:rsid w:val="00BF45A4"/>
    <w:rsid w:val="00C169AE"/>
    <w:rsid w:val="00C24B43"/>
    <w:rsid w:val="00C536C0"/>
    <w:rsid w:val="00C55C52"/>
    <w:rsid w:val="00C655F2"/>
    <w:rsid w:val="00C70439"/>
    <w:rsid w:val="00C85A69"/>
    <w:rsid w:val="00C86CBD"/>
    <w:rsid w:val="00CA2FCF"/>
    <w:rsid w:val="00CA4C58"/>
    <w:rsid w:val="00CA7112"/>
    <w:rsid w:val="00CB190B"/>
    <w:rsid w:val="00CB26D6"/>
    <w:rsid w:val="00CD1894"/>
    <w:rsid w:val="00D05E79"/>
    <w:rsid w:val="00D05E82"/>
    <w:rsid w:val="00D11224"/>
    <w:rsid w:val="00D17EF0"/>
    <w:rsid w:val="00D220FC"/>
    <w:rsid w:val="00D341FB"/>
    <w:rsid w:val="00D55AC8"/>
    <w:rsid w:val="00D632BA"/>
    <w:rsid w:val="00D659B5"/>
    <w:rsid w:val="00D90DC5"/>
    <w:rsid w:val="00D95FF6"/>
    <w:rsid w:val="00D97CCA"/>
    <w:rsid w:val="00DA183C"/>
    <w:rsid w:val="00DA6EB7"/>
    <w:rsid w:val="00DB118E"/>
    <w:rsid w:val="00DB5556"/>
    <w:rsid w:val="00DB5FBF"/>
    <w:rsid w:val="00DD02DC"/>
    <w:rsid w:val="00DD41CC"/>
    <w:rsid w:val="00E066DB"/>
    <w:rsid w:val="00E15461"/>
    <w:rsid w:val="00E239C1"/>
    <w:rsid w:val="00E31B1C"/>
    <w:rsid w:val="00E341F1"/>
    <w:rsid w:val="00E36100"/>
    <w:rsid w:val="00E42700"/>
    <w:rsid w:val="00E51B90"/>
    <w:rsid w:val="00E63E02"/>
    <w:rsid w:val="00E749D0"/>
    <w:rsid w:val="00E80791"/>
    <w:rsid w:val="00E80C5B"/>
    <w:rsid w:val="00E817F7"/>
    <w:rsid w:val="00E90C63"/>
    <w:rsid w:val="00E92F2D"/>
    <w:rsid w:val="00EA7261"/>
    <w:rsid w:val="00EA7982"/>
    <w:rsid w:val="00EB0C87"/>
    <w:rsid w:val="00EB1AB5"/>
    <w:rsid w:val="00EB6DD7"/>
    <w:rsid w:val="00EC12A4"/>
    <w:rsid w:val="00ED1F35"/>
    <w:rsid w:val="00EE393E"/>
    <w:rsid w:val="00EE552A"/>
    <w:rsid w:val="00EE7242"/>
    <w:rsid w:val="00EF3D9C"/>
    <w:rsid w:val="00F0209C"/>
    <w:rsid w:val="00F0565C"/>
    <w:rsid w:val="00F14B78"/>
    <w:rsid w:val="00F2074B"/>
    <w:rsid w:val="00F24826"/>
    <w:rsid w:val="00F34FC2"/>
    <w:rsid w:val="00F4174F"/>
    <w:rsid w:val="00F45A18"/>
    <w:rsid w:val="00F54214"/>
    <w:rsid w:val="00F614D3"/>
    <w:rsid w:val="00F632B5"/>
    <w:rsid w:val="00F637DD"/>
    <w:rsid w:val="00FA2887"/>
    <w:rsid w:val="00FA2D22"/>
    <w:rsid w:val="00FA2DC1"/>
    <w:rsid w:val="00FA53E1"/>
    <w:rsid w:val="00FA63BA"/>
    <w:rsid w:val="00FC3626"/>
    <w:rsid w:val="00FE1894"/>
    <w:rsid w:val="00FF52CA"/>
    <w:rsid w:val="00FF79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80F501"/>
  <w15:chartTrackingRefBased/>
  <w15:docId w15:val="{AEE73085-8D12-48D0-8718-B714ACA697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31B1C"/>
    <w:rPr>
      <w:rFonts w:eastAsia="SimSun"/>
      <w:sz w:val="24"/>
      <w:szCs w:val="28"/>
      <w:lang w:eastAsia="zh-CN"/>
    </w:rPr>
  </w:style>
  <w:style w:type="paragraph" w:styleId="Heading3">
    <w:name w:val="heading 3"/>
    <w:basedOn w:val="Normal"/>
    <w:next w:val="Normal"/>
    <w:link w:val="Heading3Char"/>
    <w:qFormat/>
    <w:rsid w:val="00605C98"/>
    <w:pPr>
      <w:keepNext/>
      <w:jc w:val="center"/>
      <w:outlineLvl w:val="2"/>
    </w:pPr>
    <w:rPr>
      <w:rFonts w:ascii="FreesiaUPC" w:eastAsia="Times New Roman" w:hAnsi="FreesiaUPC" w:cs="FreesiaUPC"/>
      <w:b/>
      <w:bCs/>
      <w:sz w:val="28"/>
      <w:lang w:eastAsia="en-US"/>
    </w:rPr>
  </w:style>
  <w:style w:type="paragraph" w:styleId="Heading4">
    <w:name w:val="heading 4"/>
    <w:basedOn w:val="Normal"/>
    <w:next w:val="Normal"/>
    <w:link w:val="Heading4Char"/>
    <w:qFormat/>
    <w:rsid w:val="00605C98"/>
    <w:pPr>
      <w:keepNext/>
      <w:outlineLvl w:val="3"/>
    </w:pPr>
    <w:rPr>
      <w:rFonts w:ascii="FreesiaUPC" w:eastAsia="Times New Roman" w:hAnsi="FreesiaUPC" w:cs="FreesiaUPC"/>
      <w:b/>
      <w:bCs/>
      <w:sz w:val="32"/>
      <w:szCs w:val="32"/>
      <w:lang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">
    <w:name w:val="à¹×éÍàÃ×èÍ§"/>
    <w:basedOn w:val="Normal"/>
    <w:rsid w:val="00E31B1C"/>
    <w:pPr>
      <w:ind w:right="386"/>
    </w:pPr>
    <w:rPr>
      <w:rFonts w:ascii="CordiaUPC" w:eastAsia="Times New Roman" w:hAnsi="CordiaUPC" w:cs="CordiaUPC"/>
      <w:color w:val="0000FF"/>
      <w:sz w:val="28"/>
    </w:rPr>
  </w:style>
  <w:style w:type="paragraph" w:styleId="BodyTextIndent">
    <w:name w:val="Body Text Indent"/>
    <w:basedOn w:val="Normal"/>
    <w:link w:val="BodyTextIndentChar"/>
    <w:rsid w:val="00A9613C"/>
    <w:pPr>
      <w:ind w:right="411" w:firstLine="1440"/>
    </w:pPr>
    <w:rPr>
      <w:rFonts w:ascii="Angsana New" w:eastAsia="Times New Roman" w:hAnsi="Angsana New"/>
      <w:sz w:val="32"/>
      <w:szCs w:val="32"/>
      <w:lang w:eastAsia="en-US"/>
    </w:rPr>
  </w:style>
  <w:style w:type="character" w:customStyle="1" w:styleId="BodyTextIndentChar">
    <w:name w:val="Body Text Indent Char"/>
    <w:link w:val="BodyTextIndent"/>
    <w:rsid w:val="00A9613C"/>
    <w:rPr>
      <w:rFonts w:ascii="Angsana New" w:hAnsi="Angsana New"/>
      <w:sz w:val="32"/>
      <w:szCs w:val="32"/>
    </w:rPr>
  </w:style>
  <w:style w:type="character" w:customStyle="1" w:styleId="Heading3Char">
    <w:name w:val="Heading 3 Char"/>
    <w:link w:val="Heading3"/>
    <w:rsid w:val="00605C98"/>
    <w:rPr>
      <w:rFonts w:ascii="FreesiaUPC" w:hAnsi="FreesiaUPC" w:cs="FreesiaUPC"/>
      <w:b/>
      <w:bCs/>
      <w:sz w:val="28"/>
      <w:szCs w:val="28"/>
    </w:rPr>
  </w:style>
  <w:style w:type="character" w:customStyle="1" w:styleId="Heading4Char">
    <w:name w:val="Heading 4 Char"/>
    <w:link w:val="Heading4"/>
    <w:rsid w:val="00605C98"/>
    <w:rPr>
      <w:rFonts w:ascii="FreesiaUPC" w:hAnsi="FreesiaUPC" w:cs="FreesiaUPC"/>
      <w:b/>
      <w:bCs/>
      <w:sz w:val="32"/>
      <w:szCs w:val="32"/>
    </w:rPr>
  </w:style>
  <w:style w:type="paragraph" w:styleId="BalloonText">
    <w:name w:val="Balloon Text"/>
    <w:basedOn w:val="Normal"/>
    <w:link w:val="BalloonTextChar"/>
    <w:rsid w:val="000B56A5"/>
    <w:rPr>
      <w:rFonts w:ascii="Leelawadee" w:hAnsi="Leelawadee"/>
      <w:sz w:val="18"/>
      <w:szCs w:val="22"/>
    </w:rPr>
  </w:style>
  <w:style w:type="character" w:customStyle="1" w:styleId="BalloonTextChar">
    <w:name w:val="Balloon Text Char"/>
    <w:link w:val="BalloonText"/>
    <w:rsid w:val="000B56A5"/>
    <w:rPr>
      <w:rFonts w:ascii="Leelawadee" w:eastAsia="SimSun" w:hAnsi="Leelawadee"/>
      <w:sz w:val="18"/>
      <w:szCs w:val="22"/>
      <w:lang w:eastAsia="zh-CN"/>
    </w:rPr>
  </w:style>
  <w:style w:type="paragraph" w:styleId="Header">
    <w:name w:val="header"/>
    <w:basedOn w:val="Normal"/>
    <w:link w:val="HeaderChar"/>
    <w:uiPriority w:val="99"/>
    <w:rsid w:val="009C1786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9C1786"/>
    <w:rPr>
      <w:rFonts w:eastAsia="SimSun"/>
      <w:sz w:val="24"/>
      <w:szCs w:val="28"/>
      <w:lang w:eastAsia="zh-CN"/>
    </w:rPr>
  </w:style>
  <w:style w:type="paragraph" w:styleId="Footer">
    <w:name w:val="footer"/>
    <w:basedOn w:val="Normal"/>
    <w:link w:val="FooterChar"/>
    <w:rsid w:val="009C1786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rsid w:val="009C1786"/>
    <w:rPr>
      <w:rFonts w:eastAsia="SimSun"/>
      <w:sz w:val="24"/>
      <w:szCs w:val="28"/>
      <w:lang w:eastAsia="zh-CN"/>
    </w:rPr>
  </w:style>
  <w:style w:type="paragraph" w:styleId="BodyText">
    <w:name w:val="Body Text"/>
    <w:basedOn w:val="Normal"/>
    <w:link w:val="BodyTextChar"/>
    <w:rsid w:val="00926A4F"/>
    <w:pPr>
      <w:spacing w:after="120"/>
    </w:pPr>
  </w:style>
  <w:style w:type="character" w:customStyle="1" w:styleId="BodyTextChar">
    <w:name w:val="Body Text Char"/>
    <w:link w:val="BodyText"/>
    <w:rsid w:val="00926A4F"/>
    <w:rPr>
      <w:rFonts w:eastAsia="SimSun"/>
      <w:sz w:val="24"/>
      <w:szCs w:val="28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2DFE8AB-8A6C-44AE-8143-C83DD03E18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</Pages>
  <Words>463</Words>
  <Characters>2644</Characters>
  <Application>Microsoft Office Word</Application>
  <DocSecurity>0</DocSecurity>
  <Lines>22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> </vt:lpstr>
      <vt:lpstr> </vt:lpstr>
    </vt:vector>
  </TitlesOfParts>
  <Company>Area 51</Company>
  <LinksUpToDate>false</LinksUpToDate>
  <CharactersWithSpaces>3101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TrueFasterUser</dc:creator>
  <cp:keywords/>
  <cp:lastModifiedBy>TAOKUNG 'x</cp:lastModifiedBy>
  <cp:revision>9</cp:revision>
  <cp:lastPrinted>2025-06-12T02:11:00Z</cp:lastPrinted>
  <dcterms:created xsi:type="dcterms:W3CDTF">2026-07-17T04:47:00Z</dcterms:created>
  <dcterms:modified xsi:type="dcterms:W3CDTF">2026-07-22T07:02:00Z</dcterms:modified>
</cp:coreProperties>
</file>