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827B" w14:textId="74DEBC9F" w:rsidR="00F12C76" w:rsidRPr="009F26D3" w:rsidRDefault="009F26D3" w:rsidP="009F26D3">
      <w:bookmarkStart w:id="0" w:name="_GoBack"/>
      <w:bookmarkEnd w:id="0"/>
      <w:r w:rsidRPr="009F26D3">
        <w:t xml:space="preserve">Финальный проект — разработка сервиса на основе моделей ранжирования с использованием полученных знаний. В качестве бонуса обсудим задачи, которые можно решить с минимальными изменениями текущего </w:t>
      </w:r>
      <w:proofErr w:type="spellStart"/>
      <w:r w:rsidRPr="009F26D3">
        <w:t>пайплайна</w:t>
      </w:r>
      <w:proofErr w:type="spellEnd"/>
      <w:r w:rsidRPr="009F26D3">
        <w:t>.</w:t>
      </w:r>
    </w:p>
    <w:p w14:paraId="1FF71075" w14:textId="643F132C" w:rsidR="009F26D3" w:rsidRDefault="009F26D3" w:rsidP="006C0B77">
      <w:pPr>
        <w:spacing w:after="0"/>
        <w:ind w:firstLine="709"/>
        <w:jc w:val="both"/>
      </w:pPr>
    </w:p>
    <w:p w14:paraId="62559A6C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В качестве финального проекта необходимо реализовать </w:t>
      </w:r>
      <w:r w:rsidRPr="009F26D3">
        <w:rPr>
          <w:color w:val="FF5533"/>
          <w:lang w:val="ru-RU"/>
        </w:rPr>
        <w:t>систему подсказок похожих вопросов</w:t>
      </w:r>
      <w:r w:rsidRPr="009F26D3">
        <w:rPr>
          <w:lang w:val="ru-RU"/>
        </w:rPr>
        <w:t xml:space="preserve"> на уже знакомых вам данных сайта </w:t>
      </w:r>
      <w:r>
        <w:t>Quora</w:t>
      </w:r>
      <w:r w:rsidRPr="009F26D3">
        <w:rPr>
          <w:lang w:val="ru-RU"/>
        </w:rPr>
        <w:t>. Поиск производится исключительно по основному вопросу (заголовку) без уточняющих деталей (доп. описания).</w:t>
      </w:r>
    </w:p>
    <w:p w14:paraId="09121A52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Система представлена </w:t>
      </w:r>
      <w:proofErr w:type="spellStart"/>
      <w:r w:rsidRPr="009F26D3">
        <w:rPr>
          <w:color w:val="FF5533"/>
          <w:lang w:val="ru-RU"/>
        </w:rPr>
        <w:t>микросервисом</w:t>
      </w:r>
      <w:proofErr w:type="spellEnd"/>
      <w:r w:rsidRPr="009F26D3">
        <w:rPr>
          <w:lang w:val="ru-RU"/>
        </w:rPr>
        <w:t xml:space="preserve"> на основе </w:t>
      </w:r>
      <w:r>
        <w:rPr>
          <w:color w:val="FF5533"/>
        </w:rPr>
        <w:t>Flask</w:t>
      </w:r>
      <w:r w:rsidRPr="009F26D3">
        <w:rPr>
          <w:lang w:val="ru-RU"/>
        </w:rPr>
        <w:t xml:space="preserve">. Для задания не предусмотрен шаблон, вам предоставлена максимальная вольность в реализации. </w:t>
      </w:r>
      <w:proofErr w:type="spellStart"/>
      <w:r w:rsidRPr="009F26D3">
        <w:rPr>
          <w:lang w:val="ru-RU"/>
        </w:rPr>
        <w:t>Верхнеуровнево</w:t>
      </w:r>
      <w:proofErr w:type="spellEnd"/>
      <w:r w:rsidRPr="009F26D3">
        <w:rPr>
          <w:lang w:val="ru-RU"/>
        </w:rPr>
        <w:t xml:space="preserve"> </w:t>
      </w:r>
      <w:proofErr w:type="spellStart"/>
      <w:r w:rsidRPr="009F26D3">
        <w:rPr>
          <w:lang w:val="ru-RU"/>
        </w:rPr>
        <w:t>пайплайн</w:t>
      </w:r>
      <w:proofErr w:type="spellEnd"/>
      <w:r w:rsidRPr="009F26D3">
        <w:rPr>
          <w:lang w:val="ru-RU"/>
        </w:rPr>
        <w:t xml:space="preserve"> и критерии можно представить так:</w:t>
      </w:r>
    </w:p>
    <w:p w14:paraId="168883A6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Сначала происходит фильтрация запроса по языку (с помощью библиотеки </w:t>
      </w:r>
      <w:proofErr w:type="spellStart"/>
      <w:r>
        <w:rPr>
          <w:rStyle w:val="HTMLCode"/>
        </w:rPr>
        <w:t>LangDetect</w:t>
      </w:r>
      <w:proofErr w:type="spellEnd"/>
      <w:r w:rsidRPr="009F26D3">
        <w:rPr>
          <w:lang w:val="ru-RU"/>
        </w:rPr>
        <w:t>)</w:t>
      </w:r>
      <w:r>
        <w:t> </w:t>
      </w:r>
      <w:r w:rsidRPr="009F26D3">
        <w:rPr>
          <w:lang w:val="ru-RU"/>
        </w:rPr>
        <w:t xml:space="preserve">— исключаются все запросы, для которых определённый язык не равняется </w:t>
      </w:r>
      <w:r w:rsidRPr="009F26D3">
        <w:rPr>
          <w:rStyle w:val="HTMLCode"/>
          <w:lang w:val="ru-RU"/>
        </w:rPr>
        <w:t>"</w:t>
      </w:r>
      <w:proofErr w:type="spellStart"/>
      <w:r>
        <w:rPr>
          <w:rStyle w:val="HTMLCode"/>
        </w:rPr>
        <w:t>en</w:t>
      </w:r>
      <w:proofErr w:type="spellEnd"/>
      <w:r w:rsidRPr="009F26D3">
        <w:rPr>
          <w:rStyle w:val="HTMLCode"/>
          <w:lang w:val="ru-RU"/>
        </w:rPr>
        <w:t>"</w:t>
      </w:r>
      <w:r w:rsidRPr="009F26D3">
        <w:rPr>
          <w:lang w:val="ru-RU"/>
        </w:rPr>
        <w:t xml:space="preserve">. Затем происходит поиск вопросов-кандидатов с помощью </w:t>
      </w:r>
      <w:r>
        <w:rPr>
          <w:rStyle w:val="HTMLCode"/>
        </w:rPr>
        <w:t>FAISS</w:t>
      </w:r>
      <w:r w:rsidRPr="009F26D3">
        <w:rPr>
          <w:lang w:val="ru-RU"/>
        </w:rPr>
        <w:t xml:space="preserve"> (по схожести векторов)</w:t>
      </w:r>
      <w:r>
        <w:t> </w:t>
      </w:r>
      <w:r w:rsidRPr="009F26D3">
        <w:rPr>
          <w:lang w:val="ru-RU"/>
        </w:rPr>
        <w:t xml:space="preserve">— в этой части предлагается ограничиться векторизацией только тех слов, </w:t>
      </w:r>
      <w:proofErr w:type="spellStart"/>
      <w:r w:rsidRPr="009F26D3">
        <w:rPr>
          <w:lang w:val="ru-RU"/>
        </w:rPr>
        <w:t>эмбеддинги</w:t>
      </w:r>
      <w:proofErr w:type="spellEnd"/>
      <w:r w:rsidRPr="009F26D3">
        <w:rPr>
          <w:lang w:val="ru-RU"/>
        </w:rPr>
        <w:t xml:space="preserve"> которых есть в исходных </w:t>
      </w:r>
      <w:r>
        <w:rPr>
          <w:rStyle w:val="mord"/>
          <w:rFonts w:ascii="Courier New" w:hAnsi="Courier New" w:cs="Courier New"/>
          <w:sz w:val="20"/>
          <w:szCs w:val="20"/>
        </w:rPr>
        <w:t>GLOVE</w:t>
      </w:r>
      <w:r w:rsidRPr="009F26D3">
        <w:rPr>
          <w:lang w:val="ru-RU"/>
        </w:rPr>
        <w:t xml:space="preserve">-векторах. Эти кандидаты </w:t>
      </w:r>
      <w:proofErr w:type="spellStart"/>
      <w:r w:rsidRPr="009F26D3">
        <w:rPr>
          <w:lang w:val="ru-RU"/>
        </w:rPr>
        <w:t>реранжируются</w:t>
      </w:r>
      <w:proofErr w:type="spellEnd"/>
      <w:r w:rsidRPr="009F26D3">
        <w:rPr>
          <w:lang w:val="ru-RU"/>
        </w:rPr>
        <w:t xml:space="preserve"> </w:t>
      </w:r>
      <w:r>
        <w:rPr>
          <w:rStyle w:val="mord"/>
          <w:rFonts w:ascii="Courier New" w:hAnsi="Courier New" w:cs="Courier New"/>
          <w:sz w:val="20"/>
          <w:szCs w:val="20"/>
        </w:rPr>
        <w:t>KNRM</w:t>
      </w:r>
      <w:r w:rsidRPr="009F26D3">
        <w:rPr>
          <w:lang w:val="ru-RU"/>
        </w:rPr>
        <w:t>-моделью, после чего</w:t>
      </w:r>
      <w:r w:rsidRPr="009F26D3">
        <w:rPr>
          <w:color w:val="FF5533"/>
          <w:lang w:val="ru-RU"/>
        </w:rPr>
        <w:t xml:space="preserve"> до 10</w:t>
      </w:r>
      <w:r w:rsidRPr="009F26D3">
        <w:rPr>
          <w:lang w:val="ru-RU"/>
        </w:rPr>
        <w:t xml:space="preserve"> кандидатов выдаются в качестве ответа.</w:t>
      </w:r>
    </w:p>
    <w:p w14:paraId="0E2F3234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Для ускорения проверки и уменьшения времени итераций </w:t>
      </w:r>
      <w:r w:rsidRPr="009F26D3">
        <w:rPr>
          <w:color w:val="FF5533"/>
          <w:lang w:val="ru-RU"/>
        </w:rPr>
        <w:t xml:space="preserve">вам не нужно загружать полноценную </w:t>
      </w:r>
      <w:r>
        <w:rPr>
          <w:color w:val="FF5533"/>
        </w:rPr>
        <w:t>KNRM</w:t>
      </w:r>
      <w:r w:rsidRPr="009F26D3">
        <w:rPr>
          <w:color w:val="FF5533"/>
          <w:lang w:val="ru-RU"/>
        </w:rPr>
        <w:t xml:space="preserve">-модель и </w:t>
      </w:r>
      <w:proofErr w:type="spellStart"/>
      <w:r w:rsidRPr="009F26D3">
        <w:rPr>
          <w:color w:val="FF5533"/>
          <w:lang w:val="ru-RU"/>
        </w:rPr>
        <w:t>эмбеддинги</w:t>
      </w:r>
      <w:proofErr w:type="spellEnd"/>
      <w:r w:rsidRPr="009F26D3">
        <w:rPr>
          <w:lang w:val="ru-RU"/>
        </w:rPr>
        <w:t xml:space="preserve">. Для вашего решения в качестве </w:t>
      </w:r>
      <w:r w:rsidRPr="009F26D3">
        <w:rPr>
          <w:color w:val="FF5533"/>
          <w:lang w:val="ru-RU"/>
        </w:rPr>
        <w:t>переменных окружения</w:t>
      </w:r>
      <w:r w:rsidRPr="009F26D3">
        <w:rPr>
          <w:lang w:val="ru-RU"/>
        </w:rPr>
        <w:t>, в котором происходит запуск, предлагаются пути до следующих файлов:</w:t>
      </w:r>
    </w:p>
    <w:p w14:paraId="43A59F86" w14:textId="77777777" w:rsidR="009F26D3" w:rsidRPr="009F26D3" w:rsidRDefault="009F26D3" w:rsidP="009F26D3">
      <w:pPr>
        <w:pStyle w:val="p--1qua"/>
        <w:rPr>
          <w:lang w:val="ru-RU"/>
        </w:rPr>
      </w:pPr>
      <w:r>
        <w:rPr>
          <w:rStyle w:val="HTMLCode"/>
        </w:rPr>
        <w:t>EMB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PATH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KNRM</w:t>
      </w:r>
      <w:r>
        <w:t> </w:t>
      </w:r>
      <w:r w:rsidRPr="009F26D3">
        <w:rPr>
          <w:lang w:val="ru-RU"/>
        </w:rPr>
        <w:t xml:space="preserve">— матрица </w:t>
      </w:r>
      <w:proofErr w:type="spellStart"/>
      <w:r w:rsidRPr="009F26D3">
        <w:rPr>
          <w:lang w:val="ru-RU"/>
        </w:rPr>
        <w:t>эмбеддингов</w:t>
      </w:r>
      <w:proofErr w:type="spellEnd"/>
      <w:r w:rsidRPr="009F26D3">
        <w:rPr>
          <w:lang w:val="ru-RU"/>
        </w:rPr>
        <w:t xml:space="preserve"> </w:t>
      </w:r>
      <w:r>
        <w:rPr>
          <w:rStyle w:val="mord"/>
          <w:rFonts w:ascii="Courier New" w:hAnsi="Courier New" w:cs="Courier New"/>
          <w:sz w:val="20"/>
          <w:szCs w:val="20"/>
        </w:rPr>
        <w:t>KNRM</w:t>
      </w:r>
      <w:r w:rsidRPr="009F26D3">
        <w:rPr>
          <w:lang w:val="ru-RU"/>
        </w:rPr>
        <w:t>, полученная в рамках решения ДЗ к 5-й лекции (</w:t>
      </w:r>
      <w:proofErr w:type="gramStart"/>
      <w:r>
        <w:rPr>
          <w:rStyle w:val="HTMLCode"/>
        </w:rPr>
        <w:t>torch</w:t>
      </w:r>
      <w:r w:rsidRPr="009F26D3">
        <w:rPr>
          <w:rStyle w:val="HTMLCode"/>
          <w:lang w:val="ru-RU"/>
        </w:rPr>
        <w:t>.</w:t>
      </w:r>
      <w:r>
        <w:rPr>
          <w:rStyle w:val="HTMLCode"/>
        </w:rPr>
        <w:t>save</w:t>
      </w:r>
      <w:proofErr w:type="gramEnd"/>
      <w:r w:rsidRPr="009F26D3">
        <w:rPr>
          <w:rStyle w:val="HTMLCode"/>
          <w:lang w:val="ru-RU"/>
        </w:rPr>
        <w:t>(</w:t>
      </w:r>
      <w:r>
        <w:rPr>
          <w:rStyle w:val="HTMLCode"/>
        </w:rPr>
        <w:t>Solution</w:t>
      </w:r>
      <w:r w:rsidRPr="009F26D3">
        <w:rPr>
          <w:rStyle w:val="HTMLCode"/>
          <w:lang w:val="ru-RU"/>
        </w:rPr>
        <w:t>(...).</w:t>
      </w:r>
      <w:r>
        <w:rPr>
          <w:rStyle w:val="HTMLCode"/>
        </w:rPr>
        <w:t>model</w:t>
      </w:r>
      <w:r w:rsidRPr="009F26D3">
        <w:rPr>
          <w:rStyle w:val="HTMLCode"/>
          <w:lang w:val="ru-RU"/>
        </w:rPr>
        <w:t>.</w:t>
      </w:r>
      <w:r>
        <w:rPr>
          <w:rStyle w:val="HTMLCode"/>
        </w:rPr>
        <w:t>embeddings</w:t>
      </w:r>
      <w:r w:rsidRPr="009F26D3">
        <w:rPr>
          <w:rStyle w:val="HTMLCode"/>
          <w:lang w:val="ru-RU"/>
        </w:rPr>
        <w:t>.</w:t>
      </w:r>
      <w:r>
        <w:rPr>
          <w:rStyle w:val="HTMLCode"/>
        </w:rPr>
        <w:t>state</w:t>
      </w:r>
      <w:r w:rsidRPr="009F26D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dict</w:t>
      </w:r>
      <w:proofErr w:type="spellEnd"/>
      <w:r w:rsidRPr="009F26D3">
        <w:rPr>
          <w:rStyle w:val="HTMLCode"/>
          <w:lang w:val="ru-RU"/>
        </w:rPr>
        <w:t>())</w:t>
      </w:r>
      <w:r w:rsidRPr="009F26D3">
        <w:rPr>
          <w:lang w:val="ru-RU"/>
        </w:rPr>
        <w:t xml:space="preserve">). Порядок токенов в ней соответствует </w:t>
      </w:r>
      <w:r w:rsidRPr="009F26D3">
        <w:rPr>
          <w:color w:val="FF5533"/>
          <w:lang w:val="ru-RU"/>
        </w:rPr>
        <w:t xml:space="preserve">задаваемому </w:t>
      </w:r>
      <w:r>
        <w:rPr>
          <w:color w:val="FF5533"/>
        </w:rPr>
        <w:t>JSON</w:t>
      </w:r>
      <w:r w:rsidRPr="009F26D3">
        <w:rPr>
          <w:color w:val="FF5533"/>
          <w:lang w:val="ru-RU"/>
        </w:rPr>
        <w:t>-словарём</w:t>
      </w:r>
      <w:r>
        <w:t> </w:t>
      </w:r>
      <w:r>
        <w:rPr>
          <w:rStyle w:val="HTMLCode"/>
        </w:rPr>
        <w:t>VOCAB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PATH</w:t>
      </w:r>
      <w:r w:rsidRPr="009F26D3">
        <w:rPr>
          <w:lang w:val="ru-RU"/>
        </w:rPr>
        <w:t>. В нём ключ</w:t>
      </w:r>
      <w:r>
        <w:t> </w:t>
      </w:r>
      <w:r w:rsidRPr="009F26D3">
        <w:rPr>
          <w:lang w:val="ru-RU"/>
        </w:rPr>
        <w:t>— это слово (</w:t>
      </w:r>
      <w:proofErr w:type="spellStart"/>
      <w:r w:rsidRPr="009F26D3">
        <w:rPr>
          <w:lang w:val="ru-RU"/>
        </w:rPr>
        <w:t>препроцессинг</w:t>
      </w:r>
      <w:proofErr w:type="spellEnd"/>
      <w:r w:rsidRPr="009F26D3">
        <w:rPr>
          <w:lang w:val="ru-RU"/>
        </w:rPr>
        <w:t xml:space="preserve"> аналогичен ДЗ 5), значение</w:t>
      </w:r>
      <w:r>
        <w:t> </w:t>
      </w:r>
      <w:r w:rsidRPr="009F26D3">
        <w:rPr>
          <w:lang w:val="ru-RU"/>
        </w:rPr>
        <w:t xml:space="preserve">— индекс в матрице </w:t>
      </w:r>
      <w:proofErr w:type="spellStart"/>
      <w:r w:rsidRPr="009F26D3">
        <w:rPr>
          <w:lang w:val="ru-RU"/>
        </w:rPr>
        <w:t>эмбеддингов</w:t>
      </w:r>
      <w:proofErr w:type="spellEnd"/>
      <w:r w:rsidRPr="009F26D3">
        <w:rPr>
          <w:lang w:val="ru-RU"/>
        </w:rPr>
        <w:t xml:space="preserve">. </w:t>
      </w:r>
      <w:r>
        <w:rPr>
          <w:rStyle w:val="mord"/>
          <w:rFonts w:ascii="Courier New" w:hAnsi="Courier New" w:cs="Courier New"/>
          <w:sz w:val="20"/>
          <w:szCs w:val="20"/>
        </w:rPr>
        <w:t>MLP</w:t>
      </w:r>
      <w:r w:rsidRPr="009F26D3">
        <w:rPr>
          <w:lang w:val="ru-RU"/>
        </w:rPr>
        <w:t>-часть вы должны обучать и загружать в грейдер самостоятельно</w:t>
      </w:r>
      <w:r>
        <w:t> </w:t>
      </w:r>
      <w:r w:rsidRPr="009F26D3">
        <w:rPr>
          <w:lang w:val="ru-RU"/>
        </w:rPr>
        <w:t xml:space="preserve">— путь до загруженного в систему файла находится в переменной среды </w:t>
      </w:r>
      <w:r>
        <w:rPr>
          <w:rStyle w:val="HTMLCode"/>
        </w:rPr>
        <w:t>MLP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PATH</w:t>
      </w:r>
      <w:r w:rsidRPr="009F26D3">
        <w:rPr>
          <w:lang w:val="ru-RU"/>
        </w:rPr>
        <w:t xml:space="preserve"> (если вы не понимаете, почему возможно запускать ваш </w:t>
      </w:r>
      <w:r>
        <w:rPr>
          <w:rStyle w:val="mord"/>
          <w:rFonts w:ascii="Courier New" w:hAnsi="Courier New" w:cs="Courier New"/>
          <w:sz w:val="20"/>
          <w:szCs w:val="20"/>
        </w:rPr>
        <w:t>MLP</w:t>
      </w:r>
      <w:r w:rsidRPr="009F26D3">
        <w:rPr>
          <w:lang w:val="ru-RU"/>
        </w:rPr>
        <w:t xml:space="preserve"> над обученными другим человеком </w:t>
      </w:r>
      <w:proofErr w:type="spellStart"/>
      <w:r w:rsidRPr="009F26D3">
        <w:rPr>
          <w:lang w:val="ru-RU"/>
        </w:rPr>
        <w:t>эмбеддингами</w:t>
      </w:r>
      <w:proofErr w:type="spellEnd"/>
      <w:r w:rsidRPr="009F26D3">
        <w:rPr>
          <w:lang w:val="ru-RU"/>
        </w:rPr>
        <w:t xml:space="preserve"> и как это должно работать, вернитесь к лекции 5). Сырые </w:t>
      </w:r>
      <w:proofErr w:type="spellStart"/>
      <w:r w:rsidRPr="009F26D3">
        <w:rPr>
          <w:lang w:val="ru-RU"/>
        </w:rPr>
        <w:t>эмбеддинги</w:t>
      </w:r>
      <w:proofErr w:type="spellEnd"/>
      <w:r w:rsidRPr="009F26D3">
        <w:rPr>
          <w:lang w:val="ru-RU"/>
        </w:rPr>
        <w:t xml:space="preserve"> </w:t>
      </w:r>
      <w:r>
        <w:rPr>
          <w:rStyle w:val="mord"/>
          <w:rFonts w:ascii="Courier New" w:hAnsi="Courier New" w:cs="Courier New"/>
          <w:sz w:val="20"/>
          <w:szCs w:val="20"/>
        </w:rPr>
        <w:t>GLOVE</w:t>
      </w:r>
      <w:r w:rsidRPr="009F26D3">
        <w:rPr>
          <w:lang w:val="ru-RU"/>
        </w:rPr>
        <w:t xml:space="preserve"> (к примеру, для векторизации при поиске соседей</w:t>
      </w:r>
      <w:r>
        <w:t> </w:t>
      </w:r>
      <w:r w:rsidRPr="009F26D3">
        <w:rPr>
          <w:lang w:val="ru-RU"/>
        </w:rPr>
        <w:t xml:space="preserve">— чтобы знать, какие вектора инициализированы случайно, а какие были </w:t>
      </w:r>
      <w:proofErr w:type="spellStart"/>
      <w:r w:rsidRPr="009F26D3">
        <w:rPr>
          <w:lang w:val="ru-RU"/>
        </w:rPr>
        <w:t>предобучены</w:t>
      </w:r>
      <w:proofErr w:type="spellEnd"/>
      <w:r w:rsidRPr="009F26D3">
        <w:rPr>
          <w:lang w:val="ru-RU"/>
        </w:rPr>
        <w:t xml:space="preserve">) доступны в </w:t>
      </w:r>
      <w:r>
        <w:rPr>
          <w:rStyle w:val="HTMLCode"/>
        </w:rPr>
        <w:t>EMB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PATH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GLOVE</w:t>
      </w:r>
      <w:r w:rsidRPr="009F26D3">
        <w:rPr>
          <w:lang w:val="ru-RU"/>
        </w:rPr>
        <w:t>.</w:t>
      </w:r>
    </w:p>
    <w:p w14:paraId="43E5BF15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Ваш сервис будет запущен командой </w:t>
      </w:r>
      <w:r>
        <w:rPr>
          <w:rStyle w:val="HTMLCode"/>
        </w:rPr>
        <w:t>FLASK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APP</w:t>
      </w:r>
      <w:r w:rsidRPr="009F26D3">
        <w:rPr>
          <w:rStyle w:val="HTMLCode"/>
          <w:lang w:val="ru-RU"/>
        </w:rPr>
        <w:t>=</w:t>
      </w:r>
      <w:r>
        <w:rPr>
          <w:rStyle w:val="HTMLCode"/>
        </w:rPr>
        <w:t>user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input</w:t>
      </w:r>
      <w:r w:rsidRPr="009F26D3">
        <w:rPr>
          <w:rStyle w:val="HTMLCode"/>
          <w:lang w:val="ru-RU"/>
        </w:rPr>
        <w:t>/</w:t>
      </w:r>
      <w:r>
        <w:rPr>
          <w:rStyle w:val="HTMLCode"/>
        </w:rPr>
        <w:t>solution</w:t>
      </w:r>
      <w:r w:rsidRPr="009F26D3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py</w:t>
      </w:r>
      <w:proofErr w:type="spellEnd"/>
      <w:r w:rsidRPr="009F26D3">
        <w:rPr>
          <w:rStyle w:val="HTMLCode"/>
          <w:lang w:val="ru-RU"/>
        </w:rPr>
        <w:t xml:space="preserve"> </w:t>
      </w:r>
      <w:r>
        <w:rPr>
          <w:rStyle w:val="HTMLCode"/>
        </w:rPr>
        <w:t>flask</w:t>
      </w:r>
      <w:r w:rsidRPr="009F26D3">
        <w:rPr>
          <w:rStyle w:val="HTMLCode"/>
          <w:lang w:val="ru-RU"/>
        </w:rPr>
        <w:t xml:space="preserve"> </w:t>
      </w:r>
      <w:r>
        <w:rPr>
          <w:rStyle w:val="HTMLCode"/>
        </w:rPr>
        <w:t>run</w:t>
      </w:r>
      <w:r w:rsidRPr="009F26D3">
        <w:rPr>
          <w:rStyle w:val="HTMLCode"/>
          <w:lang w:val="ru-RU"/>
        </w:rPr>
        <w:t xml:space="preserve"> --</w:t>
      </w:r>
      <w:r>
        <w:rPr>
          <w:rStyle w:val="HTMLCode"/>
        </w:rPr>
        <w:t>port</w:t>
      </w:r>
      <w:r w:rsidRPr="009F26D3">
        <w:rPr>
          <w:rStyle w:val="HTMLCode"/>
          <w:lang w:val="ru-RU"/>
        </w:rPr>
        <w:t xml:space="preserve"> 11000</w:t>
      </w:r>
      <w:r w:rsidRPr="009F26D3">
        <w:rPr>
          <w:lang w:val="ru-RU"/>
        </w:rPr>
        <w:t xml:space="preserve">, где </w:t>
      </w:r>
      <w:r>
        <w:rPr>
          <w:rStyle w:val="HTMLCode"/>
        </w:rPr>
        <w:t>solution</w:t>
      </w:r>
      <w:r w:rsidRPr="009F26D3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py</w:t>
      </w:r>
      <w:proofErr w:type="spellEnd"/>
      <w:r>
        <w:t> </w:t>
      </w:r>
      <w:r w:rsidRPr="009F26D3">
        <w:rPr>
          <w:lang w:val="ru-RU"/>
        </w:rPr>
        <w:t xml:space="preserve">— загружаемый вами файл решения со всей необходимой логикой. На странице </w:t>
      </w:r>
      <w:proofErr w:type="spellStart"/>
      <w:r w:rsidRPr="009F26D3">
        <w:rPr>
          <w:lang w:val="ru-RU"/>
        </w:rPr>
        <w:t>сабмита</w:t>
      </w:r>
      <w:proofErr w:type="spellEnd"/>
      <w:r w:rsidRPr="009F26D3">
        <w:rPr>
          <w:lang w:val="ru-RU"/>
        </w:rPr>
        <w:t xml:space="preserve"> доступен </w:t>
      </w:r>
      <w:proofErr w:type="spellStart"/>
      <w:r>
        <w:rPr>
          <w:rStyle w:val="HTMLCode"/>
        </w:rPr>
        <w:t>Dockerfile</w:t>
      </w:r>
      <w:proofErr w:type="spellEnd"/>
      <w:r w:rsidRPr="009F26D3">
        <w:rPr>
          <w:lang w:val="ru-RU"/>
        </w:rPr>
        <w:t xml:space="preserve"> с описанием окружения для запуска (можете сверить версии библиотек для локальной отладки).</w:t>
      </w:r>
    </w:p>
    <w:p w14:paraId="5FE05594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На загрузку </w:t>
      </w:r>
      <w:proofErr w:type="spellStart"/>
      <w:r w:rsidRPr="009F26D3">
        <w:rPr>
          <w:lang w:val="ru-RU"/>
        </w:rPr>
        <w:t>эмбеддингов</w:t>
      </w:r>
      <w:proofErr w:type="spellEnd"/>
      <w:r w:rsidRPr="009F26D3">
        <w:rPr>
          <w:lang w:val="ru-RU"/>
        </w:rPr>
        <w:t>, создание моделей, словарей и т.д.</w:t>
      </w:r>
      <w:r>
        <w:t> </w:t>
      </w:r>
      <w:r w:rsidRPr="009F26D3">
        <w:rPr>
          <w:color w:val="FF5533"/>
          <w:lang w:val="ru-RU"/>
        </w:rPr>
        <w:t>будет предоставлено 120 секунд</w:t>
      </w:r>
      <w:r w:rsidRPr="009F26D3">
        <w:rPr>
          <w:lang w:val="ru-RU"/>
        </w:rPr>
        <w:t xml:space="preserve">. В этот момент </w:t>
      </w:r>
      <w:r w:rsidRPr="009F26D3">
        <w:rPr>
          <w:color w:val="FF5533"/>
          <w:lang w:val="ru-RU"/>
        </w:rPr>
        <w:t>вам не доступны текстовые данные</w:t>
      </w:r>
      <w:r w:rsidRPr="009F26D3">
        <w:rPr>
          <w:lang w:val="ru-RU"/>
        </w:rPr>
        <w:t>, потому о создании индекса для поиска соседей речь не идёт.</w:t>
      </w:r>
    </w:p>
    <w:p w14:paraId="3C3FFD83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В течение этих 120 секунд будут отправляться запросы на ручку </w:t>
      </w:r>
      <w:r w:rsidRPr="009F26D3">
        <w:rPr>
          <w:rStyle w:val="HTMLCode"/>
          <w:lang w:val="ru-RU"/>
        </w:rPr>
        <w:t>/</w:t>
      </w:r>
      <w:r>
        <w:rPr>
          <w:rStyle w:val="HTMLCode"/>
        </w:rPr>
        <w:t>ping</w:t>
      </w:r>
      <w:r w:rsidRPr="009F26D3">
        <w:rPr>
          <w:lang w:val="ru-RU"/>
        </w:rPr>
        <w:t xml:space="preserve"> (под ручкой подразумевается веб-страница по адресу </w:t>
      </w:r>
      <w:r w:rsidRPr="009F26D3">
        <w:rPr>
          <w:rStyle w:val="HTMLCode"/>
          <w:lang w:val="ru-RU"/>
        </w:rPr>
        <w:t>127.0.0.1:11000/</w:t>
      </w:r>
      <w:r>
        <w:rPr>
          <w:rStyle w:val="HTMLCode"/>
        </w:rPr>
        <w:t>ping</w:t>
      </w:r>
      <w:r w:rsidRPr="009F26D3">
        <w:rPr>
          <w:lang w:val="ru-RU"/>
        </w:rPr>
        <w:t xml:space="preserve">). Привязать метод питона к запросу по веб-адресу можно с помощью декоратора перед основным методом с логикой, например: </w:t>
      </w:r>
      <w:r w:rsidRPr="009F26D3">
        <w:rPr>
          <w:rStyle w:val="HTMLCode"/>
          <w:lang w:val="ru-RU"/>
        </w:rPr>
        <w:t>@</w:t>
      </w:r>
      <w:r>
        <w:rPr>
          <w:rStyle w:val="HTMLCode"/>
        </w:rPr>
        <w:t>app</w:t>
      </w:r>
      <w:r w:rsidRPr="009F26D3">
        <w:rPr>
          <w:rStyle w:val="HTMLCode"/>
          <w:lang w:val="ru-RU"/>
        </w:rPr>
        <w:t>.</w:t>
      </w:r>
      <w:r>
        <w:rPr>
          <w:rStyle w:val="HTMLCode"/>
        </w:rPr>
        <w:t>route</w:t>
      </w:r>
      <w:r w:rsidRPr="009F26D3">
        <w:rPr>
          <w:rStyle w:val="HTMLCode"/>
          <w:lang w:val="ru-RU"/>
        </w:rPr>
        <w:t>('/</w:t>
      </w:r>
      <w:r>
        <w:rPr>
          <w:rStyle w:val="HTMLCode"/>
        </w:rPr>
        <w:t>ping</w:t>
      </w:r>
      <w:r w:rsidRPr="009F26D3">
        <w:rPr>
          <w:rStyle w:val="HTMLCode"/>
          <w:lang w:val="ru-RU"/>
        </w:rPr>
        <w:t>')</w:t>
      </w:r>
      <w:r w:rsidRPr="009F26D3">
        <w:rPr>
          <w:lang w:val="ru-RU"/>
        </w:rPr>
        <w:t xml:space="preserve"> (см. примеры в</w:t>
      </w:r>
      <w:r>
        <w:t> </w:t>
      </w:r>
      <w:hyperlink r:id="rId4" w:tgtFrame="_blank" w:history="1">
        <w:r w:rsidRPr="009F26D3">
          <w:rPr>
            <w:rStyle w:val="Hyperlink"/>
            <w:lang w:val="ru-RU"/>
          </w:rPr>
          <w:t xml:space="preserve">документации </w:t>
        </w:r>
        <w:r>
          <w:rPr>
            <w:rStyle w:val="Hyperlink"/>
          </w:rPr>
          <w:t>Flask</w:t>
        </w:r>
      </w:hyperlink>
      <w:r w:rsidRPr="009F26D3">
        <w:rPr>
          <w:lang w:val="ru-RU"/>
        </w:rPr>
        <w:t>).</w:t>
      </w:r>
    </w:p>
    <w:p w14:paraId="7DED4FE5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lastRenderedPageBreak/>
        <w:t xml:space="preserve">Как только сервер ответит </w:t>
      </w:r>
      <w:proofErr w:type="spellStart"/>
      <w:r>
        <w:rPr>
          <w:color w:val="FF5533"/>
        </w:rPr>
        <w:t>json</w:t>
      </w:r>
      <w:proofErr w:type="spellEnd"/>
      <w:r w:rsidRPr="009F26D3">
        <w:rPr>
          <w:lang w:val="ru-RU"/>
        </w:rPr>
        <w:t xml:space="preserve">'ом с ключом </w:t>
      </w:r>
      <w:r>
        <w:rPr>
          <w:rStyle w:val="HTMLCode"/>
        </w:rPr>
        <w:t>status</w:t>
      </w:r>
      <w:r w:rsidRPr="009F26D3">
        <w:rPr>
          <w:lang w:val="ru-RU"/>
        </w:rPr>
        <w:t xml:space="preserve"> и значением </w:t>
      </w:r>
      <w:r>
        <w:rPr>
          <w:rStyle w:val="HTMLCode"/>
        </w:rPr>
        <w:t>ok</w:t>
      </w:r>
      <w:r w:rsidRPr="009F26D3">
        <w:rPr>
          <w:lang w:val="ru-RU"/>
        </w:rPr>
        <w:t xml:space="preserve">, начнётся проверка решения. Обратите на это внимание: ручка не должна отвечать </w:t>
      </w:r>
      <w:r>
        <w:rPr>
          <w:rStyle w:val="HTMLCode"/>
        </w:rPr>
        <w:t>ok</w:t>
      </w:r>
      <w:r w:rsidRPr="009F26D3">
        <w:rPr>
          <w:lang w:val="ru-RU"/>
        </w:rPr>
        <w:t xml:space="preserve"> до тех пор, пока не закончится загрузка моделей и прочее.</w:t>
      </w:r>
      <w:r>
        <w:t> </w:t>
      </w:r>
      <w:r w:rsidRPr="009F26D3">
        <w:rPr>
          <w:lang w:val="ru-RU"/>
        </w:rPr>
        <w:t xml:space="preserve"> Здесь и далее подразумевается, что все данные будут поступать и должны отдаваться в </w:t>
      </w:r>
      <w:proofErr w:type="spellStart"/>
      <w:r>
        <w:t>json</w:t>
      </w:r>
      <w:proofErr w:type="spellEnd"/>
      <w:r w:rsidRPr="009F26D3">
        <w:rPr>
          <w:lang w:val="ru-RU"/>
        </w:rPr>
        <w:t>-виде. Получить их можно, к примеру, так:</w:t>
      </w:r>
      <w:r>
        <w:t> </w:t>
      </w:r>
      <w:r>
        <w:rPr>
          <w:rStyle w:val="HTMLCode"/>
          <w:color w:val="D4D4D4"/>
        </w:rPr>
        <w:t>content</w:t>
      </w:r>
      <w:r w:rsidRPr="009F26D3">
        <w:rPr>
          <w:rStyle w:val="HTMLCode"/>
          <w:color w:val="D4D4D4"/>
          <w:lang w:val="ru-RU"/>
        </w:rPr>
        <w:t xml:space="preserve"> = </w:t>
      </w:r>
      <w:proofErr w:type="spellStart"/>
      <w:proofErr w:type="gramStart"/>
      <w:r>
        <w:rPr>
          <w:rStyle w:val="HTMLCode"/>
          <w:color w:val="D4D4D4"/>
        </w:rPr>
        <w:t>json</w:t>
      </w:r>
      <w:proofErr w:type="spellEnd"/>
      <w:r w:rsidRPr="009F26D3">
        <w:rPr>
          <w:rStyle w:val="HTMLCode"/>
          <w:color w:val="D4D4D4"/>
          <w:lang w:val="ru-RU"/>
        </w:rPr>
        <w:t>.</w:t>
      </w:r>
      <w:r>
        <w:rPr>
          <w:rStyle w:val="HTMLCode"/>
          <w:color w:val="D4D4D4"/>
        </w:rPr>
        <w:t>loads</w:t>
      </w:r>
      <w:proofErr w:type="gramEnd"/>
      <w:r w:rsidRPr="009F26D3">
        <w:rPr>
          <w:rStyle w:val="HTMLCode"/>
          <w:color w:val="D4D4D4"/>
          <w:lang w:val="ru-RU"/>
        </w:rPr>
        <w:t>(</w:t>
      </w:r>
      <w:r>
        <w:rPr>
          <w:rStyle w:val="HTMLCode"/>
          <w:color w:val="D4D4D4"/>
        </w:rPr>
        <w:t>request</w:t>
      </w:r>
      <w:r w:rsidRPr="009F26D3">
        <w:rPr>
          <w:rStyle w:val="HTMLCode"/>
          <w:color w:val="D4D4D4"/>
          <w:lang w:val="ru-RU"/>
        </w:rPr>
        <w:t>.</w:t>
      </w:r>
      <w:proofErr w:type="spellStart"/>
      <w:r>
        <w:rPr>
          <w:rStyle w:val="HTMLCode"/>
          <w:color w:val="D4D4D4"/>
        </w:rPr>
        <w:t>json</w:t>
      </w:r>
      <w:proofErr w:type="spellEnd"/>
      <w:r w:rsidRPr="009F26D3">
        <w:rPr>
          <w:rStyle w:val="HTMLCode"/>
          <w:color w:val="D4D4D4"/>
          <w:lang w:val="ru-RU"/>
        </w:rPr>
        <w:t>)</w:t>
      </w:r>
      <w:r w:rsidRPr="009F26D3">
        <w:rPr>
          <w:rStyle w:val="apple-converted-space"/>
          <w:lang w:val="ru-RU"/>
        </w:rPr>
        <w:t xml:space="preserve">, где </w:t>
      </w:r>
      <w:r>
        <w:rPr>
          <w:rStyle w:val="HTMLCode"/>
        </w:rPr>
        <w:t>request</w:t>
      </w:r>
      <w:r>
        <w:rPr>
          <w:rStyle w:val="apple-converted-space"/>
        </w:rPr>
        <w:t> </w:t>
      </w:r>
      <w:r w:rsidRPr="009F26D3">
        <w:rPr>
          <w:rStyle w:val="apple-converted-space"/>
          <w:lang w:val="ru-RU"/>
        </w:rPr>
        <w:t xml:space="preserve">— это объект из библиотеки </w:t>
      </w:r>
      <w:r>
        <w:rPr>
          <w:rStyle w:val="HTMLCode"/>
        </w:rPr>
        <w:t>Flask</w:t>
      </w:r>
      <w:r w:rsidRPr="009F26D3">
        <w:rPr>
          <w:rStyle w:val="apple-converted-space"/>
          <w:lang w:val="ru-RU"/>
        </w:rPr>
        <w:t>.</w:t>
      </w:r>
    </w:p>
    <w:p w14:paraId="141F0512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>Далее необходимо реализовать две ручки:</w:t>
      </w:r>
      <w:r>
        <w:t> </w:t>
      </w:r>
      <w:r w:rsidRPr="009F26D3">
        <w:rPr>
          <w:color w:val="FF5533"/>
          <w:lang w:val="ru-RU"/>
        </w:rPr>
        <w:t>для запросов</w:t>
      </w:r>
      <w:r w:rsidRPr="009F26D3">
        <w:rPr>
          <w:lang w:val="ru-RU"/>
        </w:rPr>
        <w:t xml:space="preserve"> (для поиска похожих вопросов) и </w:t>
      </w:r>
      <w:r w:rsidRPr="009F26D3">
        <w:rPr>
          <w:color w:val="FF5533"/>
          <w:lang w:val="ru-RU"/>
        </w:rPr>
        <w:t xml:space="preserve">для создания </w:t>
      </w:r>
      <w:r>
        <w:rPr>
          <w:color w:val="FF5533"/>
        </w:rPr>
        <w:t>FAISS</w:t>
      </w:r>
      <w:r w:rsidRPr="009F26D3">
        <w:rPr>
          <w:color w:val="FF5533"/>
          <w:lang w:val="ru-RU"/>
        </w:rPr>
        <w:t>-индекса</w:t>
      </w:r>
      <w:r w:rsidRPr="009F26D3">
        <w:rPr>
          <w:lang w:val="ru-RU"/>
        </w:rPr>
        <w:t>.</w:t>
      </w:r>
    </w:p>
    <w:p w14:paraId="05124734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rStyle w:val="HTMLCode"/>
          <w:lang w:val="ru-RU"/>
        </w:rPr>
        <w:t>/</w:t>
      </w:r>
      <w:r>
        <w:rPr>
          <w:rStyle w:val="HTMLCode"/>
        </w:rPr>
        <w:t>query</w:t>
      </w:r>
      <w:r>
        <w:t> </w:t>
      </w:r>
      <w:r w:rsidRPr="009F26D3">
        <w:rPr>
          <w:lang w:val="ru-RU"/>
        </w:rPr>
        <w:t xml:space="preserve">— принимает </w:t>
      </w:r>
      <w:r>
        <w:rPr>
          <w:rStyle w:val="HTMLCode"/>
        </w:rPr>
        <w:t>POST</w:t>
      </w:r>
      <w:r w:rsidRPr="009F26D3">
        <w:rPr>
          <w:lang w:val="ru-RU"/>
        </w:rPr>
        <w:t xml:space="preserve">-запрос. Должна вернуть </w:t>
      </w:r>
      <w:proofErr w:type="spellStart"/>
      <w:r>
        <w:rPr>
          <w:rStyle w:val="HTMLCode"/>
        </w:rPr>
        <w:t>json</w:t>
      </w:r>
      <w:proofErr w:type="spellEnd"/>
      <w:r w:rsidRPr="009F26D3">
        <w:rPr>
          <w:lang w:val="ru-RU"/>
        </w:rPr>
        <w:t xml:space="preserve">, где </w:t>
      </w:r>
      <w:r>
        <w:rPr>
          <w:rStyle w:val="HTMLCode"/>
        </w:rPr>
        <w:t>status</w:t>
      </w:r>
      <w:r w:rsidRPr="009F26D3">
        <w:rPr>
          <w:rStyle w:val="HTMLCode"/>
          <w:lang w:val="ru-RU"/>
        </w:rPr>
        <w:t>='</w:t>
      </w:r>
      <w:r>
        <w:rPr>
          <w:rStyle w:val="HTMLCode"/>
        </w:rPr>
        <w:t>FAISS</w:t>
      </w:r>
      <w:r w:rsidRPr="009F26D3">
        <w:rPr>
          <w:rStyle w:val="HTMLCode"/>
          <w:lang w:val="ru-RU"/>
        </w:rPr>
        <w:t xml:space="preserve"> </w:t>
      </w:r>
      <w:r>
        <w:rPr>
          <w:rStyle w:val="HTMLCode"/>
        </w:rPr>
        <w:t>is</w:t>
      </w:r>
      <w:r w:rsidRPr="009F26D3">
        <w:rPr>
          <w:rStyle w:val="HTMLCode"/>
          <w:lang w:val="ru-RU"/>
        </w:rPr>
        <w:t xml:space="preserve"> </w:t>
      </w:r>
      <w:r>
        <w:rPr>
          <w:rStyle w:val="HTMLCode"/>
        </w:rPr>
        <w:t>not</w:t>
      </w:r>
      <w:r w:rsidRPr="009F26D3">
        <w:rPr>
          <w:rStyle w:val="HTMLCode"/>
          <w:lang w:val="ru-RU"/>
        </w:rPr>
        <w:t xml:space="preserve"> </w:t>
      </w:r>
      <w:r>
        <w:rPr>
          <w:rStyle w:val="HTMLCode"/>
        </w:rPr>
        <w:t>initialized</w:t>
      </w:r>
      <w:r w:rsidRPr="009F26D3">
        <w:rPr>
          <w:rStyle w:val="HTMLCode"/>
          <w:lang w:val="ru-RU"/>
        </w:rPr>
        <w:t>!'</w:t>
      </w:r>
      <w:r w:rsidRPr="009F26D3">
        <w:rPr>
          <w:lang w:val="ru-RU"/>
        </w:rPr>
        <w:t xml:space="preserve"> в случае, если в решение не были загружены вопросы для поиска с помощью второго метода.</w:t>
      </w:r>
      <w:r>
        <w:rPr>
          <w:rStyle w:val="apple-converted-space"/>
        </w:rPr>
        <w:t> </w:t>
      </w:r>
    </w:p>
    <w:p w14:paraId="29424A31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Формат запроса для </w:t>
      </w:r>
      <w:r>
        <w:rPr>
          <w:rStyle w:val="HTMLCode"/>
        </w:rPr>
        <w:t>query</w:t>
      </w:r>
      <w:r w:rsidRPr="009F26D3">
        <w:rPr>
          <w:lang w:val="ru-RU"/>
        </w:rPr>
        <w:t>:</w:t>
      </w:r>
    </w:p>
    <w:p w14:paraId="6F250B65" w14:textId="77777777" w:rsidR="009F26D3" w:rsidRPr="009F26D3" w:rsidRDefault="009F26D3" w:rsidP="009F26D3">
      <w:pPr>
        <w:pStyle w:val="p--1qua"/>
        <w:rPr>
          <w:lang w:val="ru-RU"/>
        </w:rPr>
      </w:pPr>
      <w:proofErr w:type="spellStart"/>
      <w:r>
        <w:rPr>
          <w:rStyle w:val="HTMLCode"/>
        </w:rPr>
        <w:t>json</w:t>
      </w:r>
      <w:proofErr w:type="spellEnd"/>
      <w:r w:rsidRPr="009F26D3">
        <w:rPr>
          <w:lang w:val="ru-RU"/>
        </w:rPr>
        <w:t xml:space="preserve">-запрос, с </w:t>
      </w:r>
      <w:r w:rsidRPr="009F26D3">
        <w:rPr>
          <w:color w:val="FF5533"/>
          <w:lang w:val="ru-RU"/>
        </w:rPr>
        <w:t>единственным</w:t>
      </w:r>
      <w:r w:rsidRPr="009F26D3">
        <w:rPr>
          <w:lang w:val="ru-RU"/>
        </w:rPr>
        <w:t xml:space="preserve"> ключом </w:t>
      </w:r>
      <w:r w:rsidRPr="009F26D3">
        <w:rPr>
          <w:rStyle w:val="HTMLCode"/>
          <w:lang w:val="ru-RU"/>
        </w:rPr>
        <w:t>'</w:t>
      </w:r>
      <w:r>
        <w:rPr>
          <w:rStyle w:val="HTMLCode"/>
        </w:rPr>
        <w:t>queries</w:t>
      </w:r>
      <w:r w:rsidRPr="009F26D3">
        <w:rPr>
          <w:rStyle w:val="HTMLCode"/>
          <w:lang w:val="ru-RU"/>
        </w:rPr>
        <w:t>'</w:t>
      </w:r>
      <w:r w:rsidRPr="009F26D3">
        <w:rPr>
          <w:lang w:val="ru-RU"/>
        </w:rPr>
        <w:t>, значение которого</w:t>
      </w:r>
      <w:r>
        <w:t> </w:t>
      </w:r>
      <w:r w:rsidRPr="009F26D3">
        <w:rPr>
          <w:lang w:val="ru-RU"/>
        </w:rPr>
        <w:t>— список строк с вопросами (</w:t>
      </w:r>
      <w:proofErr w:type="spellStart"/>
      <w:proofErr w:type="gramStart"/>
      <w:r>
        <w:rPr>
          <w:rStyle w:val="HTMLCode"/>
        </w:rPr>
        <w:t>Dict</w:t>
      </w:r>
      <w:proofErr w:type="spellEnd"/>
      <w:r w:rsidRPr="009F26D3">
        <w:rPr>
          <w:rStyle w:val="HTMLCode"/>
          <w:lang w:val="ru-RU"/>
        </w:rPr>
        <w:t>[</w:t>
      </w:r>
      <w:proofErr w:type="gramEnd"/>
      <w:r>
        <w:rPr>
          <w:rStyle w:val="HTMLCode"/>
        </w:rPr>
        <w:t>str</w:t>
      </w:r>
      <w:r w:rsidRPr="009F26D3">
        <w:rPr>
          <w:rStyle w:val="HTMLCode"/>
          <w:lang w:val="ru-RU"/>
        </w:rPr>
        <w:t xml:space="preserve">, </w:t>
      </w:r>
      <w:r>
        <w:rPr>
          <w:rStyle w:val="HTMLCode"/>
        </w:rPr>
        <w:t>List</w:t>
      </w:r>
      <w:r w:rsidRPr="009F26D3">
        <w:rPr>
          <w:rStyle w:val="HTMLCode"/>
          <w:lang w:val="ru-RU"/>
        </w:rPr>
        <w:t>[</w:t>
      </w:r>
      <w:r>
        <w:rPr>
          <w:rStyle w:val="HTMLCode"/>
        </w:rPr>
        <w:t>str</w:t>
      </w:r>
      <w:r w:rsidRPr="009F26D3">
        <w:rPr>
          <w:rStyle w:val="HTMLCode"/>
          <w:lang w:val="ru-RU"/>
        </w:rPr>
        <w:t>]]</w:t>
      </w:r>
      <w:r w:rsidRPr="009F26D3">
        <w:rPr>
          <w:lang w:val="ru-RU"/>
        </w:rPr>
        <w:t>).</w:t>
      </w:r>
    </w:p>
    <w:p w14:paraId="7B331A79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>Формат ответа (в случае созданного индекса)</w:t>
      </w:r>
      <w:r>
        <w:t> </w:t>
      </w:r>
      <w:r w:rsidRPr="009F26D3">
        <w:rPr>
          <w:lang w:val="ru-RU"/>
        </w:rPr>
        <w:t>—</w:t>
      </w:r>
      <w:r>
        <w:t> </w:t>
      </w:r>
      <w:proofErr w:type="spellStart"/>
      <w:r>
        <w:rPr>
          <w:rStyle w:val="HTMLCode"/>
        </w:rPr>
        <w:t>json</w:t>
      </w:r>
      <w:proofErr w:type="spellEnd"/>
      <w:r w:rsidRPr="009F26D3">
        <w:rPr>
          <w:lang w:val="ru-RU"/>
        </w:rPr>
        <w:t xml:space="preserve"> с </w:t>
      </w:r>
      <w:r w:rsidRPr="009F26D3">
        <w:rPr>
          <w:color w:val="FF5533"/>
          <w:lang w:val="ru-RU"/>
        </w:rPr>
        <w:t>двумя</w:t>
      </w:r>
      <w:r w:rsidRPr="009F26D3">
        <w:rPr>
          <w:lang w:val="ru-RU"/>
        </w:rPr>
        <w:t xml:space="preserve"> полями. </w:t>
      </w:r>
      <w:r>
        <w:rPr>
          <w:rStyle w:val="HTMLCode"/>
        </w:rPr>
        <w:t>lang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check</w:t>
      </w:r>
      <w:r w:rsidRPr="009F26D3">
        <w:rPr>
          <w:lang w:val="ru-RU"/>
        </w:rPr>
        <w:t xml:space="preserve"> описывает, был ли распознан запрос как английский (</w:t>
      </w:r>
      <w:r>
        <w:rPr>
          <w:rStyle w:val="HTMLCode"/>
        </w:rPr>
        <w:t>List</w:t>
      </w:r>
      <w:r w:rsidRPr="009F26D3">
        <w:rPr>
          <w:rStyle w:val="HTMLCode"/>
          <w:lang w:val="ru-RU"/>
        </w:rPr>
        <w:t>[</w:t>
      </w:r>
      <w:r>
        <w:rPr>
          <w:rStyle w:val="HTMLCode"/>
        </w:rPr>
        <w:t>bool</w:t>
      </w:r>
      <w:r w:rsidRPr="009F26D3">
        <w:rPr>
          <w:rStyle w:val="HTMLCode"/>
          <w:lang w:val="ru-RU"/>
        </w:rPr>
        <w:t>]</w:t>
      </w:r>
      <w:r w:rsidRPr="009F26D3">
        <w:rPr>
          <w:lang w:val="ru-RU"/>
        </w:rPr>
        <w:t xml:space="preserve">, </w:t>
      </w:r>
      <w:r>
        <w:rPr>
          <w:rStyle w:val="HTMLCode"/>
        </w:rPr>
        <w:t>True</w:t>
      </w:r>
      <w:r w:rsidRPr="009F26D3">
        <w:rPr>
          <w:rStyle w:val="HTMLCode"/>
          <w:lang w:val="ru-RU"/>
        </w:rPr>
        <w:t>/</w:t>
      </w:r>
      <w:r>
        <w:rPr>
          <w:rStyle w:val="HTMLCode"/>
        </w:rPr>
        <w:t>False</w:t>
      </w:r>
      <w:r w:rsidRPr="009F26D3">
        <w:rPr>
          <w:lang w:val="ru-RU"/>
        </w:rPr>
        <w:t xml:space="preserve">-значения), </w:t>
      </w:r>
      <w:r>
        <w:rPr>
          <w:rStyle w:val="HTMLCode"/>
        </w:rPr>
        <w:t>suggestions</w:t>
      </w:r>
      <w:r>
        <w:t> </w:t>
      </w:r>
      <w:r w:rsidRPr="009F26D3">
        <w:rPr>
          <w:lang w:val="ru-RU"/>
        </w:rPr>
        <w:t>—</w:t>
      </w:r>
      <w:r>
        <w:t> </w:t>
      </w:r>
      <w:proofErr w:type="gramStart"/>
      <w:r>
        <w:rPr>
          <w:rStyle w:val="HTMLCode"/>
        </w:rPr>
        <w:t>List</w:t>
      </w:r>
      <w:r w:rsidRPr="009F26D3">
        <w:rPr>
          <w:rStyle w:val="HTMLCode"/>
          <w:lang w:val="ru-RU"/>
        </w:rPr>
        <w:t>[</w:t>
      </w:r>
      <w:proofErr w:type="gramEnd"/>
      <w:r>
        <w:rPr>
          <w:rStyle w:val="HTMLCode"/>
        </w:rPr>
        <w:t>Optional</w:t>
      </w:r>
      <w:r w:rsidRPr="009F26D3">
        <w:rPr>
          <w:rStyle w:val="HTMLCode"/>
          <w:lang w:val="ru-RU"/>
        </w:rPr>
        <w:t>[</w:t>
      </w:r>
      <w:r>
        <w:rPr>
          <w:rStyle w:val="HTMLCode"/>
        </w:rPr>
        <w:t>List</w:t>
      </w:r>
      <w:r w:rsidRPr="009F26D3">
        <w:rPr>
          <w:rStyle w:val="HTMLCode"/>
          <w:lang w:val="ru-RU"/>
        </w:rPr>
        <w:t>[</w:t>
      </w:r>
      <w:r>
        <w:rPr>
          <w:rStyle w:val="HTMLCode"/>
        </w:rPr>
        <w:t>Tuple</w:t>
      </w:r>
      <w:r w:rsidRPr="009F26D3">
        <w:rPr>
          <w:rStyle w:val="HTMLCode"/>
          <w:lang w:val="ru-RU"/>
        </w:rPr>
        <w:t>[</w:t>
      </w:r>
      <w:r>
        <w:rPr>
          <w:rStyle w:val="HTMLCode"/>
        </w:rPr>
        <w:t>str</w:t>
      </w:r>
      <w:r w:rsidRPr="009F26D3">
        <w:rPr>
          <w:rStyle w:val="HTMLCode"/>
          <w:lang w:val="ru-RU"/>
        </w:rPr>
        <w:t xml:space="preserve">, </w:t>
      </w:r>
      <w:r>
        <w:rPr>
          <w:rStyle w:val="HTMLCode"/>
        </w:rPr>
        <w:t>str</w:t>
      </w:r>
      <w:r w:rsidRPr="009F26D3">
        <w:rPr>
          <w:rStyle w:val="HTMLCode"/>
          <w:lang w:val="ru-RU"/>
        </w:rPr>
        <w:t>]]]]</w:t>
      </w:r>
      <w:r w:rsidRPr="009F26D3">
        <w:rPr>
          <w:lang w:val="ru-RU"/>
        </w:rPr>
        <w:t>.</w:t>
      </w:r>
    </w:p>
    <w:p w14:paraId="728B8CAA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В этом списке для каждого запроса из </w:t>
      </w:r>
      <w:r>
        <w:rPr>
          <w:rStyle w:val="HTMLCode"/>
        </w:rPr>
        <w:t>query</w:t>
      </w:r>
      <w:r w:rsidRPr="009F26D3">
        <w:rPr>
          <w:lang w:val="ru-RU"/>
        </w:rPr>
        <w:t xml:space="preserve"> необходимо указать список (</w:t>
      </w:r>
      <w:r w:rsidRPr="009F26D3">
        <w:rPr>
          <w:color w:val="FF5533"/>
          <w:lang w:val="ru-RU"/>
        </w:rPr>
        <w:t>до 10</w:t>
      </w:r>
      <w:r w:rsidRPr="009F26D3">
        <w:rPr>
          <w:lang w:val="ru-RU"/>
        </w:rPr>
        <w:t xml:space="preserve">) найденных схожих вопросов, где каждый вопрос представлен в виде </w:t>
      </w:r>
      <w:r>
        <w:rPr>
          <w:rStyle w:val="HTMLCode"/>
        </w:rPr>
        <w:t>Tuple</w:t>
      </w:r>
      <w:r w:rsidRPr="009F26D3">
        <w:rPr>
          <w:lang w:val="ru-RU"/>
        </w:rPr>
        <w:t>, в котором первое значение</w:t>
      </w:r>
      <w:r>
        <w:t> </w:t>
      </w:r>
      <w:r w:rsidRPr="009F26D3">
        <w:rPr>
          <w:lang w:val="ru-RU"/>
        </w:rPr>
        <w:t>—</w:t>
      </w:r>
      <w:r>
        <w:t> </w:t>
      </w:r>
      <w:r>
        <w:rPr>
          <w:color w:val="FF5533"/>
        </w:rPr>
        <w:t>id</w:t>
      </w:r>
      <w:r w:rsidRPr="009F26D3">
        <w:rPr>
          <w:color w:val="FF5533"/>
          <w:lang w:val="ru-RU"/>
        </w:rPr>
        <w:t xml:space="preserve"> </w:t>
      </w:r>
      <w:r w:rsidRPr="009F26D3">
        <w:rPr>
          <w:lang w:val="ru-RU"/>
        </w:rPr>
        <w:t>текста (см. ниже), второе</w:t>
      </w:r>
      <w:r>
        <w:t> </w:t>
      </w:r>
      <w:r w:rsidRPr="009F26D3">
        <w:rPr>
          <w:lang w:val="ru-RU"/>
        </w:rPr>
        <w:t xml:space="preserve">— сам </w:t>
      </w:r>
      <w:proofErr w:type="spellStart"/>
      <w:r w:rsidRPr="009F26D3">
        <w:rPr>
          <w:color w:val="FF5533"/>
          <w:lang w:val="ru-RU"/>
        </w:rPr>
        <w:t>непредобработанный</w:t>
      </w:r>
      <w:proofErr w:type="spellEnd"/>
      <w:r w:rsidRPr="009F26D3">
        <w:rPr>
          <w:lang w:val="ru-RU"/>
        </w:rPr>
        <w:t xml:space="preserve"> текст схожего вопроса. Если проверка на язык не пройдена (не английский), либо произошёл какой-то сбой в обработке</w:t>
      </w:r>
      <w:r>
        <w:t> </w:t>
      </w:r>
      <w:r w:rsidRPr="009F26D3">
        <w:rPr>
          <w:lang w:val="ru-RU"/>
        </w:rPr>
        <w:t xml:space="preserve">— оставьте </w:t>
      </w:r>
      <w:r>
        <w:rPr>
          <w:rStyle w:val="HTMLCode"/>
        </w:rPr>
        <w:t>None</w:t>
      </w:r>
      <w:r w:rsidRPr="009F26D3">
        <w:rPr>
          <w:lang w:val="ru-RU"/>
        </w:rPr>
        <w:t xml:space="preserve"> в списке вместо ответа (например, </w:t>
      </w:r>
      <w:r w:rsidRPr="009F26D3">
        <w:rPr>
          <w:rStyle w:val="HTMLCode"/>
          <w:lang w:val="ru-RU"/>
        </w:rPr>
        <w:t xml:space="preserve">[[(..., ...), (..., ...), ...], </w:t>
      </w:r>
      <w:r>
        <w:rPr>
          <w:rStyle w:val="HTMLCode"/>
        </w:rPr>
        <w:t>None</w:t>
      </w:r>
      <w:r w:rsidRPr="009F26D3">
        <w:rPr>
          <w:rStyle w:val="HTMLCode"/>
          <w:lang w:val="ru-RU"/>
        </w:rPr>
        <w:t xml:space="preserve">, </w:t>
      </w:r>
      <w:proofErr w:type="gramStart"/>
      <w:r w:rsidRPr="009F26D3">
        <w:rPr>
          <w:rStyle w:val="HTMLCode"/>
          <w:lang w:val="ru-RU"/>
        </w:rPr>
        <w:t>... ]</w:t>
      </w:r>
      <w:proofErr w:type="gramEnd"/>
      <w:r w:rsidRPr="009F26D3">
        <w:rPr>
          <w:lang w:val="ru-RU"/>
        </w:rPr>
        <w:t>).</w:t>
      </w:r>
    </w:p>
    <w:p w14:paraId="6EA04792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rStyle w:val="HTMLCode"/>
          <w:lang w:val="ru-RU"/>
        </w:rPr>
        <w:t>/</w:t>
      </w:r>
      <w:r>
        <w:rPr>
          <w:rStyle w:val="HTMLCode"/>
        </w:rPr>
        <w:t>update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index</w:t>
      </w:r>
      <w:r>
        <w:t> </w:t>
      </w:r>
      <w:r w:rsidRPr="009F26D3">
        <w:rPr>
          <w:lang w:val="ru-RU"/>
        </w:rPr>
        <w:t xml:space="preserve">— принимает </w:t>
      </w:r>
      <w:r>
        <w:rPr>
          <w:rStyle w:val="HTMLCode"/>
        </w:rPr>
        <w:t>POST</w:t>
      </w:r>
      <w:r w:rsidRPr="009F26D3">
        <w:rPr>
          <w:lang w:val="ru-RU"/>
        </w:rPr>
        <w:t xml:space="preserve">-запрос, в котором в </w:t>
      </w:r>
      <w:proofErr w:type="spellStart"/>
      <w:r>
        <w:rPr>
          <w:rStyle w:val="HTMLCode"/>
        </w:rPr>
        <w:t>json</w:t>
      </w:r>
      <w:proofErr w:type="spellEnd"/>
      <w:r w:rsidRPr="009F26D3">
        <w:rPr>
          <w:lang w:val="ru-RU"/>
        </w:rPr>
        <w:t xml:space="preserve"> присутствует поле </w:t>
      </w:r>
      <w:r>
        <w:rPr>
          <w:rStyle w:val="HTMLCode"/>
        </w:rPr>
        <w:t>documents</w:t>
      </w:r>
      <w:r w:rsidRPr="009F26D3">
        <w:rPr>
          <w:lang w:val="ru-RU"/>
        </w:rPr>
        <w:t xml:space="preserve">, </w:t>
      </w:r>
      <w:proofErr w:type="spellStart"/>
      <w:r>
        <w:rPr>
          <w:rStyle w:val="HTMLCode"/>
        </w:rPr>
        <w:t>Dict</w:t>
      </w:r>
      <w:proofErr w:type="spellEnd"/>
      <w:r w:rsidRPr="009F26D3">
        <w:rPr>
          <w:rStyle w:val="HTMLCode"/>
          <w:lang w:val="ru-RU"/>
        </w:rPr>
        <w:t>[</w:t>
      </w:r>
      <w:proofErr w:type="gramStart"/>
      <w:r>
        <w:rPr>
          <w:rStyle w:val="HTMLCode"/>
        </w:rPr>
        <w:t>str</w:t>
      </w:r>
      <w:r w:rsidRPr="009F26D3">
        <w:rPr>
          <w:rStyle w:val="HTMLCode"/>
          <w:lang w:val="ru-RU"/>
        </w:rPr>
        <w:t>,</w:t>
      </w:r>
      <w:r>
        <w:rPr>
          <w:rStyle w:val="HTMLCode"/>
        </w:rPr>
        <w:t>str</w:t>
      </w:r>
      <w:proofErr w:type="gramEnd"/>
      <w:r w:rsidRPr="009F26D3">
        <w:rPr>
          <w:rStyle w:val="HTMLCode"/>
          <w:lang w:val="ru-RU"/>
        </w:rPr>
        <w:t>]</w:t>
      </w:r>
      <w:r>
        <w:t> </w:t>
      </w:r>
      <w:r w:rsidRPr="009F26D3">
        <w:rPr>
          <w:lang w:val="ru-RU"/>
        </w:rPr>
        <w:t>— все документы, где ключ</w:t>
      </w:r>
      <w:r>
        <w:t> </w:t>
      </w:r>
      <w:r w:rsidRPr="009F26D3">
        <w:rPr>
          <w:lang w:val="ru-RU"/>
        </w:rPr>
        <w:t>—</w:t>
      </w:r>
      <w:r>
        <w:t> </w:t>
      </w:r>
      <w:r>
        <w:rPr>
          <w:rStyle w:val="HTMLCode"/>
        </w:rPr>
        <w:t>id</w:t>
      </w:r>
      <w:r w:rsidRPr="009F26D3">
        <w:rPr>
          <w:lang w:val="ru-RU"/>
        </w:rPr>
        <w:t xml:space="preserve"> текста, </w:t>
      </w:r>
      <w:r w:rsidRPr="009F26D3">
        <w:rPr>
          <w:color w:val="FF5533"/>
          <w:lang w:val="ru-RU"/>
        </w:rPr>
        <w:t>значение</w:t>
      </w:r>
      <w:r>
        <w:rPr>
          <w:color w:val="FF5533"/>
        </w:rPr>
        <w:t> </w:t>
      </w:r>
      <w:r w:rsidRPr="009F26D3">
        <w:rPr>
          <w:color w:val="FF5533"/>
          <w:lang w:val="ru-RU"/>
        </w:rPr>
        <w:t>—</w:t>
      </w:r>
      <w:r>
        <w:t> </w:t>
      </w:r>
      <w:r w:rsidRPr="009F26D3">
        <w:rPr>
          <w:color w:val="FF5533"/>
          <w:lang w:val="ru-RU"/>
        </w:rPr>
        <w:t>сам текст</w:t>
      </w:r>
      <w:r w:rsidRPr="009F26D3">
        <w:rPr>
          <w:lang w:val="ru-RU"/>
        </w:rPr>
        <w:t xml:space="preserve">. На предобработку и создание индекса даётся </w:t>
      </w:r>
      <w:r w:rsidRPr="009F26D3">
        <w:rPr>
          <w:color w:val="FF5533"/>
          <w:lang w:val="ru-RU"/>
        </w:rPr>
        <w:t>200 секунд</w:t>
      </w:r>
      <w:r w:rsidRPr="009F26D3">
        <w:rPr>
          <w:lang w:val="ru-RU"/>
        </w:rPr>
        <w:t>. Подразумевается, что инициализация</w:t>
      </w:r>
      <w:r w:rsidRPr="009F26D3">
        <w:rPr>
          <w:color w:val="FF5533"/>
          <w:lang w:val="ru-RU"/>
        </w:rPr>
        <w:t xml:space="preserve"> происходит единоразово</w:t>
      </w:r>
      <w:r w:rsidRPr="009F26D3">
        <w:rPr>
          <w:lang w:val="ru-RU"/>
        </w:rPr>
        <w:t>, поэтому не нужно беспокоиться о повторном вызове этого метода.</w:t>
      </w:r>
      <w:r>
        <w:rPr>
          <w:rStyle w:val="apple-converted-space"/>
        </w:rPr>
        <w:t> </w:t>
      </w:r>
      <w:r w:rsidRPr="009F26D3">
        <w:rPr>
          <w:rStyle w:val="apple-converted-space"/>
          <w:lang w:val="ru-RU"/>
        </w:rPr>
        <w:t xml:space="preserve">В возвращаемом </w:t>
      </w:r>
      <w:proofErr w:type="spellStart"/>
      <w:r>
        <w:rPr>
          <w:rStyle w:val="apple-converted-space"/>
        </w:rPr>
        <w:t>json</w:t>
      </w:r>
      <w:proofErr w:type="spellEnd"/>
      <w:r w:rsidRPr="009F26D3">
        <w:rPr>
          <w:rStyle w:val="apple-converted-space"/>
          <w:lang w:val="ru-RU"/>
        </w:rPr>
        <w:t xml:space="preserve">'е должно быть два ключа: </w:t>
      </w:r>
      <w:r>
        <w:rPr>
          <w:rStyle w:val="HTMLCode"/>
        </w:rPr>
        <w:t>status</w:t>
      </w:r>
      <w:r w:rsidRPr="009F26D3">
        <w:rPr>
          <w:rStyle w:val="apple-converted-space"/>
          <w:lang w:val="ru-RU"/>
        </w:rPr>
        <w:t xml:space="preserve"> (</w:t>
      </w:r>
      <w:r>
        <w:rPr>
          <w:rStyle w:val="HTMLCode"/>
        </w:rPr>
        <w:t>ok</w:t>
      </w:r>
      <w:r w:rsidRPr="009F26D3">
        <w:rPr>
          <w:rStyle w:val="apple-converted-space"/>
          <w:lang w:val="ru-RU"/>
        </w:rPr>
        <w:t>, если всё прошло гладко) и</w:t>
      </w:r>
      <w:r>
        <w:rPr>
          <w:rStyle w:val="apple-converted-space"/>
        </w:rPr>
        <w:t> </w:t>
      </w:r>
      <w:r>
        <w:rPr>
          <w:rStyle w:val="HTMLCode"/>
        </w:rPr>
        <w:t>index</w:t>
      </w:r>
      <w:r w:rsidRPr="009F26D3">
        <w:rPr>
          <w:rStyle w:val="HTMLCode"/>
          <w:lang w:val="ru-RU"/>
        </w:rPr>
        <w:t>_</w:t>
      </w:r>
      <w:r>
        <w:rPr>
          <w:rStyle w:val="HTMLCode"/>
        </w:rPr>
        <w:t>size</w:t>
      </w:r>
      <w:r w:rsidRPr="009F26D3">
        <w:rPr>
          <w:rStyle w:val="apple-converted-space"/>
          <w:lang w:val="ru-RU"/>
        </w:rPr>
        <w:t>, значение которого</w:t>
      </w:r>
      <w:r>
        <w:rPr>
          <w:rStyle w:val="apple-converted-space"/>
        </w:rPr>
        <w:t> </w:t>
      </w:r>
      <w:r w:rsidRPr="009F26D3">
        <w:rPr>
          <w:rStyle w:val="apple-converted-space"/>
          <w:lang w:val="ru-RU"/>
        </w:rPr>
        <w:t>— единственное целое число, хранящее количество документов в индексе.</w:t>
      </w:r>
    </w:p>
    <w:p w14:paraId="15E6A8F3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Решение будет оцениваться на </w:t>
      </w:r>
      <w:proofErr w:type="spellStart"/>
      <w:r w:rsidRPr="009F26D3">
        <w:rPr>
          <w:lang w:val="ru-RU"/>
        </w:rPr>
        <w:t>валидационном</w:t>
      </w:r>
      <w:proofErr w:type="spellEnd"/>
      <w:r w:rsidRPr="009F26D3">
        <w:rPr>
          <w:lang w:val="ru-RU"/>
        </w:rPr>
        <w:t xml:space="preserve"> сете запросов, не входящих в тренировочную выборку. </w:t>
      </w:r>
      <w:r w:rsidRPr="009F26D3">
        <w:rPr>
          <w:color w:val="FF5533"/>
          <w:lang w:val="ru-RU"/>
        </w:rPr>
        <w:t>Метрика</w:t>
      </w:r>
      <w:r>
        <w:rPr>
          <w:color w:val="FF5533"/>
        </w:rPr>
        <w:t> </w:t>
      </w:r>
      <w:r w:rsidRPr="009F26D3">
        <w:rPr>
          <w:color w:val="FF5533"/>
          <w:lang w:val="ru-RU"/>
        </w:rPr>
        <w:t>—</w:t>
      </w:r>
      <w:r>
        <w:rPr>
          <w:color w:val="FF5533"/>
        </w:rPr>
        <w:t> </w:t>
      </w:r>
      <w:r w:rsidRPr="009F26D3">
        <w:rPr>
          <w:color w:val="FF5533"/>
          <w:lang w:val="ru-RU"/>
        </w:rPr>
        <w:t>доля запросов, для которых в топ-10 был выведен как минимум один истинный дубликат вопроса</w:t>
      </w:r>
      <w:r w:rsidRPr="009F26D3">
        <w:rPr>
          <w:lang w:val="ru-RU"/>
        </w:rPr>
        <w:t xml:space="preserve"> (подразумевается, что для каждого англоязычного запроса </w:t>
      </w:r>
      <w:r w:rsidRPr="009F26D3">
        <w:rPr>
          <w:color w:val="FF5533"/>
          <w:lang w:val="ru-RU"/>
        </w:rPr>
        <w:t>такой кандидат есть</w:t>
      </w:r>
      <w:r w:rsidRPr="009F26D3">
        <w:rPr>
          <w:lang w:val="ru-RU"/>
        </w:rPr>
        <w:t>).</w:t>
      </w:r>
    </w:p>
    <w:p w14:paraId="4CEC1DF6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 xml:space="preserve">Сейчас порог установлен на уровне </w:t>
      </w:r>
      <w:r w:rsidRPr="009F26D3">
        <w:rPr>
          <w:rStyle w:val="mord"/>
          <w:rFonts w:ascii="Courier New" w:hAnsi="Courier New" w:cs="Courier New"/>
          <w:sz w:val="20"/>
          <w:szCs w:val="20"/>
          <w:lang w:val="ru-RU"/>
        </w:rPr>
        <w:t>0.5</w:t>
      </w:r>
      <w:r w:rsidRPr="009F26D3">
        <w:rPr>
          <w:lang w:val="ru-RU"/>
        </w:rPr>
        <w:t xml:space="preserve">, но он </w:t>
      </w:r>
      <w:r w:rsidRPr="009F26D3">
        <w:rPr>
          <w:color w:val="FF5533"/>
          <w:lang w:val="ru-RU"/>
        </w:rPr>
        <w:t>может (и будет) меняться</w:t>
      </w:r>
      <w:r>
        <w:rPr>
          <w:color w:val="FF5533"/>
        </w:rPr>
        <w:t> </w:t>
      </w:r>
      <w:r w:rsidRPr="009F26D3">
        <w:rPr>
          <w:lang w:val="ru-RU"/>
        </w:rPr>
        <w:t>(в том числе в большую сторону) в зависимости от отправленных решений.</w:t>
      </w:r>
    </w:p>
    <w:p w14:paraId="19463C3D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>Таким образом, от вас ожидаются два файла:</w:t>
      </w:r>
      <w:r>
        <w:rPr>
          <w:rStyle w:val="apple-converted-space"/>
        </w:rPr>
        <w:t> </w:t>
      </w:r>
    </w:p>
    <w:p w14:paraId="3681A9C8" w14:textId="77777777" w:rsidR="009F26D3" w:rsidRPr="009F26D3" w:rsidRDefault="009F26D3" w:rsidP="009F26D3">
      <w:pPr>
        <w:pStyle w:val="p--1qua"/>
        <w:rPr>
          <w:lang w:val="ru-RU"/>
        </w:rPr>
      </w:pPr>
      <w:r>
        <w:rPr>
          <w:rStyle w:val="HTMLCode"/>
        </w:rPr>
        <w:t>solution</w:t>
      </w:r>
      <w:r w:rsidRPr="009F26D3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py</w:t>
      </w:r>
      <w:proofErr w:type="spellEnd"/>
      <w:r>
        <w:t> </w:t>
      </w:r>
      <w:r w:rsidRPr="009F26D3">
        <w:rPr>
          <w:lang w:val="ru-RU"/>
        </w:rPr>
        <w:t xml:space="preserve">— файл с веб-сервисом на </w:t>
      </w:r>
      <w:r>
        <w:rPr>
          <w:rStyle w:val="HTMLCode"/>
        </w:rPr>
        <w:t>Flask</w:t>
      </w:r>
      <w:r w:rsidRPr="009F26D3">
        <w:rPr>
          <w:lang w:val="ru-RU"/>
        </w:rPr>
        <w:t xml:space="preserve"> и всей необходимой логикой работы.</w:t>
      </w:r>
    </w:p>
    <w:p w14:paraId="275B2B49" w14:textId="77777777" w:rsidR="009F26D3" w:rsidRPr="009F26D3" w:rsidRDefault="009F26D3" w:rsidP="009F26D3">
      <w:pPr>
        <w:pStyle w:val="p--1qua"/>
        <w:rPr>
          <w:lang w:val="ru-RU"/>
        </w:rPr>
      </w:pPr>
      <w:proofErr w:type="spellStart"/>
      <w:r>
        <w:rPr>
          <w:rStyle w:val="HTMLCode"/>
        </w:rPr>
        <w:lastRenderedPageBreak/>
        <w:t>knrm</w:t>
      </w:r>
      <w:proofErr w:type="spellEnd"/>
      <w:r w:rsidRPr="009F26D3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mlp</w:t>
      </w:r>
      <w:proofErr w:type="spellEnd"/>
      <w:r w:rsidRPr="009F26D3">
        <w:rPr>
          <w:rStyle w:val="HTMLCode"/>
          <w:lang w:val="ru-RU"/>
        </w:rPr>
        <w:t>.</w:t>
      </w:r>
      <w:r>
        <w:rPr>
          <w:rStyle w:val="HTMLCode"/>
        </w:rPr>
        <w:t>bin</w:t>
      </w:r>
      <w:r>
        <w:t> </w:t>
      </w:r>
      <w:r w:rsidRPr="009F26D3">
        <w:rPr>
          <w:lang w:val="ru-RU"/>
        </w:rPr>
        <w:t xml:space="preserve">— бинарный файл с весами верхней части </w:t>
      </w:r>
      <w:r>
        <w:rPr>
          <w:rStyle w:val="mord"/>
          <w:rFonts w:ascii="Courier New" w:hAnsi="Courier New" w:cs="Courier New"/>
          <w:sz w:val="20"/>
          <w:szCs w:val="20"/>
        </w:rPr>
        <w:t>KNRM</w:t>
      </w:r>
      <w:r w:rsidRPr="009F26D3">
        <w:rPr>
          <w:lang w:val="ru-RU"/>
        </w:rPr>
        <w:t xml:space="preserve"> для </w:t>
      </w:r>
      <w:proofErr w:type="spellStart"/>
      <w:r w:rsidRPr="009F26D3">
        <w:rPr>
          <w:lang w:val="ru-RU"/>
        </w:rPr>
        <w:t>реранжирования</w:t>
      </w:r>
      <w:proofErr w:type="spellEnd"/>
      <w:r w:rsidRPr="009F26D3">
        <w:rPr>
          <w:lang w:val="ru-RU"/>
        </w:rPr>
        <w:t xml:space="preserve"> кандидатов.</w:t>
      </w:r>
    </w:p>
    <w:p w14:paraId="6F9849E3" w14:textId="77777777" w:rsidR="009F26D3" w:rsidRPr="009F26D3" w:rsidRDefault="009F26D3" w:rsidP="009F26D3">
      <w:pPr>
        <w:pStyle w:val="p--1qua"/>
        <w:rPr>
          <w:lang w:val="ru-RU"/>
        </w:rPr>
      </w:pPr>
      <w:r w:rsidRPr="009F26D3">
        <w:rPr>
          <w:lang w:val="ru-RU"/>
        </w:rPr>
        <w:t>Желаем успехов!</w:t>
      </w:r>
    </w:p>
    <w:p w14:paraId="62CF6170" w14:textId="560AAB31" w:rsidR="009F26D3" w:rsidRDefault="009F26D3" w:rsidP="006C0B77">
      <w:pPr>
        <w:spacing w:after="0"/>
        <w:ind w:firstLine="709"/>
        <w:jc w:val="both"/>
      </w:pPr>
    </w:p>
    <w:p w14:paraId="72565522" w14:textId="750CED7D" w:rsidR="009F26D3" w:rsidRDefault="009F26D3" w:rsidP="006C0B77">
      <w:pPr>
        <w:spacing w:after="0"/>
        <w:ind w:firstLine="709"/>
        <w:jc w:val="both"/>
      </w:pPr>
    </w:p>
    <w:p w14:paraId="65C6B096" w14:textId="77777777" w:rsidR="009F26D3" w:rsidRPr="009F26D3" w:rsidRDefault="009F26D3" w:rsidP="009F26D3">
      <w:pPr>
        <w:spacing w:beforeAutospacing="1" w:after="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9F26D3">
        <w:rPr>
          <w:rFonts w:eastAsia="Times New Roman" w:cs="Times New Roman"/>
          <w:b/>
          <w:bCs/>
          <w:kern w:val="36"/>
          <w:sz w:val="48"/>
          <w:szCs w:val="48"/>
        </w:rPr>
        <w:t>&gt;</w:t>
      </w:r>
      <w:r w:rsidRPr="009F26D3">
        <w:rPr>
          <w:rFonts w:eastAsia="Times New Roman" w:cs="Times New Roman"/>
          <w:b/>
          <w:bCs/>
          <w:kern w:val="36"/>
          <w:sz w:val="48"/>
          <w:szCs w:val="48"/>
          <w:lang w:val="en-US"/>
        </w:rPr>
        <w:t> </w:t>
      </w:r>
      <w:r w:rsidRPr="009F26D3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Сабмит</w:t>
      </w:r>
    </w:p>
    <w:p w14:paraId="1271527F" w14:textId="77777777" w:rsidR="009F26D3" w:rsidRPr="009F26D3" w:rsidRDefault="009F26D3" w:rsidP="009F26D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F26D3">
        <w:rPr>
          <w:rFonts w:eastAsia="Times New Roman" w:cs="Times New Roman"/>
          <w:sz w:val="24"/>
          <w:szCs w:val="24"/>
        </w:rPr>
        <w:t>Для финального проекта шаблон ДЗ не предоставляется.</w:t>
      </w:r>
    </w:p>
    <w:p w14:paraId="20768A1C" w14:textId="77777777" w:rsidR="009F26D3" w:rsidRPr="009F26D3" w:rsidRDefault="009F26D3" w:rsidP="009F26D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5" w:tgtFrame="_blank" w:history="1">
        <w:r w:rsidRPr="009F26D3">
          <w:rPr>
            <w:rFonts w:eastAsia="Times New Roman" w:cs="Times New Roman"/>
            <w:color w:val="0000FF"/>
            <w:sz w:val="24"/>
            <w:szCs w:val="24"/>
            <w:u w:val="single"/>
          </w:rPr>
          <w:t xml:space="preserve">Ссылка на </w:t>
        </w:r>
        <w:proofErr w:type="spellStart"/>
        <w:r w:rsidRPr="009F26D3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Dockerfile</w:t>
        </w:r>
        <w:proofErr w:type="spellEnd"/>
      </w:hyperlink>
      <w:r w:rsidRPr="009F26D3">
        <w:rPr>
          <w:rFonts w:eastAsia="Times New Roman" w:cs="Times New Roman"/>
          <w:sz w:val="24"/>
          <w:szCs w:val="24"/>
        </w:rPr>
        <w:t xml:space="preserve"> с описанием окружения, в котором развёртывается сервис.</w:t>
      </w:r>
    </w:p>
    <w:p w14:paraId="0BFFC33C" w14:textId="77777777" w:rsidR="009F26D3" w:rsidRDefault="009F26D3" w:rsidP="006C0B77">
      <w:pPr>
        <w:spacing w:after="0"/>
        <w:ind w:firstLine="709"/>
        <w:jc w:val="both"/>
      </w:pPr>
    </w:p>
    <w:sectPr w:rsidR="009F26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A"/>
    <w:rsid w:val="006C0B77"/>
    <w:rsid w:val="008242FF"/>
    <w:rsid w:val="00870751"/>
    <w:rsid w:val="00922C48"/>
    <w:rsid w:val="009F26D3"/>
    <w:rsid w:val="00A856A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53E1"/>
  <w15:chartTrackingRefBased/>
  <w15:docId w15:val="{C1356753-0CA4-436A-92CB-6C85A82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9F26D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-1qua">
    <w:name w:val="p--1qua"/>
    <w:basedOn w:val="Normal"/>
    <w:rsid w:val="009F26D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F26D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9F26D3"/>
  </w:style>
  <w:style w:type="character" w:styleId="Hyperlink">
    <w:name w:val="Hyperlink"/>
    <w:basedOn w:val="DefaultParagraphFont"/>
    <w:uiPriority w:val="99"/>
    <w:semiHidden/>
    <w:unhideWhenUsed/>
    <w:rsid w:val="009F26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26D3"/>
  </w:style>
  <w:style w:type="character" w:customStyle="1" w:styleId="Heading1Char">
    <w:name w:val="Heading 1 Char"/>
    <w:basedOn w:val="DefaultParagraphFont"/>
    <w:link w:val="Heading1"/>
    <w:uiPriority w:val="9"/>
    <w:rsid w:val="009F26D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wAe2O3sFL3jrTw" TargetMode="External"/><Relationship Id="rId4" Type="http://schemas.openxmlformats.org/officeDocument/2006/relationships/hyperlink" Target="https://flask.palletsprojects.com/en/1.1.x/tutorial/lay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2022-10-28T09:08:00Z</dcterms:created>
  <dcterms:modified xsi:type="dcterms:W3CDTF">2022-10-28T09:09:00Z</dcterms:modified>
</cp:coreProperties>
</file>