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https://courses.edx.org/courses/course-v1:Microsoft+DEV204x+2015_T2/courseware/1a6e09f79d6c401792fd81bfc67fe746/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urses.edx.org/courses/course-v1:Microsoft+DEV204x+2015_T2/courseware/1a6e09f79d6c401792fd81bfc67fe746/" TargetMode="External"/></Relationships>
</file>