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ilitary-to-civilian-skills-translator"/>
    <w:p>
      <w:pPr>
        <w:pStyle w:val="Heading1"/>
      </w:pPr>
      <w:r>
        <w:t xml:space="preserve">Military-to-Civilian Skills Translator</w:t>
      </w:r>
    </w:p>
    <w:bookmarkStart w:id="9" w:name="a-free-worksheet-from-adaptiveresume"/>
    <w:p>
      <w:pPr>
        <w:pStyle w:val="Heading3"/>
      </w:pPr>
      <w:r>
        <w:t xml:space="preserve">A free worksheet from AdaptiveResume</w:t>
      </w:r>
    </w:p>
    <w:p>
      <w:pPr>
        <w:pStyle w:val="BlockText"/>
      </w:pPr>
      <w:r>
        <w:t xml:space="preserve">The goal is to TRANSLATE your real experience into civilian language — never to inflate it.</w:t>
      </w:r>
      <w:r>
        <w:t xml:space="preserve"> </w:t>
      </w:r>
      <w:r>
        <w:t xml:space="preserve">Only write down what is genuinely true. You confirm every new line.</w:t>
      </w:r>
    </w:p>
    <w:p>
      <w:r>
        <w:pict>
          <v:rect style="width:0;height:1.5pt" o:hralign="center" o:hrstd="t" o:hr="t"/>
        </w:pict>
      </w:r>
    </w:p>
    <w:bookmarkEnd w:id="9"/>
    <w:bookmarkStart w:id="10" w:name="your-roles"/>
    <w:p>
      <w:pPr>
        <w:pStyle w:val="Heading2"/>
      </w:pPr>
      <w:r>
        <w:t xml:space="preserve">1. Your role(s)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Military title / MOS</w:t>
            </w:r>
          </w:p>
        </w:tc>
        <w:tc>
          <w:tcPr/>
          <w:p>
            <w:pPr>
              <w:pStyle w:val="Compact"/>
            </w:pPr>
            <w:r>
              <w:t xml:space="preserve">Nearest civilian function (scope, not rank)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what-you-were-actually-responsible-for"/>
    <w:p>
      <w:pPr>
        <w:pStyle w:val="Heading2"/>
      </w:pPr>
      <w:r>
        <w:t xml:space="preserve">2. What you were actually responsible for</w:t>
      </w:r>
    </w:p>
    <w:p>
      <w:pPr>
        <w:pStyle w:val="FirstParagraph"/>
      </w:pPr>
      <w:r>
        <w:t xml:space="preserve">(People led • equipment/budget owned • what you planned, coordinated, or maintained)</w:t>
      </w:r>
    </w:p>
    <w:p>
      <w:pPr>
        <w:pStyle w:val="Compact"/>
        <w:numPr>
          <w:ilvl w:val="0"/>
          <w:numId w:val="1001"/>
        </w:numPr>
      </w:pPr>
      <w:r>
        <w:t xml:space="preserve">People led / trained: ____________________</w:t>
      </w:r>
    </w:p>
    <w:p>
      <w:pPr>
        <w:pStyle w:val="Compact"/>
        <w:numPr>
          <w:ilvl w:val="0"/>
          <w:numId w:val="1001"/>
        </w:numPr>
      </w:pPr>
      <w:r>
        <w:t xml:space="preserve">Equipment / budget accountable for: ____________________</w:t>
      </w:r>
    </w:p>
    <w:p>
      <w:pPr>
        <w:pStyle w:val="Compact"/>
        <w:numPr>
          <w:ilvl w:val="0"/>
          <w:numId w:val="1001"/>
        </w:numPr>
      </w:pPr>
      <w:r>
        <w:t xml:space="preserve">Planned / coordinated: ____________________</w:t>
      </w:r>
    </w:p>
    <w:p>
      <w:pPr>
        <w:pStyle w:val="Compact"/>
        <w:numPr>
          <w:ilvl w:val="0"/>
          <w:numId w:val="1001"/>
        </w:numPr>
      </w:pPr>
      <w:r>
        <w:t xml:space="preserve">Standards or safety the job ran under: ____________________</w:t>
      </w:r>
    </w:p>
    <w:bookmarkEnd w:id="11"/>
    <w:bookmarkStart w:id="12" w:name="Xe32a922561a1153e05eab995982f14594dc23b7"/>
    <w:p>
      <w:pPr>
        <w:pStyle w:val="Heading2"/>
      </w:pPr>
      <w:r>
        <w:t xml:space="preserve">3. Translate your duties (military phrasing → civilian phrasing)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did (military)</w:t>
            </w:r>
          </w:p>
        </w:tc>
        <w:tc>
          <w:tcPr/>
          <w:p>
            <w:pPr>
              <w:pStyle w:val="Compact"/>
            </w:pPr>
            <w:r>
              <w:t xml:space="preserve">Re-stated (civilian, same facts)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807652e5d192bd035915b669c37e03a0715172d"/>
    <w:p>
      <w:pPr>
        <w:pStyle w:val="Heading2"/>
      </w:pPr>
      <w:r>
        <w:t xml:space="preserve">4. Training &amp; certifications — claim only what transfers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5"/>
        <w:gridCol w:w="1900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Training / cert</w:t>
            </w:r>
          </w:p>
        </w:tc>
        <w:tc>
          <w:tcPr/>
          <w:p>
            <w:pPr>
              <w:pStyle w:val="Compact"/>
            </w:pPr>
            <w:r>
              <w:t xml:space="preserve">Completed? (Y/N)</w:t>
            </w:r>
          </w:p>
        </w:tc>
        <w:tc>
          <w:tcPr/>
          <w:p>
            <w:pPr>
              <w:pStyle w:val="Compact"/>
            </w:pPr>
            <w:r>
              <w:t xml:space="preserve">Civilian equivalent you actually hold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Reminder: military experience can help you EARN a civilian license — it is not the same as holding it. Only list the civilian credential if you have it.</w:t>
      </w:r>
    </w:p>
    <w:bookmarkEnd w:id="13"/>
    <w:bookmarkStart w:id="14" w:name="quantify-truthfully"/>
    <w:p>
      <w:pPr>
        <w:pStyle w:val="Heading2"/>
      </w:pPr>
      <w:r>
        <w:t xml:space="preserve">5. Quantify — truthfully</w:t>
      </w:r>
    </w:p>
    <w:p>
      <w:pPr>
        <w:pStyle w:val="FirstParagraph"/>
      </w:pPr>
      <w:r>
        <w:t xml:space="preserve">(Real numbers only. If you don’t know it, leave it qualitative.)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Xcdea6649e7b1e252b077e1ff2ea439b1b149f40"/>
    <w:p>
      <w:pPr>
        <w:pStyle w:val="Heading2"/>
      </w:pPr>
      <w:r>
        <w:t xml:space="preserve">6. The honesty check (do this before you send)</w:t>
      </w:r>
    </w:p>
    <w:p>
      <w:pPr>
        <w:pStyle w:val="Compact"/>
        <w:numPr>
          <w:ilvl w:val="0"/>
          <w:numId w:val="1003"/>
        </w:numPr>
      </w:pPr>
      <w:r>
        <w:t xml:space="preserve">Every line is something I actually did.</w:t>
      </w:r>
    </w:p>
    <w:p>
      <w:pPr>
        <w:pStyle w:val="Compact"/>
        <w:numPr>
          <w:ilvl w:val="0"/>
          <w:numId w:val="1004"/>
        </w:numPr>
      </w:pPr>
      <w:r>
        <w:t xml:space="preserve">I haven’t claimed a civilian license/cert I don’t hold.</w:t>
      </w:r>
    </w:p>
    <w:p>
      <w:pPr>
        <w:pStyle w:val="Compact"/>
        <w:numPr>
          <w:ilvl w:val="0"/>
          <w:numId w:val="1005"/>
        </w:numPr>
      </w:pPr>
      <w:r>
        <w:t xml:space="preserve">I translated to the</w:t>
      </w:r>
      <w:r>
        <w:t xml:space="preserve"> </w:t>
      </w:r>
      <w:r>
        <w:rPr>
          <w:i/>
          <w:iCs/>
        </w:rPr>
        <w:t xml:space="preserve">nearest honest equivalent</w:t>
      </w:r>
      <w:r>
        <w:t xml:space="preserve"> </w:t>
      </w:r>
      <w:r>
        <w:t xml:space="preserve">— no title inflation.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done with you, toward a specific civilian role? AdaptiveResume finds what your roles involved, asks you to confirm each item, and translates it honestly — nothing made up.</w:t>
      </w:r>
      <w:r>
        <w:t xml:space="preserve"> </w:t>
      </w:r>
      <w:r>
        <w:t xml:space="preserve">→ The AR Pass, $99 for 90 days · adaptiveresume.com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