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视频</w:t>
      </w:r>
      <w:r>
        <w:rPr>
          <w:rFonts w:asciiTheme="majorEastAsia" w:hAnsiTheme="majorEastAsia" w:eastAsiaTheme="majorEastAsia"/>
          <w:sz w:val="28"/>
          <w:szCs w:val="28"/>
        </w:rPr>
        <w:t>监控</w:t>
      </w:r>
    </w:p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视频</w:t>
      </w:r>
      <w:r>
        <w:rPr>
          <w:rFonts w:asciiTheme="majorEastAsia" w:hAnsiTheme="majorEastAsia"/>
          <w:sz w:val="28"/>
          <w:szCs w:val="28"/>
        </w:rPr>
        <w:t>展示</w:t>
      </w:r>
    </w:p>
    <w:p>
      <w:pPr>
        <w:ind w:left="42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展示</w:t>
      </w:r>
      <w:r>
        <w:rPr>
          <w:rFonts w:asciiTheme="majorEastAsia" w:hAnsiTheme="majorEastAsia" w:eastAsiaTheme="majorEastAsia"/>
          <w:sz w:val="24"/>
          <w:szCs w:val="24"/>
        </w:rPr>
        <w:t>每个</w:t>
      </w:r>
      <w:r>
        <w:rPr>
          <w:rFonts w:hint="eastAsia" w:asciiTheme="majorEastAsia" w:hAnsiTheme="majorEastAsia" w:eastAsiaTheme="majorEastAsia"/>
          <w:sz w:val="24"/>
          <w:szCs w:val="24"/>
        </w:rPr>
        <w:t>AI盒子</w:t>
      </w:r>
      <w:r>
        <w:rPr>
          <w:rFonts w:asciiTheme="majorEastAsia" w:hAnsiTheme="majorEastAsia" w:eastAsiaTheme="majorEastAsia"/>
          <w:sz w:val="24"/>
          <w:szCs w:val="24"/>
        </w:rPr>
        <w:t>对应的摄像头视频，视频上</w:t>
      </w:r>
      <w:r>
        <w:rPr>
          <w:rFonts w:hint="eastAsia" w:asciiTheme="majorEastAsia" w:hAnsiTheme="majorEastAsia" w:eastAsiaTheme="majorEastAsia"/>
          <w:sz w:val="24"/>
          <w:szCs w:val="24"/>
        </w:rPr>
        <w:t>有报警</w:t>
      </w:r>
      <w:r>
        <w:rPr>
          <w:rFonts w:asciiTheme="majorEastAsia" w:hAnsiTheme="majorEastAsia" w:eastAsiaTheme="majorEastAsia"/>
          <w:sz w:val="24"/>
          <w:szCs w:val="24"/>
        </w:rPr>
        <w:t>签收、</w:t>
      </w:r>
      <w:r>
        <w:rPr>
          <w:rFonts w:hint="eastAsia" w:asciiTheme="majorEastAsia" w:hAnsiTheme="majorEastAsia" w:eastAsiaTheme="majorEastAsia"/>
          <w:sz w:val="24"/>
          <w:szCs w:val="24"/>
        </w:rPr>
        <w:t>报警处理</w:t>
      </w:r>
      <w:r>
        <w:rPr>
          <w:rFonts w:asciiTheme="majorEastAsia" w:hAnsiTheme="majorEastAsia" w:eastAsiaTheme="majorEastAsia"/>
          <w:sz w:val="24"/>
          <w:szCs w:val="24"/>
        </w:rPr>
        <w:t>、</w:t>
      </w:r>
      <w:r>
        <w:rPr>
          <w:rFonts w:hint="eastAsia" w:asciiTheme="majorEastAsia" w:hAnsiTheme="majorEastAsia" w:eastAsiaTheme="majorEastAsia"/>
          <w:sz w:val="24"/>
          <w:szCs w:val="24"/>
        </w:rPr>
        <w:t>暂停</w:t>
      </w:r>
      <w:r>
        <w:rPr>
          <w:rFonts w:asciiTheme="majorEastAsia" w:hAnsiTheme="majorEastAsia" w:eastAsiaTheme="majorEastAsia"/>
          <w:sz w:val="24"/>
          <w:szCs w:val="24"/>
        </w:rPr>
        <w:t>报警</w:t>
      </w:r>
      <w:r>
        <w:rPr>
          <w:rFonts w:hint="eastAsia" w:asciiTheme="majorEastAsia" w:hAnsiTheme="majorEastAsia" w:eastAsiaTheme="majorEastAsia"/>
          <w:sz w:val="24"/>
          <w:szCs w:val="24"/>
        </w:rPr>
        <w:t>，</w:t>
      </w:r>
      <w:r>
        <w:rPr>
          <w:rFonts w:asciiTheme="majorEastAsia" w:hAnsiTheme="majorEastAsia" w:eastAsiaTheme="majorEastAsia"/>
          <w:sz w:val="24"/>
          <w:szCs w:val="24"/>
        </w:rPr>
        <w:t>具体</w:t>
      </w:r>
      <w:r>
        <w:rPr>
          <w:rFonts w:hint="eastAsia" w:asciiTheme="majorEastAsia" w:hAnsiTheme="majorEastAsia" w:eastAsiaTheme="majorEastAsia"/>
          <w:sz w:val="24"/>
          <w:szCs w:val="24"/>
        </w:rPr>
        <w:t>功能</w:t>
      </w:r>
      <w:r>
        <w:rPr>
          <w:rFonts w:asciiTheme="majorEastAsia" w:hAnsiTheme="majorEastAsia" w:eastAsiaTheme="majorEastAsia"/>
          <w:sz w:val="24"/>
          <w:szCs w:val="24"/>
        </w:rPr>
        <w:t>待探讨</w:t>
      </w:r>
      <w:r>
        <w:rPr>
          <w:rFonts w:hint="eastAsia" w:asciiTheme="majorEastAsia" w:hAnsiTheme="majorEastAsia" w:eastAsiaTheme="majorEastAsia"/>
          <w:sz w:val="24"/>
          <w:szCs w:val="24"/>
        </w:rPr>
        <w:t>。</w:t>
      </w:r>
    </w:p>
    <w:p>
      <w:pPr>
        <w:pStyle w:val="3"/>
        <w:numPr>
          <w:ilvl w:val="0"/>
          <w:numId w:val="2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视频</w:t>
      </w:r>
      <w:r>
        <w:rPr>
          <w:rFonts w:asciiTheme="majorEastAsia" w:hAnsiTheme="majorEastAsia"/>
          <w:sz w:val="28"/>
          <w:szCs w:val="28"/>
        </w:rPr>
        <w:t>管理</w:t>
      </w:r>
    </w:p>
    <w:p>
      <w:pPr>
        <w:ind w:left="42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接入所有摄像头视频地址，考虑是否要对应哪个AI盒子</w:t>
      </w:r>
    </w:p>
    <w:p>
      <w:pPr>
        <w:ind w:left="42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是否加入AI盒子管理</w:t>
      </w:r>
    </w:p>
    <w:p>
      <w:pPr>
        <w:pStyle w:val="2"/>
        <w:numPr>
          <w:ilvl w:val="0"/>
          <w:numId w:val="1"/>
        </w:numPr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报警</w:t>
      </w:r>
      <w:r>
        <w:rPr>
          <w:rFonts w:asciiTheme="majorEastAsia" w:hAnsiTheme="majorEastAsia" w:eastAsiaTheme="majorEastAsia"/>
          <w:sz w:val="28"/>
          <w:szCs w:val="28"/>
        </w:rPr>
        <w:t>管理</w:t>
      </w:r>
      <w:bookmarkStart w:id="0" w:name="_GoBack"/>
      <w:bookmarkEnd w:id="0"/>
    </w:p>
    <w:p>
      <w:pPr>
        <w:pStyle w:val="3"/>
        <w:numPr>
          <w:ilvl w:val="0"/>
          <w:numId w:val="3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报警</w:t>
      </w:r>
      <w:r>
        <w:rPr>
          <w:rFonts w:asciiTheme="majorEastAsia" w:hAnsiTheme="majorEastAsia"/>
          <w:sz w:val="28"/>
          <w:szCs w:val="28"/>
        </w:rPr>
        <w:t>列表</w:t>
      </w:r>
    </w:p>
    <w:p>
      <w:pPr>
        <w:ind w:firstLine="240" w:firstLineChars="10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显示接班人接班后的报警信息，并提供报警时间、签收晚、处理晚进行查询，也可以提供监控区域（摄像头）查询</w:t>
      </w:r>
    </w:p>
    <w:p>
      <w:pPr>
        <w:pStyle w:val="3"/>
        <w:numPr>
          <w:ilvl w:val="0"/>
          <w:numId w:val="3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停止</w:t>
      </w:r>
      <w:r>
        <w:rPr>
          <w:rFonts w:asciiTheme="majorEastAsia" w:hAnsiTheme="majorEastAsia"/>
          <w:sz w:val="28"/>
          <w:szCs w:val="28"/>
        </w:rPr>
        <w:t>报警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3"/>
        <w:numPr>
          <w:ilvl w:val="0"/>
          <w:numId w:val="3"/>
        </w:numPr>
        <w:rPr>
          <w:rFonts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清除</w:t>
      </w:r>
      <w:r>
        <w:rPr>
          <w:rFonts w:asciiTheme="majorEastAsia" w:hAnsiTheme="majorEastAsia"/>
          <w:sz w:val="28"/>
          <w:szCs w:val="28"/>
        </w:rPr>
        <w:t>报警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暂停</w:t>
      </w:r>
      <w:r>
        <w:rPr>
          <w:rFonts w:asciiTheme="majorEastAsia" w:hAnsiTheme="majorEastAsia" w:eastAsiaTheme="majorEastAsia"/>
          <w:sz w:val="28"/>
          <w:szCs w:val="28"/>
        </w:rPr>
        <w:t>报警</w:t>
      </w:r>
      <w:r>
        <w:rPr>
          <w:rFonts w:hint="eastAsia" w:asciiTheme="majorEastAsia" w:hAnsiTheme="majorEastAsia" w:eastAsiaTheme="majorEastAsia"/>
          <w:sz w:val="28"/>
          <w:szCs w:val="28"/>
        </w:rPr>
        <w:t>（功能待定）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系统</w:t>
      </w:r>
      <w:r>
        <w:rPr>
          <w:rFonts w:asciiTheme="majorEastAsia" w:hAnsiTheme="majorEastAsia" w:eastAsiaTheme="majorEastAsia"/>
          <w:sz w:val="28"/>
          <w:szCs w:val="28"/>
        </w:rPr>
        <w:t>管理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 w:asciiTheme="majorEastAsia" w:hAnsiTheme="majorEastAsia"/>
          <w:sz w:val="28"/>
          <w:szCs w:val="28"/>
        </w:rPr>
        <w:t>用户管理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角色管理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权限管理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 w:asciiTheme="majorEastAsia" w:hAnsiTheme="majorEastAsia"/>
          <w:sz w:val="28"/>
          <w:szCs w:val="28"/>
          <w:lang w:val="en-US" w:eastAsia="zh-CN"/>
        </w:rPr>
        <w:t>菜单</w:t>
      </w:r>
      <w:r>
        <w:rPr>
          <w:rFonts w:hint="eastAsia" w:asciiTheme="majorEastAsia" w:hAnsiTheme="majorEastAsia"/>
          <w:sz w:val="28"/>
          <w:szCs w:val="28"/>
        </w:rPr>
        <w:t>管理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 w:asciiTheme="majorEastAsia" w:hAnsiTheme="majorEastAsia"/>
          <w:sz w:val="28"/>
          <w:szCs w:val="28"/>
        </w:rPr>
        <w:t>数据字典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交接班管理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 w:asciiTheme="majorEastAsia" w:hAnsi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常用报警原因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/>
          <w:sz w:val="28"/>
          <w:szCs w:val="28"/>
        </w:rPr>
        <w:t>处理情况编辑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0267EF"/>
    <w:multiLevelType w:val="multilevel"/>
    <w:tmpl w:val="B80267EF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E500CDB"/>
    <w:multiLevelType w:val="multilevel"/>
    <w:tmpl w:val="4E500CDB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B062595"/>
    <w:multiLevelType w:val="multilevel"/>
    <w:tmpl w:val="6B06259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65D0DDD"/>
    <w:multiLevelType w:val="multilevel"/>
    <w:tmpl w:val="765D0DDD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64"/>
    <w:rsid w:val="00134003"/>
    <w:rsid w:val="00333345"/>
    <w:rsid w:val="00453EC0"/>
    <w:rsid w:val="00617E27"/>
    <w:rsid w:val="00A0438B"/>
    <w:rsid w:val="00C30CE4"/>
    <w:rsid w:val="00C33895"/>
    <w:rsid w:val="00D20A99"/>
    <w:rsid w:val="00E84FC1"/>
    <w:rsid w:val="00F74B64"/>
    <w:rsid w:val="0CAF49FA"/>
    <w:rsid w:val="0E3F39D4"/>
    <w:rsid w:val="0E620DD5"/>
    <w:rsid w:val="10243A5C"/>
    <w:rsid w:val="259F696E"/>
    <w:rsid w:val="260E3F16"/>
    <w:rsid w:val="272276D2"/>
    <w:rsid w:val="27C20B8C"/>
    <w:rsid w:val="2B2758A0"/>
    <w:rsid w:val="2D22568C"/>
    <w:rsid w:val="2EED0267"/>
    <w:rsid w:val="344537A8"/>
    <w:rsid w:val="3A5B502C"/>
    <w:rsid w:val="446A024B"/>
    <w:rsid w:val="4A8A52FC"/>
    <w:rsid w:val="5F527151"/>
    <w:rsid w:val="68C17B33"/>
    <w:rsid w:val="6C4A67C5"/>
    <w:rsid w:val="6E860F14"/>
    <w:rsid w:val="7710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</Pages>
  <Words>29</Words>
  <Characters>167</Characters>
  <Lines>1</Lines>
  <Paragraphs>1</Paragraphs>
  <TotalTime>18</TotalTime>
  <ScaleCrop>false</ScaleCrop>
  <LinksUpToDate>false</LinksUpToDate>
  <CharactersWithSpaces>195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2020-02-14T03:25:00Z</dcterms:created>
  <dc:creator>Windows User</dc:creator>
  <cp:lastModifiedBy>康康</cp:lastModifiedBy>
  <dcterms:modified xsi:type="dcterms:W3CDTF">2020-02-14T04:44:21Z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