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Week 9 Questions — Blue</w:t>
      </w:r>
    </w:p>
    <w:p>
      <w:pPr>
        <w:pStyle w:val="Subtitle"/>
      </w:pPr>
      <w:r>
        <w:t xml:space="preserve">Microsoft Forms import document</w:t>
      </w:r>
    </w:p>
    <w:p>
      <w:pPr>
        <w:pStyle w:val="Heading1"/>
      </w:pPr>
      <w:r>
        <w:t xml:space="preserve">Reading Comprehension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1. Where is Maya's rooftop apiary situated?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On a ground-floor courtyard behind a suburban bakery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Thirty floors above the city on the rooftop of Meridian Tower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Inside an enclosed glass greenhouse near the harbour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On the balcony of a small two-storey apartment building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2. Where did Maya's bees normally find the nectar needed to make honey?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From discarded soda cans in city rubbish bins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From flowers growing in nearby city parks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From sugar water dispensers installed in neighbouring balconies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From flowering pot plants kept inside office meeting rooms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3. What unexpected discovery did Maya make when she inspected Hive Four?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The wooden frame was completely empty and deserted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The wax cells were overflowing with glowing blue syrup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The queen bee had laid eggs in green moss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The comb had melted due to intense summer heat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4. What physical clue on the returning worker bees pointed to an unnatural food source?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They had dark blue powder dusted over their legs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Their wings were stuck together with white frosting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They were unable to fly and crawled in circles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They were carrying pieces of brightly coloured plastic wrappers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5. Why was Maya worried when she saw the blue honey?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Blue honey takes much longer to harvest than golden honey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She was concerned her bees had collected dangerous chemicals or artificial paint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The blue syrup was attracting predatory birds to the roof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She knew that blue honey was illegal to produce in the city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6. According to paragraph 3, how do honeybees share the location of good food sources?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By buzzing in specific musical pitches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By dancing inside the hive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By flying in loop patterns around the rooftop garden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By tapping their antennae against the wooden frames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7. In which direction and how far did Maya observe her bees flying?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South towards the ocean, five kilometres away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Northeast toward the railway yards, two kilometres away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West toward the botanical gardens, half a kilometre away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North toward a local primary school, four kilometres away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8. How did Maya track the bees across the bustling city?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By using binoculars to spot their flight path and then following on her bicycle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By attaching miniature electronic tracking tags to their wings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By hiring a drone to photograph their flight corridor from above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By driving a delivery van along the highway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9. What first alerted Maya to the location of the candy factory before she arrived at the dock?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A large neon billboard advertising sweet treats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A sweet smell of artificial berry candy drifting in the air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A trail of blue footprints on the public footpath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The sound of buzzing bees echoing down the street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10. What was the actual cause of the strange blue honey?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Workers had painted the outside of the factory with non-toxic blue paint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Three open plastic drums of sticky blue raspberry soda syrup sitting in the sun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A spill of blue food dye into the local river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A garden bed planted with rare genetically modified blue sunflowers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11. Why did the bees feed on the factory syrup rather than visiting park flowers?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All the park flowers had withered and died during a drought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The open drums provided an easy, concentrated sugar source right in the open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The factory syrup tasted much saltier than floral nectar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The blue colour blinded the bees so they could not find their way home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12. How did the factory manager react when Maya explained the situation?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He laughed and refused to believe that bees could fly two kilometres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He was surprised and quickly agreed to seal the containers with tight rubber lids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He called security and asked Maya to leave the premises immediately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He offered to purchase all of Maya's blue honey to sell in his candy shop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13. What additional step did the manager take alongside sealing the lids?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He moved all production machinery inside an underground basement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He had the concrete dock scrubbed clean of sticky residues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He planted a large lavender garden around the loading dock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He installed bright yellow floodlights to scare away insects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14. What happened to the beehives two weeks after Maya's visit to the factory?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The queen bee abandoned Hive Four and formed a wild swarm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The bees returned to park flowers and filled the combs with pure golden honey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The blue honey dried into solid crystals that had to be scraped away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Maya had to replace all six wooden hive boxes with new plastic frames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15. What is the primary lesson of this story?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Factories should never be allowed to operate inside modern cities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Careful problem-solving and cooperation can help protect urban nature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Bees should only be kept on rural country farms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Making candy produces too much waste to be worthwhile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pStyle w:val="Heading1"/>
        <w:pageBreakBefore/>
      </w:pPr>
      <w:r>
        <w:t xml:space="preserve">Mathematics — Multi-Step Financial Problem Solving &amp; Estimation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16. Marcus purchases 3 protective beekeeping suits at $64.50 each and 2 pairs of leather gloves at $18.25 each. What is the total cost of his order?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$211.75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$230.00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$248.50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$265.00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17. An urban community farm allocates a budget of $500 for seedling trays. They purchase 14 trays at $28.50 each. How much money remains in their budget?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$98.50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$101.00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$112.50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$121.00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18. Estimation: A beekeeper estimates the cost of 8 replacement timber hive boxes priced at $49.85 each by rounding each box to the nearest ten dollars. What is her estimated total?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$320.00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$360.00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$400.00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$450.00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19. Elena sells jars of raw honeycomb at the farmers' market. She sells 48 jars at $12.50 each. If the glass jars and labels cost her $116.00 in total, what was her net profit?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$464.00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$484.00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$512.00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$600.00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20. A rooftop gardening club buys 5 hand trowels for $19.95 each and a compost tumbler for $85.50. If they pay with three $100 notes, how much change should they receive?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$104.25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$114.75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$124.50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$135.75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21. A nursery offers a 'Buy 3 Lavender Plants, Get 1 at Half Price' promotion. If one plant normally costs $16.00, how much will a customer pay in total for 4 plants?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$48.00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$52.00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$56.00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$64.00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22. Four rooftop garden owners agree to share the cost of a $374.00 automated drip-irrigation kit equally. How much must each person contribute?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$88.50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$93.50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$96.25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$98.00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23. Maya extracts 36 kg of honey from her autumn harvest. She packages it into 500 g jars and sells each jar for $7.50. How much money will she make if all jars are sold?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$480.00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$520.00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$540.00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$580.00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24. Estimation: Liam plans to purchase a honey extractor for $318.00 and 4 food-grade buckets at $21.90 each. Which is the most reasonable estimate for his total expenditure?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About $350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About $410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About $480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About $520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25. An organic seed supplier gives a 15% discount on all orders over $100. A school garden team places an order totalling $140.00. What is the final amount payable after the discount?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$115.00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$119.00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$121.00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$126.00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26. A community greenhouse receives an electricity bill for $186.40 and a water bill for $94.60. If the local council awards a sustainability rebate of $50.00, what is the net utility expense?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$219.00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$231.00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$241.00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$281.00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27. A commercial bakery purchases 6 catering pails of honey at $34.50 per pail. Courier delivery adds an extra flat fee of $18.00. What is the total invoice cost?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$215.00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$225.00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$235.00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$242.00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28. Sophia has $85.00 in savings. She earns $15.50 per hour assisting at a community nursery for 6 hours. If she then buys an apiary handbook for $32.00, how much money does she have left?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$138.00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$146.00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$152.00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$160.00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29. At a school environment gala, students sell 65 raffle tickets at $3.50 each and 42 propagated rosemary plants at $6.00 each. How much money was raised altogether?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$458.50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$479.50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$492.00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$510.50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30. A timber yard sells cedar hive boards for $14.20 each, or in bundled packs of 10 boards for $125.00. How much money is saved by buying the bundled pack rather than 10 separate boards?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$12.00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$15.50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$17.00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$22.00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sectPr>
      <w:headerReference w:type="default" r:id="rId7"/>
      <w:footerReference w:type="default" r:id="rId8"/>
      <w:pgSz w:w="11906" w:h="16838" w:orient="portrait"/>
      <w:pgMar w:top="1134" w:right="1276" w:bottom="1134" w:left="1276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Term 3 | Week 9 |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0"/>
      <w:jc w:val="center"/>
    </w:pPr>
    <w:rPr>
      <w:rFonts w:ascii="Arial" w:cs="Arial" w:eastAsia="Arial" w:hAnsi="Arial"/>
      <w:b/>
      <w:bCs/>
      <w:color w:val="173F5F"/>
      <w:sz w:val="32"/>
      <w:szCs w:val="32"/>
    </w:rPr>
  </w:style>
  <w:style w:type="paragraph" w:styleId="Subtitle">
    <w:name w:val="Subtitle"/>
    <w:basedOn w:val="Normal"/>
    <w:pPr>
      <w:spacing w:after="240"/>
      <w:jc w:val="center"/>
    </w:pPr>
    <w:rPr>
      <w:rFonts w:ascii="Arial" w:cs="Arial" w:eastAsia="Arial" w:hAnsi="Arial"/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00" w:before="180"/>
      <w:outlineLvl w:val="0"/>
    </w:pPr>
    <w:rPr>
      <w:rFonts w:ascii="Arial" w:cs="Arial" w:eastAsia="Arial" w:hAnsi="Arial"/>
      <w:b/>
      <w:bCs/>
      <w:color w:val="173F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2026-09-07T07:21:57.250Z</dcterms:created>
  <dcterms:modified xsi:type="dcterms:W3CDTF">2026-09-07T07:21:57.250Z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