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ED6F6" w14:textId="77777777" w:rsidR="006B1009" w:rsidRPr="006B1009" w:rsidRDefault="006B1009" w:rsidP="006B1009">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How will I cater for the needs of all students?</w:t>
      </w:r>
    </w:p>
    <w:p w14:paraId="5519A42F" w14:textId="77777777" w:rsidR="006B1009" w:rsidRPr="006B1009" w:rsidRDefault="006B1009" w:rsidP="006B1009">
      <w:p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Teaching, learning and assessment will be differentiated to ensure all students can access the persuasive writing and speaking tasks at their point of need. Students will engage with the same curriculum intent but may access content, demonstrate understanding and produce work in different ways. Support will be provided through explicit teaching, modelling, scaffolding, targeted feedback, flexible grouping and differentiated expectations.</w:t>
      </w:r>
    </w:p>
    <w:p w14:paraId="53BC92FD"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pict w14:anchorId="11FA1FD5">
          <v:rect id="_x0000_i1025" style="width:0;height:1.5pt" o:hralign="center" o:hrstd="t" o:hr="t" fillcolor="#a0a0a0" stroked="f"/>
        </w:pict>
      </w:r>
    </w:p>
    <w:p w14:paraId="045FCDAE" w14:textId="77777777" w:rsidR="006B1009" w:rsidRPr="006B1009" w:rsidRDefault="006B1009" w:rsidP="006B1009">
      <w:pPr>
        <w:spacing w:before="100" w:beforeAutospacing="1" w:after="100" w:afterAutospacing="1" w:line="240" w:lineRule="auto"/>
        <w:outlineLvl w:val="0"/>
        <w:rPr>
          <w:rFonts w:ascii="Arial" w:eastAsia="Times New Roman" w:hAnsi="Arial" w:cs="Arial"/>
          <w:b/>
          <w:bCs/>
          <w:kern w:val="36"/>
          <w:sz w:val="18"/>
          <w:szCs w:val="18"/>
          <w:lang w:eastAsia="en-AU"/>
          <w14:ligatures w14:val="none"/>
        </w:rPr>
      </w:pPr>
      <w:r w:rsidRPr="006B1009">
        <w:rPr>
          <w:rFonts w:ascii="Arial" w:eastAsia="Times New Roman" w:hAnsi="Arial" w:cs="Arial"/>
          <w:b/>
          <w:bCs/>
          <w:kern w:val="36"/>
          <w:sz w:val="18"/>
          <w:szCs w:val="18"/>
          <w:lang w:eastAsia="en-AU"/>
          <w14:ligatures w14:val="none"/>
        </w:rPr>
        <w:t>Below Standard Students</w:t>
      </w:r>
    </w:p>
    <w:p w14:paraId="6A62308D" w14:textId="77777777" w:rsidR="006B1009" w:rsidRPr="006B1009" w:rsidRDefault="006B1009" w:rsidP="006B1009">
      <w:p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These students may require significant support to access persuasive texts, organise ideas and communicate their opinions.</w:t>
      </w:r>
    </w:p>
    <w:p w14:paraId="53ED6EBB" w14:textId="77777777" w:rsidR="006B1009" w:rsidRPr="006B1009" w:rsidRDefault="006B1009" w:rsidP="006B1009">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Environment</w:t>
      </w:r>
    </w:p>
    <w:p w14:paraId="56BDF025" w14:textId="77777777" w:rsidR="006B1009" w:rsidRPr="006B1009" w:rsidRDefault="006B1009" w:rsidP="006B1009">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Preferential seating near teacher </w:t>
      </w:r>
    </w:p>
    <w:p w14:paraId="4FB2B114" w14:textId="77777777" w:rsidR="006B1009" w:rsidRPr="006B1009" w:rsidRDefault="006B1009" w:rsidP="006B1009">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Reduced distractions and quiet workspaces </w:t>
      </w:r>
    </w:p>
    <w:p w14:paraId="15402CDA" w14:textId="77777777" w:rsidR="006B1009" w:rsidRPr="006B1009" w:rsidRDefault="006B1009" w:rsidP="006B1009">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Visual schedules and success criteria displayed </w:t>
      </w:r>
    </w:p>
    <w:p w14:paraId="5A055FD7" w14:textId="77777777" w:rsidR="006B1009" w:rsidRPr="006B1009" w:rsidRDefault="006B1009" w:rsidP="006B1009">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Small-group instruction </w:t>
      </w:r>
    </w:p>
    <w:p w14:paraId="1B3AA13C" w14:textId="77777777" w:rsidR="006B1009" w:rsidRPr="006B1009" w:rsidRDefault="006B1009" w:rsidP="006B1009">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Access to assistive technologies </w:t>
      </w:r>
    </w:p>
    <w:p w14:paraId="33484461" w14:textId="77777777" w:rsidR="006B1009" w:rsidRPr="006B1009" w:rsidRDefault="006B1009" w:rsidP="006B1009">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Frequent teacher check-ins </w:t>
      </w:r>
    </w:p>
    <w:p w14:paraId="7673FEF3" w14:textId="77777777" w:rsidR="006B1009" w:rsidRPr="006B1009" w:rsidRDefault="006B1009" w:rsidP="006B1009">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Process</w:t>
      </w:r>
    </w:p>
    <w:p w14:paraId="5B089594" w14:textId="77777777" w:rsidR="006B1009" w:rsidRPr="006B1009" w:rsidRDefault="006B1009" w:rsidP="006B1009">
      <w:pPr>
        <w:numPr>
          <w:ilvl w:val="0"/>
          <w:numId w:val="2"/>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Explicit teaching of persuasive text structure </w:t>
      </w:r>
    </w:p>
    <w:p w14:paraId="735F3EC8" w14:textId="77777777" w:rsidR="006B1009" w:rsidRPr="006B1009" w:rsidRDefault="006B1009" w:rsidP="006B1009">
      <w:pPr>
        <w:numPr>
          <w:ilvl w:val="0"/>
          <w:numId w:val="2"/>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Modelled, shared and guided writing before independent work </w:t>
      </w:r>
    </w:p>
    <w:p w14:paraId="27F86DB4" w14:textId="77777777" w:rsidR="006B1009" w:rsidRPr="006B1009" w:rsidRDefault="006B1009" w:rsidP="006B1009">
      <w:pPr>
        <w:numPr>
          <w:ilvl w:val="0"/>
          <w:numId w:val="2"/>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Think-aloud demonstrations </w:t>
      </w:r>
    </w:p>
    <w:p w14:paraId="00954D5D" w14:textId="77777777" w:rsidR="006B1009" w:rsidRPr="006B1009" w:rsidRDefault="006B1009" w:rsidP="006B1009">
      <w:pPr>
        <w:numPr>
          <w:ilvl w:val="0"/>
          <w:numId w:val="2"/>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Chunking tasks into smaller steps </w:t>
      </w:r>
    </w:p>
    <w:p w14:paraId="7AC59A62" w14:textId="77777777" w:rsidR="006B1009" w:rsidRPr="006B1009" w:rsidRDefault="006B1009" w:rsidP="006B1009">
      <w:pPr>
        <w:numPr>
          <w:ilvl w:val="0"/>
          <w:numId w:val="2"/>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Use of graphic organisers and planning templates </w:t>
      </w:r>
    </w:p>
    <w:p w14:paraId="09C0AB40" w14:textId="77777777" w:rsidR="006B1009" w:rsidRPr="006B1009" w:rsidRDefault="006B1009" w:rsidP="006B1009">
      <w:pPr>
        <w:numPr>
          <w:ilvl w:val="0"/>
          <w:numId w:val="2"/>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Teacher scribing where appropriate </w:t>
      </w:r>
    </w:p>
    <w:p w14:paraId="3F7668D4" w14:textId="77777777" w:rsidR="006B1009" w:rsidRPr="006B1009" w:rsidRDefault="006B1009" w:rsidP="006B1009">
      <w:pPr>
        <w:numPr>
          <w:ilvl w:val="0"/>
          <w:numId w:val="2"/>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Repeated opportunities for rehearsal before presentations </w:t>
      </w:r>
    </w:p>
    <w:p w14:paraId="3CA057CB" w14:textId="77777777" w:rsidR="006B1009" w:rsidRPr="006B1009" w:rsidRDefault="006B1009" w:rsidP="006B1009">
      <w:pPr>
        <w:numPr>
          <w:ilvl w:val="0"/>
          <w:numId w:val="2"/>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Additional time for task completion </w:t>
      </w:r>
    </w:p>
    <w:p w14:paraId="6E54EB39" w14:textId="77777777" w:rsidR="006B1009" w:rsidRPr="006B1009" w:rsidRDefault="006B1009" w:rsidP="006B1009">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Content</w:t>
      </w:r>
    </w:p>
    <w:p w14:paraId="4AD0D9CD" w14:textId="77777777" w:rsidR="006B1009" w:rsidRPr="006B1009" w:rsidRDefault="006B1009" w:rsidP="006B1009">
      <w:pPr>
        <w:numPr>
          <w:ilvl w:val="0"/>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Simplified persuasive texts </w:t>
      </w:r>
    </w:p>
    <w:p w14:paraId="49405D1F" w14:textId="77777777" w:rsidR="006B1009" w:rsidRPr="006B1009" w:rsidRDefault="006B1009" w:rsidP="006B1009">
      <w:pPr>
        <w:numPr>
          <w:ilvl w:val="0"/>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Reduced volume of reading material </w:t>
      </w:r>
    </w:p>
    <w:p w14:paraId="45414B53" w14:textId="77777777" w:rsidR="006B1009" w:rsidRPr="006B1009" w:rsidRDefault="006B1009" w:rsidP="006B1009">
      <w:pPr>
        <w:numPr>
          <w:ilvl w:val="0"/>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Pre-teaching of persuasive vocabulary </w:t>
      </w:r>
    </w:p>
    <w:p w14:paraId="74F3798E" w14:textId="77777777" w:rsidR="006B1009" w:rsidRPr="006B1009" w:rsidRDefault="006B1009" w:rsidP="006B1009">
      <w:pPr>
        <w:numPr>
          <w:ilvl w:val="0"/>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Visual supports and examples </w:t>
      </w:r>
    </w:p>
    <w:p w14:paraId="3B8B2496" w14:textId="77777777" w:rsidR="006B1009" w:rsidRPr="006B1009" w:rsidRDefault="006B1009" w:rsidP="006B1009">
      <w:pPr>
        <w:numPr>
          <w:ilvl w:val="0"/>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Teacher-selected topics of high interest </w:t>
      </w:r>
    </w:p>
    <w:p w14:paraId="64076CD3" w14:textId="77777777" w:rsidR="006B1009" w:rsidRPr="006B1009" w:rsidRDefault="006B1009" w:rsidP="006B1009">
      <w:pPr>
        <w:numPr>
          <w:ilvl w:val="0"/>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Scaffolded research materials </w:t>
      </w:r>
    </w:p>
    <w:p w14:paraId="0BE6CECB" w14:textId="77777777" w:rsidR="006B1009" w:rsidRPr="006B1009" w:rsidRDefault="006B1009" w:rsidP="006B1009">
      <w:pPr>
        <w:numPr>
          <w:ilvl w:val="0"/>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Sentence stems and paragraph starters </w:t>
      </w:r>
    </w:p>
    <w:p w14:paraId="30980A0E" w14:textId="77777777" w:rsidR="006B1009" w:rsidRPr="006B1009" w:rsidRDefault="006B1009" w:rsidP="006B1009">
      <w:p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Examples:</w:t>
      </w:r>
    </w:p>
    <w:p w14:paraId="53C6796D" w14:textId="77777777" w:rsidR="006B1009" w:rsidRPr="006B1009" w:rsidRDefault="006B1009" w:rsidP="006B1009">
      <w:pPr>
        <w:numPr>
          <w:ilvl w:val="0"/>
          <w:numId w:val="4"/>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I think ______ because ______. </w:t>
      </w:r>
    </w:p>
    <w:p w14:paraId="002D293C" w14:textId="77777777" w:rsidR="006B1009" w:rsidRPr="006B1009" w:rsidRDefault="006B1009" w:rsidP="006B1009">
      <w:pPr>
        <w:numPr>
          <w:ilvl w:val="0"/>
          <w:numId w:val="4"/>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One reason is ______. </w:t>
      </w:r>
    </w:p>
    <w:p w14:paraId="5F93A615" w14:textId="77777777" w:rsidR="006B1009" w:rsidRPr="006B1009" w:rsidRDefault="006B1009" w:rsidP="006B1009">
      <w:pPr>
        <w:numPr>
          <w:ilvl w:val="0"/>
          <w:numId w:val="4"/>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Another reason is ______. </w:t>
      </w:r>
    </w:p>
    <w:p w14:paraId="3E5751D1" w14:textId="77777777" w:rsidR="006B1009" w:rsidRPr="006B1009" w:rsidRDefault="006B1009" w:rsidP="006B1009">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Product</w:t>
      </w:r>
    </w:p>
    <w:p w14:paraId="36EA8D27" w14:textId="77777777" w:rsidR="006B1009" w:rsidRPr="006B1009" w:rsidRDefault="006B1009" w:rsidP="006B1009">
      <w:p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Students may:</w:t>
      </w:r>
    </w:p>
    <w:p w14:paraId="5F35DCEB" w14:textId="77777777" w:rsidR="006B1009" w:rsidRPr="006B1009" w:rsidRDefault="006B1009" w:rsidP="006B1009">
      <w:pPr>
        <w:numPr>
          <w:ilvl w:val="0"/>
          <w:numId w:val="5"/>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Create fewer paragraphs </w:t>
      </w:r>
    </w:p>
    <w:p w14:paraId="306915B7" w14:textId="77777777" w:rsidR="006B1009" w:rsidRPr="006B1009" w:rsidRDefault="006B1009" w:rsidP="006B1009">
      <w:pPr>
        <w:numPr>
          <w:ilvl w:val="0"/>
          <w:numId w:val="5"/>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Present orally to a small group rather than a large audience </w:t>
      </w:r>
    </w:p>
    <w:p w14:paraId="4A72C800" w14:textId="77777777" w:rsidR="006B1009" w:rsidRPr="006B1009" w:rsidRDefault="006B1009" w:rsidP="006B1009">
      <w:pPr>
        <w:numPr>
          <w:ilvl w:val="0"/>
          <w:numId w:val="5"/>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Use cue cards </w:t>
      </w:r>
    </w:p>
    <w:p w14:paraId="306F7C85" w14:textId="77777777" w:rsidR="006B1009" w:rsidRPr="006B1009" w:rsidRDefault="006B1009" w:rsidP="006B1009">
      <w:pPr>
        <w:numPr>
          <w:ilvl w:val="0"/>
          <w:numId w:val="5"/>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lastRenderedPageBreak/>
        <w:t xml:space="preserve">Create multimodal responses </w:t>
      </w:r>
    </w:p>
    <w:p w14:paraId="4008CFF6" w14:textId="77777777" w:rsidR="006B1009" w:rsidRPr="006B1009" w:rsidRDefault="006B1009" w:rsidP="006B1009">
      <w:pPr>
        <w:numPr>
          <w:ilvl w:val="0"/>
          <w:numId w:val="5"/>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Record presentations digitally </w:t>
      </w:r>
    </w:p>
    <w:p w14:paraId="2D1EDB72" w14:textId="77777777" w:rsidR="006B1009" w:rsidRPr="006B1009" w:rsidRDefault="006B1009" w:rsidP="006B1009">
      <w:pPr>
        <w:numPr>
          <w:ilvl w:val="0"/>
          <w:numId w:val="5"/>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Use visuals to support communication </w:t>
      </w:r>
    </w:p>
    <w:p w14:paraId="13D57E68" w14:textId="77777777" w:rsidR="006B1009" w:rsidRPr="006B1009" w:rsidRDefault="006B1009" w:rsidP="006B1009">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Possible Special Provisions / Adjustments</w:t>
      </w:r>
    </w:p>
    <w:p w14:paraId="005F1508" w14:textId="77777777" w:rsidR="006B1009" w:rsidRPr="006B1009" w:rsidRDefault="006B1009" w:rsidP="006B1009">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Extra time </w:t>
      </w:r>
    </w:p>
    <w:p w14:paraId="5AB67EB0" w14:textId="77777777" w:rsidR="006B1009" w:rsidRPr="006B1009" w:rsidRDefault="006B1009" w:rsidP="006B1009">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Rest breaks </w:t>
      </w:r>
    </w:p>
    <w:p w14:paraId="26271B47" w14:textId="77777777" w:rsidR="006B1009" w:rsidRPr="006B1009" w:rsidRDefault="006B1009" w:rsidP="006B1009">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Reduced task length </w:t>
      </w:r>
    </w:p>
    <w:p w14:paraId="454E45E3" w14:textId="77777777" w:rsidR="006B1009" w:rsidRPr="006B1009" w:rsidRDefault="006B1009" w:rsidP="006B1009">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Teacher prompting </w:t>
      </w:r>
    </w:p>
    <w:p w14:paraId="66DC0029" w14:textId="77777777" w:rsidR="006B1009" w:rsidRPr="006B1009" w:rsidRDefault="006B1009" w:rsidP="006B1009">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Scribing </w:t>
      </w:r>
    </w:p>
    <w:p w14:paraId="20FF17E9" w14:textId="77777777" w:rsidR="006B1009" w:rsidRPr="006B1009" w:rsidRDefault="006B1009" w:rsidP="006B1009">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Speech-to-text software </w:t>
      </w:r>
    </w:p>
    <w:p w14:paraId="75451883" w14:textId="77777777" w:rsidR="006B1009" w:rsidRPr="006B1009" w:rsidRDefault="006B1009" w:rsidP="006B1009">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Text-to-speech support </w:t>
      </w:r>
    </w:p>
    <w:p w14:paraId="76CA55BE" w14:textId="77777777" w:rsidR="006B1009" w:rsidRPr="006B1009" w:rsidRDefault="006B1009" w:rsidP="006B1009">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Visual planning templates </w:t>
      </w:r>
    </w:p>
    <w:p w14:paraId="4B48597A" w14:textId="77777777" w:rsidR="006B1009" w:rsidRPr="006B1009" w:rsidRDefault="006B1009" w:rsidP="006B1009">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Enlarged print </w:t>
      </w:r>
    </w:p>
    <w:p w14:paraId="319D761D" w14:textId="77777777" w:rsidR="006B1009" w:rsidRPr="006B1009" w:rsidRDefault="006B1009" w:rsidP="006B1009">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Alternative presentation format </w:t>
      </w:r>
    </w:p>
    <w:p w14:paraId="00C8F362" w14:textId="77777777" w:rsidR="006B1009" w:rsidRPr="006B1009" w:rsidRDefault="006B1009" w:rsidP="006B1009">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Individual assessment setting </w:t>
      </w:r>
    </w:p>
    <w:p w14:paraId="382D9699" w14:textId="77777777" w:rsidR="006B1009" w:rsidRPr="006B1009" w:rsidRDefault="006B1009" w:rsidP="006B1009">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Use of assistive technology </w:t>
      </w:r>
    </w:p>
    <w:p w14:paraId="47F73490" w14:textId="77777777" w:rsidR="006B1009" w:rsidRPr="006B1009" w:rsidRDefault="006B1009" w:rsidP="006B1009">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Frequent feedback conferences </w:t>
      </w:r>
    </w:p>
    <w:p w14:paraId="71A85A77"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pict w14:anchorId="43A3E347">
          <v:rect id="_x0000_i1026" style="width:0;height:1.5pt" o:hralign="center" o:hrstd="t" o:hr="t" fillcolor="#a0a0a0" stroked="f"/>
        </w:pict>
      </w:r>
    </w:p>
    <w:p w14:paraId="62A3857C" w14:textId="77777777" w:rsidR="006B1009" w:rsidRPr="006B1009" w:rsidRDefault="006B1009" w:rsidP="006B1009">
      <w:pPr>
        <w:spacing w:before="100" w:beforeAutospacing="1" w:after="100" w:afterAutospacing="1" w:line="240" w:lineRule="auto"/>
        <w:outlineLvl w:val="0"/>
        <w:rPr>
          <w:rFonts w:ascii="Arial" w:eastAsia="Times New Roman" w:hAnsi="Arial" w:cs="Arial"/>
          <w:b/>
          <w:bCs/>
          <w:kern w:val="36"/>
          <w:sz w:val="18"/>
          <w:szCs w:val="18"/>
          <w:lang w:eastAsia="en-AU"/>
          <w14:ligatures w14:val="none"/>
        </w:rPr>
      </w:pPr>
      <w:r w:rsidRPr="006B1009">
        <w:rPr>
          <w:rFonts w:ascii="Arial" w:eastAsia="Times New Roman" w:hAnsi="Arial" w:cs="Arial"/>
          <w:b/>
          <w:bCs/>
          <w:kern w:val="36"/>
          <w:sz w:val="18"/>
          <w:szCs w:val="18"/>
          <w:lang w:eastAsia="en-AU"/>
          <w14:ligatures w14:val="none"/>
        </w:rPr>
        <w:t>At Standard Students</w:t>
      </w:r>
    </w:p>
    <w:p w14:paraId="3644C26F" w14:textId="77777777" w:rsidR="006B1009" w:rsidRPr="006B1009" w:rsidRDefault="006B1009" w:rsidP="006B1009">
      <w:p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These students are working towards the expected Year 5 or Year 6 achievement standard and require targeted support to demonstrate curriculum expectations.</w:t>
      </w:r>
    </w:p>
    <w:p w14:paraId="06E3F4BE" w14:textId="77777777" w:rsidR="006B1009" w:rsidRPr="006B1009" w:rsidRDefault="006B1009" w:rsidP="006B1009">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Environment</w:t>
      </w:r>
    </w:p>
    <w:p w14:paraId="7230DD62" w14:textId="77777777" w:rsidR="006B1009" w:rsidRPr="006B1009" w:rsidRDefault="006B1009" w:rsidP="006B1009">
      <w:pPr>
        <w:numPr>
          <w:ilvl w:val="0"/>
          <w:numId w:val="7"/>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Flexible seating options </w:t>
      </w:r>
    </w:p>
    <w:p w14:paraId="57A9F9ED" w14:textId="77777777" w:rsidR="006B1009" w:rsidRPr="006B1009" w:rsidRDefault="006B1009" w:rsidP="006B1009">
      <w:pPr>
        <w:numPr>
          <w:ilvl w:val="0"/>
          <w:numId w:val="7"/>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Collaborative learning opportunities </w:t>
      </w:r>
    </w:p>
    <w:p w14:paraId="2EE5E6B8" w14:textId="77777777" w:rsidR="006B1009" w:rsidRPr="006B1009" w:rsidRDefault="006B1009" w:rsidP="006B1009">
      <w:pPr>
        <w:numPr>
          <w:ilvl w:val="0"/>
          <w:numId w:val="7"/>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Access to anchor charts and exemplars </w:t>
      </w:r>
    </w:p>
    <w:p w14:paraId="44D0F0B8" w14:textId="77777777" w:rsidR="006B1009" w:rsidRPr="006B1009" w:rsidRDefault="006B1009" w:rsidP="006B1009">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Process</w:t>
      </w:r>
    </w:p>
    <w:p w14:paraId="1EAF8E73" w14:textId="77777777" w:rsidR="006B1009" w:rsidRPr="006B1009" w:rsidRDefault="006B1009" w:rsidP="006B1009">
      <w:pPr>
        <w:numPr>
          <w:ilvl w:val="0"/>
          <w:numId w:val="8"/>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Explicit instruction of persuasive structures </w:t>
      </w:r>
    </w:p>
    <w:p w14:paraId="4FF88FD1" w14:textId="77777777" w:rsidR="006B1009" w:rsidRPr="006B1009" w:rsidRDefault="006B1009" w:rsidP="006B1009">
      <w:pPr>
        <w:numPr>
          <w:ilvl w:val="0"/>
          <w:numId w:val="8"/>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Guided practice before independent application </w:t>
      </w:r>
    </w:p>
    <w:p w14:paraId="0DB22E0E" w14:textId="77777777" w:rsidR="006B1009" w:rsidRPr="006B1009" w:rsidRDefault="006B1009" w:rsidP="006B1009">
      <w:pPr>
        <w:numPr>
          <w:ilvl w:val="0"/>
          <w:numId w:val="8"/>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Peer discussions and feedback </w:t>
      </w:r>
    </w:p>
    <w:p w14:paraId="079D7C7F" w14:textId="77777777" w:rsidR="006B1009" w:rsidRPr="006B1009" w:rsidRDefault="006B1009" w:rsidP="006B1009">
      <w:pPr>
        <w:numPr>
          <w:ilvl w:val="0"/>
          <w:numId w:val="8"/>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Teacher conferencing </w:t>
      </w:r>
    </w:p>
    <w:p w14:paraId="3FBDCA76" w14:textId="77777777" w:rsidR="006B1009" w:rsidRPr="006B1009" w:rsidRDefault="006B1009" w:rsidP="006B1009">
      <w:pPr>
        <w:numPr>
          <w:ilvl w:val="0"/>
          <w:numId w:val="8"/>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Research support and note-taking strategies </w:t>
      </w:r>
    </w:p>
    <w:p w14:paraId="6F0CDECA" w14:textId="77777777" w:rsidR="006B1009" w:rsidRPr="006B1009" w:rsidRDefault="006B1009" w:rsidP="006B1009">
      <w:pPr>
        <w:numPr>
          <w:ilvl w:val="0"/>
          <w:numId w:val="8"/>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Opportunities to rehearse presentations </w:t>
      </w:r>
    </w:p>
    <w:p w14:paraId="5BCBE7FD" w14:textId="77777777" w:rsidR="006B1009" w:rsidRPr="006B1009" w:rsidRDefault="006B1009" w:rsidP="006B1009">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Content</w:t>
      </w:r>
    </w:p>
    <w:p w14:paraId="388FB173" w14:textId="77777777" w:rsidR="006B1009" w:rsidRPr="006B1009" w:rsidRDefault="006B1009" w:rsidP="006B1009">
      <w:pPr>
        <w:numPr>
          <w:ilvl w:val="0"/>
          <w:numId w:val="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Curriculum-aligned persuasive texts </w:t>
      </w:r>
    </w:p>
    <w:p w14:paraId="7B9748C3" w14:textId="77777777" w:rsidR="006B1009" w:rsidRPr="006B1009" w:rsidRDefault="006B1009" w:rsidP="006B1009">
      <w:pPr>
        <w:numPr>
          <w:ilvl w:val="0"/>
          <w:numId w:val="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Exposure to differing viewpoints </w:t>
      </w:r>
    </w:p>
    <w:p w14:paraId="75CF65AF" w14:textId="77777777" w:rsidR="006B1009" w:rsidRPr="006B1009" w:rsidRDefault="006B1009" w:rsidP="006B1009">
      <w:pPr>
        <w:numPr>
          <w:ilvl w:val="0"/>
          <w:numId w:val="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Explicit teaching of: </w:t>
      </w:r>
    </w:p>
    <w:p w14:paraId="307CECBA" w14:textId="77777777" w:rsidR="006B1009" w:rsidRPr="006B1009" w:rsidRDefault="006B1009" w:rsidP="006B1009">
      <w:pPr>
        <w:numPr>
          <w:ilvl w:val="1"/>
          <w:numId w:val="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supporting arguments </w:t>
      </w:r>
    </w:p>
    <w:p w14:paraId="439262AD" w14:textId="77777777" w:rsidR="006B1009" w:rsidRPr="006B1009" w:rsidRDefault="006B1009" w:rsidP="006B1009">
      <w:pPr>
        <w:numPr>
          <w:ilvl w:val="1"/>
          <w:numId w:val="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evidence </w:t>
      </w:r>
    </w:p>
    <w:p w14:paraId="61E06F25" w14:textId="77777777" w:rsidR="006B1009" w:rsidRPr="006B1009" w:rsidRDefault="006B1009" w:rsidP="006B1009">
      <w:pPr>
        <w:numPr>
          <w:ilvl w:val="1"/>
          <w:numId w:val="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modality </w:t>
      </w:r>
    </w:p>
    <w:p w14:paraId="7A14D8A5" w14:textId="77777777" w:rsidR="006B1009" w:rsidRPr="006B1009" w:rsidRDefault="006B1009" w:rsidP="006B1009">
      <w:pPr>
        <w:numPr>
          <w:ilvl w:val="1"/>
          <w:numId w:val="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rhetorical questions </w:t>
      </w:r>
    </w:p>
    <w:p w14:paraId="0CC83BF6" w14:textId="77777777" w:rsidR="006B1009" w:rsidRPr="006B1009" w:rsidRDefault="006B1009" w:rsidP="006B1009">
      <w:pPr>
        <w:numPr>
          <w:ilvl w:val="1"/>
          <w:numId w:val="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emotive language </w:t>
      </w:r>
    </w:p>
    <w:p w14:paraId="78B11651" w14:textId="77777777" w:rsidR="006B1009" w:rsidRPr="006B1009" w:rsidRDefault="006B1009" w:rsidP="006B1009">
      <w:pPr>
        <w:numPr>
          <w:ilvl w:val="1"/>
          <w:numId w:val="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persuasive devices </w:t>
      </w:r>
    </w:p>
    <w:p w14:paraId="3CB22C58" w14:textId="77777777" w:rsidR="006B1009" w:rsidRPr="006B1009" w:rsidRDefault="006B1009" w:rsidP="006B1009">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Product</w:t>
      </w:r>
    </w:p>
    <w:p w14:paraId="1A5BFCD2" w14:textId="77777777" w:rsidR="006B1009" w:rsidRPr="006B1009" w:rsidRDefault="006B1009" w:rsidP="006B1009">
      <w:p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Students will:</w:t>
      </w:r>
    </w:p>
    <w:p w14:paraId="55FEB764" w14:textId="77777777" w:rsidR="006B1009" w:rsidRPr="006B1009" w:rsidRDefault="006B1009" w:rsidP="006B1009">
      <w:pPr>
        <w:numPr>
          <w:ilvl w:val="0"/>
          <w:numId w:val="10"/>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lastRenderedPageBreak/>
        <w:t xml:space="preserve">Produce a complete persuasive text </w:t>
      </w:r>
    </w:p>
    <w:p w14:paraId="27CE4C86" w14:textId="77777777" w:rsidR="006B1009" w:rsidRPr="006B1009" w:rsidRDefault="006B1009" w:rsidP="006B1009">
      <w:pPr>
        <w:numPr>
          <w:ilvl w:val="0"/>
          <w:numId w:val="10"/>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Include supporting arguments and evidence </w:t>
      </w:r>
    </w:p>
    <w:p w14:paraId="305A7850" w14:textId="77777777" w:rsidR="006B1009" w:rsidRPr="006B1009" w:rsidRDefault="006B1009" w:rsidP="006B1009">
      <w:pPr>
        <w:numPr>
          <w:ilvl w:val="0"/>
          <w:numId w:val="10"/>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Present to an audience </w:t>
      </w:r>
    </w:p>
    <w:p w14:paraId="19C6616B" w14:textId="77777777" w:rsidR="006B1009" w:rsidRPr="006B1009" w:rsidRDefault="006B1009" w:rsidP="006B1009">
      <w:pPr>
        <w:numPr>
          <w:ilvl w:val="0"/>
          <w:numId w:val="10"/>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Use topic-specific vocabulary </w:t>
      </w:r>
    </w:p>
    <w:p w14:paraId="6A93FCDE" w14:textId="77777777" w:rsidR="006B1009" w:rsidRPr="006B1009" w:rsidRDefault="006B1009" w:rsidP="006B1009">
      <w:pPr>
        <w:numPr>
          <w:ilvl w:val="0"/>
          <w:numId w:val="10"/>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Apply persuasive techniques </w:t>
      </w:r>
    </w:p>
    <w:p w14:paraId="4A58B6ED" w14:textId="77777777" w:rsidR="006B1009" w:rsidRPr="006B1009" w:rsidRDefault="006B1009" w:rsidP="006B1009">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Possible Adjustments</w:t>
      </w:r>
    </w:p>
    <w:p w14:paraId="486E799D" w14:textId="77777777" w:rsidR="006B1009" w:rsidRPr="006B1009" w:rsidRDefault="006B1009" w:rsidP="006B1009">
      <w:pPr>
        <w:numPr>
          <w:ilvl w:val="0"/>
          <w:numId w:val="1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Graphic organisers </w:t>
      </w:r>
    </w:p>
    <w:p w14:paraId="513C5BDE" w14:textId="77777777" w:rsidR="006B1009" w:rsidRPr="006B1009" w:rsidRDefault="006B1009" w:rsidP="006B1009">
      <w:pPr>
        <w:numPr>
          <w:ilvl w:val="0"/>
          <w:numId w:val="1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Planning templates </w:t>
      </w:r>
    </w:p>
    <w:p w14:paraId="139D39B4" w14:textId="77777777" w:rsidR="006B1009" w:rsidRPr="006B1009" w:rsidRDefault="006B1009" w:rsidP="006B1009">
      <w:pPr>
        <w:numPr>
          <w:ilvl w:val="0"/>
          <w:numId w:val="1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Teacher conferencing </w:t>
      </w:r>
    </w:p>
    <w:p w14:paraId="11BB7101" w14:textId="77777777" w:rsidR="006B1009" w:rsidRPr="006B1009" w:rsidRDefault="006B1009" w:rsidP="006B1009">
      <w:pPr>
        <w:numPr>
          <w:ilvl w:val="0"/>
          <w:numId w:val="1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Vocabulary banks </w:t>
      </w:r>
    </w:p>
    <w:p w14:paraId="5EEAF932" w14:textId="77777777" w:rsidR="006B1009" w:rsidRPr="006B1009" w:rsidRDefault="006B1009" w:rsidP="006B1009">
      <w:pPr>
        <w:numPr>
          <w:ilvl w:val="0"/>
          <w:numId w:val="1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Word walls </w:t>
      </w:r>
    </w:p>
    <w:p w14:paraId="7766D817" w14:textId="77777777" w:rsidR="006B1009" w:rsidRPr="006B1009" w:rsidRDefault="006B1009" w:rsidP="006B1009">
      <w:pPr>
        <w:numPr>
          <w:ilvl w:val="0"/>
          <w:numId w:val="1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Checklists and rubrics </w:t>
      </w:r>
    </w:p>
    <w:p w14:paraId="3F7CDDE5" w14:textId="77777777" w:rsidR="006B1009" w:rsidRPr="006B1009" w:rsidRDefault="006B1009" w:rsidP="006B1009">
      <w:pPr>
        <w:numPr>
          <w:ilvl w:val="0"/>
          <w:numId w:val="1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Peer support </w:t>
      </w:r>
    </w:p>
    <w:p w14:paraId="345977A1" w14:textId="77777777" w:rsidR="006B1009" w:rsidRPr="006B1009" w:rsidRDefault="006B1009" w:rsidP="006B1009">
      <w:pPr>
        <w:numPr>
          <w:ilvl w:val="0"/>
          <w:numId w:val="1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Presentation cue cards </w:t>
      </w:r>
    </w:p>
    <w:p w14:paraId="674F225E"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pict w14:anchorId="0152FDC7">
          <v:rect id="_x0000_i1027" style="width:0;height:1.5pt" o:hralign="center" o:hrstd="t" o:hr="t" fillcolor="#a0a0a0" stroked="f"/>
        </w:pict>
      </w:r>
    </w:p>
    <w:p w14:paraId="61E669E8" w14:textId="77777777" w:rsidR="006B1009" w:rsidRPr="006B1009" w:rsidRDefault="006B1009" w:rsidP="006B1009">
      <w:pPr>
        <w:spacing w:before="100" w:beforeAutospacing="1" w:after="100" w:afterAutospacing="1" w:line="240" w:lineRule="auto"/>
        <w:outlineLvl w:val="0"/>
        <w:rPr>
          <w:rFonts w:ascii="Arial" w:eastAsia="Times New Roman" w:hAnsi="Arial" w:cs="Arial"/>
          <w:b/>
          <w:bCs/>
          <w:kern w:val="36"/>
          <w:sz w:val="18"/>
          <w:szCs w:val="18"/>
          <w:lang w:eastAsia="en-AU"/>
          <w14:ligatures w14:val="none"/>
        </w:rPr>
      </w:pPr>
      <w:r w:rsidRPr="006B1009">
        <w:rPr>
          <w:rFonts w:ascii="Arial" w:eastAsia="Times New Roman" w:hAnsi="Arial" w:cs="Arial"/>
          <w:b/>
          <w:bCs/>
          <w:kern w:val="36"/>
          <w:sz w:val="18"/>
          <w:szCs w:val="18"/>
          <w:lang w:eastAsia="en-AU"/>
          <w14:ligatures w14:val="none"/>
        </w:rPr>
        <w:t>Above Standard Students</w:t>
      </w:r>
    </w:p>
    <w:p w14:paraId="5F79C97D" w14:textId="77777777" w:rsidR="006B1009" w:rsidRPr="006B1009" w:rsidRDefault="006B1009" w:rsidP="006B1009">
      <w:p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These students require extension opportunities to deepen thinking and demonstrate sophisticated application of persuasive techniques.</w:t>
      </w:r>
    </w:p>
    <w:p w14:paraId="5E33A2F0" w14:textId="77777777" w:rsidR="006B1009" w:rsidRPr="006B1009" w:rsidRDefault="006B1009" w:rsidP="006B1009">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Environment</w:t>
      </w:r>
    </w:p>
    <w:p w14:paraId="7DFECBEB" w14:textId="77777777" w:rsidR="006B1009" w:rsidRPr="006B1009" w:rsidRDefault="006B1009" w:rsidP="006B1009">
      <w:pPr>
        <w:numPr>
          <w:ilvl w:val="0"/>
          <w:numId w:val="12"/>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Opportunities for independent inquiry </w:t>
      </w:r>
    </w:p>
    <w:p w14:paraId="32E1E471" w14:textId="77777777" w:rsidR="006B1009" w:rsidRPr="006B1009" w:rsidRDefault="006B1009" w:rsidP="006B1009">
      <w:pPr>
        <w:numPr>
          <w:ilvl w:val="0"/>
          <w:numId w:val="12"/>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Leadership and mentoring opportunities </w:t>
      </w:r>
    </w:p>
    <w:p w14:paraId="1F059673" w14:textId="77777777" w:rsidR="006B1009" w:rsidRPr="006B1009" w:rsidRDefault="006B1009" w:rsidP="006B1009">
      <w:pPr>
        <w:numPr>
          <w:ilvl w:val="0"/>
          <w:numId w:val="12"/>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Flexible learning spaces </w:t>
      </w:r>
    </w:p>
    <w:p w14:paraId="3469739F" w14:textId="77777777" w:rsidR="006B1009" w:rsidRPr="006B1009" w:rsidRDefault="006B1009" w:rsidP="006B1009">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Process</w:t>
      </w:r>
    </w:p>
    <w:p w14:paraId="4C857D4B" w14:textId="77777777" w:rsidR="006B1009" w:rsidRPr="006B1009" w:rsidRDefault="006B1009" w:rsidP="006B1009">
      <w:pPr>
        <w:numPr>
          <w:ilvl w:val="0"/>
          <w:numId w:val="13"/>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Independent research </w:t>
      </w:r>
    </w:p>
    <w:p w14:paraId="38247A9E" w14:textId="77777777" w:rsidR="006B1009" w:rsidRPr="006B1009" w:rsidRDefault="006B1009" w:rsidP="006B1009">
      <w:pPr>
        <w:numPr>
          <w:ilvl w:val="0"/>
          <w:numId w:val="13"/>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Evaluation of multiple perspectives </w:t>
      </w:r>
    </w:p>
    <w:p w14:paraId="6A80C71A" w14:textId="77777777" w:rsidR="006B1009" w:rsidRPr="006B1009" w:rsidRDefault="006B1009" w:rsidP="006B1009">
      <w:pPr>
        <w:numPr>
          <w:ilvl w:val="0"/>
          <w:numId w:val="13"/>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Higher-order questioning </w:t>
      </w:r>
    </w:p>
    <w:p w14:paraId="69632A20" w14:textId="77777777" w:rsidR="006B1009" w:rsidRPr="006B1009" w:rsidRDefault="006B1009" w:rsidP="006B1009">
      <w:pPr>
        <w:numPr>
          <w:ilvl w:val="0"/>
          <w:numId w:val="13"/>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Debates and panel discussions </w:t>
      </w:r>
    </w:p>
    <w:p w14:paraId="1C540D3B" w14:textId="77777777" w:rsidR="006B1009" w:rsidRPr="006B1009" w:rsidRDefault="006B1009" w:rsidP="006B1009">
      <w:pPr>
        <w:numPr>
          <w:ilvl w:val="0"/>
          <w:numId w:val="13"/>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Student-led conferences </w:t>
      </w:r>
    </w:p>
    <w:p w14:paraId="5F8C50B8" w14:textId="77777777" w:rsidR="006B1009" w:rsidRPr="006B1009" w:rsidRDefault="006B1009" w:rsidP="006B1009">
      <w:pPr>
        <w:numPr>
          <w:ilvl w:val="0"/>
          <w:numId w:val="13"/>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Self-assessment and reflection </w:t>
      </w:r>
    </w:p>
    <w:p w14:paraId="25019D34" w14:textId="77777777" w:rsidR="006B1009" w:rsidRPr="006B1009" w:rsidRDefault="006B1009" w:rsidP="006B1009">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Content</w:t>
      </w:r>
    </w:p>
    <w:p w14:paraId="49F89F1E" w14:textId="77777777" w:rsidR="006B1009" w:rsidRPr="006B1009" w:rsidRDefault="006B1009" w:rsidP="006B1009">
      <w:p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Students may:</w:t>
      </w:r>
    </w:p>
    <w:p w14:paraId="61FD29D2" w14:textId="77777777" w:rsidR="006B1009" w:rsidRPr="006B1009" w:rsidRDefault="006B1009" w:rsidP="006B1009">
      <w:pPr>
        <w:numPr>
          <w:ilvl w:val="0"/>
          <w:numId w:val="14"/>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Investigate controversial or complex issues </w:t>
      </w:r>
    </w:p>
    <w:p w14:paraId="483A5B05" w14:textId="77777777" w:rsidR="006B1009" w:rsidRPr="006B1009" w:rsidRDefault="006B1009" w:rsidP="006B1009">
      <w:pPr>
        <w:numPr>
          <w:ilvl w:val="0"/>
          <w:numId w:val="14"/>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Analyse persuasive techniques across multiple sources </w:t>
      </w:r>
    </w:p>
    <w:p w14:paraId="01C2A0B8" w14:textId="77777777" w:rsidR="006B1009" w:rsidRPr="006B1009" w:rsidRDefault="006B1009" w:rsidP="006B1009">
      <w:pPr>
        <w:numPr>
          <w:ilvl w:val="0"/>
          <w:numId w:val="14"/>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Evaluate reliability of evidence </w:t>
      </w:r>
    </w:p>
    <w:p w14:paraId="229C546A" w14:textId="77777777" w:rsidR="006B1009" w:rsidRPr="006B1009" w:rsidRDefault="006B1009" w:rsidP="006B1009">
      <w:pPr>
        <w:numPr>
          <w:ilvl w:val="0"/>
          <w:numId w:val="14"/>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Examine bias and positioning </w:t>
      </w:r>
    </w:p>
    <w:p w14:paraId="625F285F" w14:textId="77777777" w:rsidR="006B1009" w:rsidRPr="006B1009" w:rsidRDefault="006B1009" w:rsidP="006B1009">
      <w:pPr>
        <w:numPr>
          <w:ilvl w:val="0"/>
          <w:numId w:val="14"/>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Compare objective and subjective language </w:t>
      </w:r>
    </w:p>
    <w:p w14:paraId="779CA863" w14:textId="77777777" w:rsidR="006B1009" w:rsidRPr="006B1009" w:rsidRDefault="006B1009" w:rsidP="006B1009">
      <w:pPr>
        <w:numPr>
          <w:ilvl w:val="0"/>
          <w:numId w:val="14"/>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Use sophisticated persuasive devices </w:t>
      </w:r>
    </w:p>
    <w:p w14:paraId="4FF4E309" w14:textId="77777777" w:rsidR="006B1009" w:rsidRPr="006B1009" w:rsidRDefault="006B1009" w:rsidP="006B1009">
      <w:p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For Year 6, this aligns closely with expectations around elaborating ideas, identifying bias, and using persuasive techniques to influence audiences. </w:t>
      </w:r>
    </w:p>
    <w:p w14:paraId="00B6C0E4" w14:textId="77777777" w:rsidR="006B1009" w:rsidRPr="006B1009" w:rsidRDefault="006B1009" w:rsidP="006B1009">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Product</w:t>
      </w:r>
    </w:p>
    <w:p w14:paraId="7E129E86" w14:textId="77777777" w:rsidR="006B1009" w:rsidRPr="006B1009" w:rsidRDefault="006B1009" w:rsidP="006B1009">
      <w:p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Students may:</w:t>
      </w:r>
    </w:p>
    <w:p w14:paraId="2B58879F" w14:textId="77777777" w:rsidR="006B1009" w:rsidRPr="006B1009" w:rsidRDefault="006B1009" w:rsidP="006B1009">
      <w:pPr>
        <w:numPr>
          <w:ilvl w:val="0"/>
          <w:numId w:val="15"/>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lastRenderedPageBreak/>
        <w:t xml:space="preserve">Create extended persuasive texts </w:t>
      </w:r>
    </w:p>
    <w:p w14:paraId="7E57B766" w14:textId="77777777" w:rsidR="006B1009" w:rsidRPr="006B1009" w:rsidRDefault="006B1009" w:rsidP="006B1009">
      <w:pPr>
        <w:numPr>
          <w:ilvl w:val="0"/>
          <w:numId w:val="15"/>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Include multiple authoritative sources </w:t>
      </w:r>
    </w:p>
    <w:p w14:paraId="0623BFB1" w14:textId="77777777" w:rsidR="006B1009" w:rsidRPr="006B1009" w:rsidRDefault="006B1009" w:rsidP="006B1009">
      <w:pPr>
        <w:numPr>
          <w:ilvl w:val="0"/>
          <w:numId w:val="15"/>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Incorporate counterarguments and rebuttals </w:t>
      </w:r>
    </w:p>
    <w:p w14:paraId="247D91B0" w14:textId="77777777" w:rsidR="006B1009" w:rsidRPr="006B1009" w:rsidRDefault="006B1009" w:rsidP="006B1009">
      <w:pPr>
        <w:numPr>
          <w:ilvl w:val="0"/>
          <w:numId w:val="15"/>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Produce multimedia presentations </w:t>
      </w:r>
    </w:p>
    <w:p w14:paraId="004AE31C" w14:textId="77777777" w:rsidR="006B1009" w:rsidRPr="006B1009" w:rsidRDefault="006B1009" w:rsidP="006B1009">
      <w:pPr>
        <w:numPr>
          <w:ilvl w:val="0"/>
          <w:numId w:val="15"/>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Deliver speeches to authentic audiences </w:t>
      </w:r>
    </w:p>
    <w:p w14:paraId="53F7584D" w14:textId="77777777" w:rsidR="006B1009" w:rsidRPr="006B1009" w:rsidRDefault="006B1009" w:rsidP="006B1009">
      <w:pPr>
        <w:numPr>
          <w:ilvl w:val="0"/>
          <w:numId w:val="15"/>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Create campaigns, videos or podcasts </w:t>
      </w:r>
    </w:p>
    <w:p w14:paraId="5303657A" w14:textId="77777777" w:rsidR="006B1009" w:rsidRPr="006B1009" w:rsidRDefault="006B1009" w:rsidP="006B1009">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Extension Adjustments</w:t>
      </w:r>
    </w:p>
    <w:p w14:paraId="4458E9F0" w14:textId="77777777" w:rsidR="006B1009" w:rsidRPr="006B1009" w:rsidRDefault="006B1009" w:rsidP="006B1009">
      <w:pPr>
        <w:numPr>
          <w:ilvl w:val="0"/>
          <w:numId w:val="1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Open-ended inquiry </w:t>
      </w:r>
    </w:p>
    <w:p w14:paraId="22137641" w14:textId="77777777" w:rsidR="006B1009" w:rsidRPr="006B1009" w:rsidRDefault="006B1009" w:rsidP="006B1009">
      <w:pPr>
        <w:numPr>
          <w:ilvl w:val="0"/>
          <w:numId w:val="1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Choice of audience and purpose </w:t>
      </w:r>
    </w:p>
    <w:p w14:paraId="5FAC5BD3" w14:textId="77777777" w:rsidR="006B1009" w:rsidRPr="006B1009" w:rsidRDefault="006B1009" w:rsidP="006B1009">
      <w:pPr>
        <w:numPr>
          <w:ilvl w:val="0"/>
          <w:numId w:val="1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Independent research pathways </w:t>
      </w:r>
    </w:p>
    <w:p w14:paraId="724BA10A" w14:textId="77777777" w:rsidR="006B1009" w:rsidRPr="006B1009" w:rsidRDefault="006B1009" w:rsidP="006B1009">
      <w:pPr>
        <w:numPr>
          <w:ilvl w:val="0"/>
          <w:numId w:val="1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Advanced success criteria </w:t>
      </w:r>
    </w:p>
    <w:p w14:paraId="5A6DF258" w14:textId="77777777" w:rsidR="006B1009" w:rsidRPr="006B1009" w:rsidRDefault="006B1009" w:rsidP="006B1009">
      <w:pPr>
        <w:numPr>
          <w:ilvl w:val="0"/>
          <w:numId w:val="1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Leadership roles </w:t>
      </w:r>
    </w:p>
    <w:p w14:paraId="46F70198" w14:textId="77777777" w:rsidR="006B1009" w:rsidRPr="006B1009" w:rsidRDefault="006B1009" w:rsidP="006B1009">
      <w:pPr>
        <w:numPr>
          <w:ilvl w:val="0"/>
          <w:numId w:val="16"/>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Opportunities to publish work </w:t>
      </w:r>
    </w:p>
    <w:p w14:paraId="0D050614"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pict w14:anchorId="67DE6CBE">
          <v:rect id="_x0000_i1028" style="width:0;height:1.5pt" o:hralign="center" o:hrstd="t" o:hr="t" fillcolor="#a0a0a0" stroked="f"/>
        </w:pict>
      </w:r>
    </w:p>
    <w:p w14:paraId="14C6E949" w14:textId="77777777" w:rsidR="006B1009" w:rsidRPr="006B1009" w:rsidRDefault="006B1009" w:rsidP="006B1009">
      <w:pPr>
        <w:spacing w:before="100" w:beforeAutospacing="1" w:after="100" w:afterAutospacing="1" w:line="240" w:lineRule="auto"/>
        <w:outlineLvl w:val="0"/>
        <w:rPr>
          <w:rFonts w:ascii="Arial" w:eastAsia="Times New Roman" w:hAnsi="Arial" w:cs="Arial"/>
          <w:b/>
          <w:bCs/>
          <w:kern w:val="36"/>
          <w:sz w:val="18"/>
          <w:szCs w:val="18"/>
          <w:lang w:eastAsia="en-AU"/>
          <w14:ligatures w14:val="none"/>
        </w:rPr>
      </w:pPr>
      <w:r w:rsidRPr="006B1009">
        <w:rPr>
          <w:rFonts w:ascii="Arial" w:eastAsia="Times New Roman" w:hAnsi="Arial" w:cs="Arial"/>
          <w:b/>
          <w:bCs/>
          <w:kern w:val="36"/>
          <w:sz w:val="18"/>
          <w:szCs w:val="18"/>
          <w:lang w:eastAsia="en-AU"/>
          <w14:ligatures w14:val="none"/>
        </w:rPr>
        <w:t>MAKER Model Differentiation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451"/>
        <w:gridCol w:w="2425"/>
        <w:gridCol w:w="2974"/>
      </w:tblGrid>
      <w:tr w:rsidR="006B1009" w:rsidRPr="006B1009" w14:paraId="633917FA" w14:textId="77777777">
        <w:trPr>
          <w:tblHeader/>
          <w:tblCellSpacing w:w="15" w:type="dxa"/>
        </w:trPr>
        <w:tc>
          <w:tcPr>
            <w:tcW w:w="0" w:type="auto"/>
            <w:vAlign w:val="center"/>
            <w:hideMark/>
          </w:tcPr>
          <w:p w14:paraId="2DF05BF4" w14:textId="77777777" w:rsidR="006B1009" w:rsidRPr="006B1009" w:rsidRDefault="006B1009" w:rsidP="006B1009">
            <w:pPr>
              <w:spacing w:after="0" w:line="240" w:lineRule="auto"/>
              <w:jc w:val="center"/>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Area</w:t>
            </w:r>
          </w:p>
        </w:tc>
        <w:tc>
          <w:tcPr>
            <w:tcW w:w="0" w:type="auto"/>
            <w:vAlign w:val="center"/>
            <w:hideMark/>
          </w:tcPr>
          <w:p w14:paraId="79046F96" w14:textId="77777777" w:rsidR="006B1009" w:rsidRPr="006B1009" w:rsidRDefault="006B1009" w:rsidP="006B1009">
            <w:pPr>
              <w:spacing w:after="0" w:line="240" w:lineRule="auto"/>
              <w:jc w:val="center"/>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Below Standard</w:t>
            </w:r>
          </w:p>
        </w:tc>
        <w:tc>
          <w:tcPr>
            <w:tcW w:w="0" w:type="auto"/>
            <w:vAlign w:val="center"/>
            <w:hideMark/>
          </w:tcPr>
          <w:p w14:paraId="3A39C66D" w14:textId="77777777" w:rsidR="006B1009" w:rsidRPr="006B1009" w:rsidRDefault="006B1009" w:rsidP="006B1009">
            <w:pPr>
              <w:spacing w:after="0" w:line="240" w:lineRule="auto"/>
              <w:jc w:val="center"/>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At Standard</w:t>
            </w:r>
          </w:p>
        </w:tc>
        <w:tc>
          <w:tcPr>
            <w:tcW w:w="0" w:type="auto"/>
            <w:vAlign w:val="center"/>
            <w:hideMark/>
          </w:tcPr>
          <w:p w14:paraId="557E2408" w14:textId="77777777" w:rsidR="006B1009" w:rsidRPr="006B1009" w:rsidRDefault="006B1009" w:rsidP="006B1009">
            <w:pPr>
              <w:spacing w:after="0" w:line="240" w:lineRule="auto"/>
              <w:jc w:val="center"/>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Above Standard</w:t>
            </w:r>
          </w:p>
        </w:tc>
      </w:tr>
      <w:tr w:rsidR="006B1009" w:rsidRPr="006B1009" w14:paraId="5760F5C6" w14:textId="77777777">
        <w:trPr>
          <w:tblCellSpacing w:w="15" w:type="dxa"/>
        </w:trPr>
        <w:tc>
          <w:tcPr>
            <w:tcW w:w="0" w:type="auto"/>
            <w:vAlign w:val="center"/>
            <w:hideMark/>
          </w:tcPr>
          <w:p w14:paraId="2059C031"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b/>
                <w:bCs/>
                <w:kern w:val="0"/>
                <w:sz w:val="18"/>
                <w:szCs w:val="18"/>
                <w:lang w:eastAsia="en-AU"/>
                <w14:ligatures w14:val="none"/>
              </w:rPr>
              <w:t>Environment</w:t>
            </w:r>
          </w:p>
        </w:tc>
        <w:tc>
          <w:tcPr>
            <w:tcW w:w="0" w:type="auto"/>
            <w:vAlign w:val="center"/>
            <w:hideMark/>
          </w:tcPr>
          <w:p w14:paraId="2E2EE0A2"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Quiet space, reduced distractions, teacher proximity</w:t>
            </w:r>
          </w:p>
        </w:tc>
        <w:tc>
          <w:tcPr>
            <w:tcW w:w="0" w:type="auto"/>
            <w:vAlign w:val="center"/>
            <w:hideMark/>
          </w:tcPr>
          <w:p w14:paraId="576C6F9B"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Flexible seating, collaborative opportunities</w:t>
            </w:r>
          </w:p>
        </w:tc>
        <w:tc>
          <w:tcPr>
            <w:tcW w:w="0" w:type="auto"/>
            <w:vAlign w:val="center"/>
            <w:hideMark/>
          </w:tcPr>
          <w:p w14:paraId="76027575"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Independent and flexible learning environments</w:t>
            </w:r>
          </w:p>
        </w:tc>
      </w:tr>
      <w:tr w:rsidR="006B1009" w:rsidRPr="006B1009" w14:paraId="5FB82FD3" w14:textId="77777777">
        <w:trPr>
          <w:tblCellSpacing w:w="15" w:type="dxa"/>
        </w:trPr>
        <w:tc>
          <w:tcPr>
            <w:tcW w:w="0" w:type="auto"/>
            <w:vAlign w:val="center"/>
            <w:hideMark/>
          </w:tcPr>
          <w:p w14:paraId="3DC198E7"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b/>
                <w:bCs/>
                <w:kern w:val="0"/>
                <w:sz w:val="18"/>
                <w:szCs w:val="18"/>
                <w:lang w:eastAsia="en-AU"/>
                <w14:ligatures w14:val="none"/>
              </w:rPr>
              <w:t>Process</w:t>
            </w:r>
          </w:p>
        </w:tc>
        <w:tc>
          <w:tcPr>
            <w:tcW w:w="0" w:type="auto"/>
            <w:vAlign w:val="center"/>
            <w:hideMark/>
          </w:tcPr>
          <w:p w14:paraId="4713A5F1"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Explicit modelling, chunking, guided practice</w:t>
            </w:r>
          </w:p>
        </w:tc>
        <w:tc>
          <w:tcPr>
            <w:tcW w:w="0" w:type="auto"/>
            <w:vAlign w:val="center"/>
            <w:hideMark/>
          </w:tcPr>
          <w:p w14:paraId="57D1E817"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Guided and independent practice, conferencing</w:t>
            </w:r>
          </w:p>
        </w:tc>
        <w:tc>
          <w:tcPr>
            <w:tcW w:w="0" w:type="auto"/>
            <w:vAlign w:val="center"/>
            <w:hideMark/>
          </w:tcPr>
          <w:p w14:paraId="2AC19685"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Inquiry learning, debate, evaluation and reflection</w:t>
            </w:r>
          </w:p>
        </w:tc>
      </w:tr>
      <w:tr w:rsidR="006B1009" w:rsidRPr="006B1009" w14:paraId="5EA065EA" w14:textId="77777777">
        <w:trPr>
          <w:tblCellSpacing w:w="15" w:type="dxa"/>
        </w:trPr>
        <w:tc>
          <w:tcPr>
            <w:tcW w:w="0" w:type="auto"/>
            <w:vAlign w:val="center"/>
            <w:hideMark/>
          </w:tcPr>
          <w:p w14:paraId="380FA4BE"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b/>
                <w:bCs/>
                <w:kern w:val="0"/>
                <w:sz w:val="18"/>
                <w:szCs w:val="18"/>
                <w:lang w:eastAsia="en-AU"/>
                <w14:ligatures w14:val="none"/>
              </w:rPr>
              <w:t>Content</w:t>
            </w:r>
          </w:p>
        </w:tc>
        <w:tc>
          <w:tcPr>
            <w:tcW w:w="0" w:type="auto"/>
            <w:vAlign w:val="center"/>
            <w:hideMark/>
          </w:tcPr>
          <w:p w14:paraId="4B2FE6DD"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Simplified texts, visuals, vocabulary support</w:t>
            </w:r>
          </w:p>
        </w:tc>
        <w:tc>
          <w:tcPr>
            <w:tcW w:w="0" w:type="auto"/>
            <w:vAlign w:val="center"/>
            <w:hideMark/>
          </w:tcPr>
          <w:p w14:paraId="07B87DF6"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Year-level persuasive texts and curriculum content</w:t>
            </w:r>
          </w:p>
        </w:tc>
        <w:tc>
          <w:tcPr>
            <w:tcW w:w="0" w:type="auto"/>
            <w:vAlign w:val="center"/>
            <w:hideMark/>
          </w:tcPr>
          <w:p w14:paraId="4BC4F965"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Complex texts, multiple perspectives, bias and author positioning</w:t>
            </w:r>
          </w:p>
        </w:tc>
      </w:tr>
      <w:tr w:rsidR="006B1009" w:rsidRPr="006B1009" w14:paraId="27CA6D6A" w14:textId="77777777">
        <w:trPr>
          <w:tblCellSpacing w:w="15" w:type="dxa"/>
        </w:trPr>
        <w:tc>
          <w:tcPr>
            <w:tcW w:w="0" w:type="auto"/>
            <w:vAlign w:val="center"/>
            <w:hideMark/>
          </w:tcPr>
          <w:p w14:paraId="4A72B420"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b/>
                <w:bCs/>
                <w:kern w:val="0"/>
                <w:sz w:val="18"/>
                <w:szCs w:val="18"/>
                <w:lang w:eastAsia="en-AU"/>
                <w14:ligatures w14:val="none"/>
              </w:rPr>
              <w:t>Product</w:t>
            </w:r>
          </w:p>
        </w:tc>
        <w:tc>
          <w:tcPr>
            <w:tcW w:w="0" w:type="auto"/>
            <w:vAlign w:val="center"/>
            <w:hideMark/>
          </w:tcPr>
          <w:p w14:paraId="2D74FB9B"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Scaffolded writing, alternative presentation methods</w:t>
            </w:r>
          </w:p>
        </w:tc>
        <w:tc>
          <w:tcPr>
            <w:tcW w:w="0" w:type="auto"/>
            <w:vAlign w:val="center"/>
            <w:hideMark/>
          </w:tcPr>
          <w:p w14:paraId="7BE523D3"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Complete persuasive text and oral presentation</w:t>
            </w:r>
          </w:p>
        </w:tc>
        <w:tc>
          <w:tcPr>
            <w:tcW w:w="0" w:type="auto"/>
            <w:vAlign w:val="center"/>
            <w:hideMark/>
          </w:tcPr>
          <w:p w14:paraId="209C5089"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Extended texts, multimedia products, sophisticated arguments</w:t>
            </w:r>
          </w:p>
        </w:tc>
      </w:tr>
    </w:tbl>
    <w:p w14:paraId="1BD44697" w14:textId="77777777" w:rsidR="006B1009" w:rsidRPr="006B1009" w:rsidRDefault="006B1009" w:rsidP="006B1009">
      <w:pPr>
        <w:spacing w:after="0"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pict w14:anchorId="5AFEB0BB">
          <v:rect id="_x0000_i1029" style="width:0;height:1.5pt" o:hralign="center" o:hrstd="t" o:hr="t" fillcolor="#a0a0a0" stroked="f"/>
        </w:pict>
      </w:r>
    </w:p>
    <w:p w14:paraId="39A4C27B" w14:textId="77777777" w:rsidR="006B1009" w:rsidRPr="006B1009" w:rsidRDefault="006B1009" w:rsidP="006B1009">
      <w:pPr>
        <w:spacing w:before="100" w:beforeAutospacing="1" w:after="100" w:afterAutospacing="1" w:line="240" w:lineRule="auto"/>
        <w:outlineLvl w:val="0"/>
        <w:rPr>
          <w:rFonts w:ascii="Arial" w:eastAsia="Times New Roman" w:hAnsi="Arial" w:cs="Arial"/>
          <w:b/>
          <w:bCs/>
          <w:kern w:val="36"/>
          <w:sz w:val="18"/>
          <w:szCs w:val="18"/>
          <w:lang w:eastAsia="en-AU"/>
          <w14:ligatures w14:val="none"/>
        </w:rPr>
      </w:pPr>
      <w:r w:rsidRPr="006B1009">
        <w:rPr>
          <w:rFonts w:ascii="Arial" w:eastAsia="Times New Roman" w:hAnsi="Arial" w:cs="Arial"/>
          <w:b/>
          <w:bCs/>
          <w:kern w:val="36"/>
          <w:sz w:val="18"/>
          <w:szCs w:val="18"/>
          <w:lang w:eastAsia="en-AU"/>
          <w14:ligatures w14:val="none"/>
        </w:rPr>
        <w:t>Reasonable Adjustments and Special Provisions</w:t>
      </w:r>
    </w:p>
    <w:p w14:paraId="00C5C84C" w14:textId="77777777" w:rsidR="006B1009" w:rsidRPr="006B1009" w:rsidRDefault="006B1009" w:rsidP="006B1009">
      <w:p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For students with disability, learning difficulties, EAL/D needs, trauma backgrounds or identified learning needs, consider:</w:t>
      </w:r>
    </w:p>
    <w:p w14:paraId="3EA1B665" w14:textId="77777777" w:rsidR="006B1009" w:rsidRPr="006B1009" w:rsidRDefault="006B1009" w:rsidP="006B1009">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Access Adjustments</w:t>
      </w:r>
    </w:p>
    <w:p w14:paraId="5CDF0FAA" w14:textId="77777777" w:rsidR="006B1009" w:rsidRPr="006B1009" w:rsidRDefault="006B1009" w:rsidP="006B1009">
      <w:pPr>
        <w:numPr>
          <w:ilvl w:val="0"/>
          <w:numId w:val="17"/>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Additional time </w:t>
      </w:r>
    </w:p>
    <w:p w14:paraId="7468E34B" w14:textId="77777777" w:rsidR="006B1009" w:rsidRPr="006B1009" w:rsidRDefault="006B1009" w:rsidP="006B1009">
      <w:pPr>
        <w:numPr>
          <w:ilvl w:val="0"/>
          <w:numId w:val="17"/>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Rest breaks </w:t>
      </w:r>
    </w:p>
    <w:p w14:paraId="76E49BB8" w14:textId="77777777" w:rsidR="006B1009" w:rsidRPr="006B1009" w:rsidRDefault="006B1009" w:rsidP="006B1009">
      <w:pPr>
        <w:numPr>
          <w:ilvl w:val="0"/>
          <w:numId w:val="17"/>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Flexible scheduling </w:t>
      </w:r>
    </w:p>
    <w:p w14:paraId="3B36DC34" w14:textId="77777777" w:rsidR="006B1009" w:rsidRPr="006B1009" w:rsidRDefault="006B1009" w:rsidP="006B1009">
      <w:pPr>
        <w:numPr>
          <w:ilvl w:val="0"/>
          <w:numId w:val="17"/>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Quiet assessment location </w:t>
      </w:r>
    </w:p>
    <w:p w14:paraId="42AA8232" w14:textId="77777777" w:rsidR="006B1009" w:rsidRPr="006B1009" w:rsidRDefault="006B1009" w:rsidP="006B1009">
      <w:pPr>
        <w:numPr>
          <w:ilvl w:val="0"/>
          <w:numId w:val="17"/>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Noise-reducing headphones </w:t>
      </w:r>
    </w:p>
    <w:p w14:paraId="225180B2" w14:textId="77777777" w:rsidR="006B1009" w:rsidRPr="006B1009" w:rsidRDefault="006B1009" w:rsidP="006B1009">
      <w:pPr>
        <w:numPr>
          <w:ilvl w:val="0"/>
          <w:numId w:val="17"/>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Enlarged print </w:t>
      </w:r>
    </w:p>
    <w:p w14:paraId="2BC2FFE9" w14:textId="77777777" w:rsidR="006B1009" w:rsidRPr="006B1009" w:rsidRDefault="006B1009" w:rsidP="006B1009">
      <w:pPr>
        <w:numPr>
          <w:ilvl w:val="0"/>
          <w:numId w:val="17"/>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Coloured overlays </w:t>
      </w:r>
    </w:p>
    <w:p w14:paraId="72E05FEA" w14:textId="77777777" w:rsidR="006B1009" w:rsidRPr="006B1009" w:rsidRDefault="006B1009" w:rsidP="006B1009">
      <w:pPr>
        <w:numPr>
          <w:ilvl w:val="0"/>
          <w:numId w:val="17"/>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Visual schedules </w:t>
      </w:r>
    </w:p>
    <w:p w14:paraId="24CC7EC8" w14:textId="77777777" w:rsidR="006B1009" w:rsidRPr="006B1009" w:rsidRDefault="006B1009" w:rsidP="006B1009">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Curriculum Adjustments</w:t>
      </w:r>
    </w:p>
    <w:p w14:paraId="5428925A" w14:textId="77777777" w:rsidR="006B1009" w:rsidRPr="006B1009" w:rsidRDefault="006B1009" w:rsidP="006B1009">
      <w:pPr>
        <w:numPr>
          <w:ilvl w:val="0"/>
          <w:numId w:val="18"/>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Reduced cognitive load </w:t>
      </w:r>
    </w:p>
    <w:p w14:paraId="33835C6A" w14:textId="77777777" w:rsidR="006B1009" w:rsidRPr="006B1009" w:rsidRDefault="006B1009" w:rsidP="006B1009">
      <w:pPr>
        <w:numPr>
          <w:ilvl w:val="0"/>
          <w:numId w:val="18"/>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Simplified instructions </w:t>
      </w:r>
    </w:p>
    <w:p w14:paraId="517D208E" w14:textId="77777777" w:rsidR="006B1009" w:rsidRPr="006B1009" w:rsidRDefault="006B1009" w:rsidP="006B1009">
      <w:pPr>
        <w:numPr>
          <w:ilvl w:val="0"/>
          <w:numId w:val="18"/>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Scaffolded success criteria </w:t>
      </w:r>
    </w:p>
    <w:p w14:paraId="4856BD74" w14:textId="77777777" w:rsidR="006B1009" w:rsidRPr="006B1009" w:rsidRDefault="006B1009" w:rsidP="006B1009">
      <w:pPr>
        <w:numPr>
          <w:ilvl w:val="0"/>
          <w:numId w:val="18"/>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Modified reading materials </w:t>
      </w:r>
    </w:p>
    <w:p w14:paraId="42AEEB20" w14:textId="77777777" w:rsidR="006B1009" w:rsidRPr="006B1009" w:rsidRDefault="006B1009" w:rsidP="006B1009">
      <w:pPr>
        <w:numPr>
          <w:ilvl w:val="0"/>
          <w:numId w:val="18"/>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Vocabulary support </w:t>
      </w:r>
    </w:p>
    <w:p w14:paraId="4B7EF840" w14:textId="77777777" w:rsidR="006B1009" w:rsidRPr="006B1009" w:rsidRDefault="006B1009" w:rsidP="006B1009">
      <w:pPr>
        <w:numPr>
          <w:ilvl w:val="0"/>
          <w:numId w:val="18"/>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Alternative research sources </w:t>
      </w:r>
    </w:p>
    <w:p w14:paraId="61068FFB" w14:textId="77777777" w:rsidR="006B1009" w:rsidRPr="006B1009" w:rsidRDefault="006B1009" w:rsidP="006B1009">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lastRenderedPageBreak/>
        <w:t>Communication Adjustments</w:t>
      </w:r>
    </w:p>
    <w:p w14:paraId="53CE7D21" w14:textId="77777777" w:rsidR="006B1009" w:rsidRPr="006B1009" w:rsidRDefault="006B1009" w:rsidP="006B1009">
      <w:pPr>
        <w:numPr>
          <w:ilvl w:val="0"/>
          <w:numId w:val="1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Teacher prompting </w:t>
      </w:r>
    </w:p>
    <w:p w14:paraId="33A338E0" w14:textId="77777777" w:rsidR="006B1009" w:rsidRPr="006B1009" w:rsidRDefault="006B1009" w:rsidP="006B1009">
      <w:pPr>
        <w:numPr>
          <w:ilvl w:val="0"/>
          <w:numId w:val="1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Rehearsal opportunities </w:t>
      </w:r>
    </w:p>
    <w:p w14:paraId="17C9B3B5" w14:textId="77777777" w:rsidR="006B1009" w:rsidRPr="006B1009" w:rsidRDefault="006B1009" w:rsidP="006B1009">
      <w:pPr>
        <w:numPr>
          <w:ilvl w:val="0"/>
          <w:numId w:val="1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Sentence stems </w:t>
      </w:r>
    </w:p>
    <w:p w14:paraId="2FFFE16D" w14:textId="77777777" w:rsidR="006B1009" w:rsidRPr="006B1009" w:rsidRDefault="006B1009" w:rsidP="006B1009">
      <w:pPr>
        <w:numPr>
          <w:ilvl w:val="0"/>
          <w:numId w:val="1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Oral responses </w:t>
      </w:r>
    </w:p>
    <w:p w14:paraId="0677CEB2" w14:textId="77777777" w:rsidR="006B1009" w:rsidRPr="006B1009" w:rsidRDefault="006B1009" w:rsidP="006B1009">
      <w:pPr>
        <w:numPr>
          <w:ilvl w:val="0"/>
          <w:numId w:val="1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Recorded responses </w:t>
      </w:r>
    </w:p>
    <w:p w14:paraId="3D4129B4" w14:textId="77777777" w:rsidR="006B1009" w:rsidRPr="006B1009" w:rsidRDefault="006B1009" w:rsidP="006B1009">
      <w:pPr>
        <w:numPr>
          <w:ilvl w:val="0"/>
          <w:numId w:val="1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AAC devices where required </w:t>
      </w:r>
    </w:p>
    <w:p w14:paraId="07E9AA39" w14:textId="77777777" w:rsidR="006B1009" w:rsidRPr="006B1009" w:rsidRDefault="006B1009" w:rsidP="006B1009">
      <w:pPr>
        <w:numPr>
          <w:ilvl w:val="0"/>
          <w:numId w:val="19"/>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Visual communication supports </w:t>
      </w:r>
    </w:p>
    <w:p w14:paraId="2A33F94B" w14:textId="77777777" w:rsidR="006B1009" w:rsidRPr="006B1009" w:rsidRDefault="006B1009" w:rsidP="006B1009">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Technology Supports</w:t>
      </w:r>
    </w:p>
    <w:p w14:paraId="26EF68A5" w14:textId="77777777" w:rsidR="006B1009" w:rsidRPr="006B1009" w:rsidRDefault="006B1009" w:rsidP="006B1009">
      <w:pPr>
        <w:numPr>
          <w:ilvl w:val="0"/>
          <w:numId w:val="20"/>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Speech-to-text </w:t>
      </w:r>
    </w:p>
    <w:p w14:paraId="498E56D6" w14:textId="77777777" w:rsidR="006B1009" w:rsidRPr="006B1009" w:rsidRDefault="006B1009" w:rsidP="006B1009">
      <w:pPr>
        <w:numPr>
          <w:ilvl w:val="0"/>
          <w:numId w:val="20"/>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Text-to-speech </w:t>
      </w:r>
    </w:p>
    <w:p w14:paraId="74A621DC" w14:textId="77777777" w:rsidR="006B1009" w:rsidRPr="006B1009" w:rsidRDefault="006B1009" w:rsidP="006B1009">
      <w:pPr>
        <w:numPr>
          <w:ilvl w:val="0"/>
          <w:numId w:val="20"/>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Predictive text </w:t>
      </w:r>
    </w:p>
    <w:p w14:paraId="246DF820" w14:textId="77777777" w:rsidR="006B1009" w:rsidRPr="006B1009" w:rsidRDefault="006B1009" w:rsidP="006B1009">
      <w:pPr>
        <w:numPr>
          <w:ilvl w:val="0"/>
          <w:numId w:val="20"/>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Word processing software </w:t>
      </w:r>
    </w:p>
    <w:p w14:paraId="29D49933" w14:textId="77777777" w:rsidR="006B1009" w:rsidRPr="006B1009" w:rsidRDefault="006B1009" w:rsidP="006B1009">
      <w:pPr>
        <w:numPr>
          <w:ilvl w:val="0"/>
          <w:numId w:val="20"/>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Graphic organiser software </w:t>
      </w:r>
    </w:p>
    <w:p w14:paraId="5C060E7F" w14:textId="77777777" w:rsidR="006B1009" w:rsidRPr="006B1009" w:rsidRDefault="006B1009" w:rsidP="006B1009">
      <w:pPr>
        <w:numPr>
          <w:ilvl w:val="0"/>
          <w:numId w:val="20"/>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Audio recording tools </w:t>
      </w:r>
    </w:p>
    <w:p w14:paraId="6F66F739" w14:textId="77777777" w:rsidR="006B1009" w:rsidRPr="006B1009" w:rsidRDefault="006B1009" w:rsidP="006B1009">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6B1009">
        <w:rPr>
          <w:rFonts w:ascii="Arial" w:eastAsia="Times New Roman" w:hAnsi="Arial" w:cs="Arial"/>
          <w:b/>
          <w:bCs/>
          <w:kern w:val="0"/>
          <w:sz w:val="18"/>
          <w:szCs w:val="18"/>
          <w:lang w:eastAsia="en-AU"/>
          <w14:ligatures w14:val="none"/>
        </w:rPr>
        <w:t>Assessment Adjustments</w:t>
      </w:r>
    </w:p>
    <w:p w14:paraId="5C2744C9" w14:textId="77777777" w:rsidR="006B1009" w:rsidRPr="006B1009" w:rsidRDefault="006B1009" w:rsidP="006B1009">
      <w:pPr>
        <w:numPr>
          <w:ilvl w:val="0"/>
          <w:numId w:val="2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Alternative modes of response </w:t>
      </w:r>
    </w:p>
    <w:p w14:paraId="6986AF41" w14:textId="77777777" w:rsidR="006B1009" w:rsidRPr="006B1009" w:rsidRDefault="006B1009" w:rsidP="006B1009">
      <w:pPr>
        <w:numPr>
          <w:ilvl w:val="0"/>
          <w:numId w:val="2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Small-group presentation </w:t>
      </w:r>
    </w:p>
    <w:p w14:paraId="6EFE4174" w14:textId="77777777" w:rsidR="006B1009" w:rsidRPr="006B1009" w:rsidRDefault="006B1009" w:rsidP="006B1009">
      <w:pPr>
        <w:numPr>
          <w:ilvl w:val="0"/>
          <w:numId w:val="2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One-to-one presentation </w:t>
      </w:r>
    </w:p>
    <w:p w14:paraId="2B21EE1C" w14:textId="77777777" w:rsidR="006B1009" w:rsidRPr="006B1009" w:rsidRDefault="006B1009" w:rsidP="006B1009">
      <w:pPr>
        <w:numPr>
          <w:ilvl w:val="0"/>
          <w:numId w:val="2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Video-recorded presentation </w:t>
      </w:r>
    </w:p>
    <w:p w14:paraId="4FB88276" w14:textId="77777777" w:rsidR="006B1009" w:rsidRPr="006B1009" w:rsidRDefault="006B1009" w:rsidP="006B1009">
      <w:pPr>
        <w:numPr>
          <w:ilvl w:val="0"/>
          <w:numId w:val="2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Teacher scribing </w:t>
      </w:r>
    </w:p>
    <w:p w14:paraId="7471BDFC" w14:textId="77777777" w:rsidR="006B1009" w:rsidRPr="006B1009" w:rsidRDefault="006B1009" w:rsidP="006B1009">
      <w:pPr>
        <w:numPr>
          <w:ilvl w:val="0"/>
          <w:numId w:val="2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Reader support </w:t>
      </w:r>
    </w:p>
    <w:p w14:paraId="4A925393" w14:textId="77777777" w:rsidR="006B1009" w:rsidRPr="006B1009" w:rsidRDefault="006B1009" w:rsidP="006B1009">
      <w:pPr>
        <w:numPr>
          <w:ilvl w:val="0"/>
          <w:numId w:val="21"/>
        </w:num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Frequent breaks during assessment </w:t>
      </w:r>
    </w:p>
    <w:p w14:paraId="6A9CFEF3" w14:textId="77777777" w:rsidR="006B1009" w:rsidRPr="006B1009" w:rsidRDefault="006B1009" w:rsidP="006B1009">
      <w:pPr>
        <w:spacing w:before="100" w:beforeAutospacing="1" w:after="100" w:afterAutospacing="1" w:line="240" w:lineRule="auto"/>
        <w:rPr>
          <w:rFonts w:ascii="Arial" w:eastAsia="Times New Roman" w:hAnsi="Arial" w:cs="Arial"/>
          <w:kern w:val="0"/>
          <w:sz w:val="18"/>
          <w:szCs w:val="18"/>
          <w:lang w:eastAsia="en-AU"/>
          <w14:ligatures w14:val="none"/>
        </w:rPr>
      </w:pPr>
      <w:r w:rsidRPr="006B1009">
        <w:rPr>
          <w:rFonts w:ascii="Arial" w:eastAsia="Times New Roman" w:hAnsi="Arial" w:cs="Arial"/>
          <w:kern w:val="0"/>
          <w:sz w:val="18"/>
          <w:szCs w:val="18"/>
          <w:lang w:eastAsia="en-AU"/>
          <w14:ligatures w14:val="none"/>
        </w:rPr>
        <w:t xml:space="preserve">These adjustments align strongly with the CAAP expectation that students demonstrate their learning through varied language modes (listening, speaking, reading, viewing and writing) and that assessment be adapted to support accessibility while maintaining alignment with the achievement standards. </w:t>
      </w:r>
    </w:p>
    <w:p w14:paraId="23ED943C" w14:textId="77777777" w:rsidR="006B1009" w:rsidRPr="006B1009" w:rsidRDefault="006B1009" w:rsidP="006B1009">
      <w:pPr>
        <w:pBdr>
          <w:bottom w:val="single" w:sz="6" w:space="1" w:color="auto"/>
        </w:pBdr>
        <w:spacing w:after="0" w:line="240" w:lineRule="auto"/>
        <w:jc w:val="center"/>
        <w:rPr>
          <w:rFonts w:ascii="Arial" w:eastAsia="Times New Roman" w:hAnsi="Arial" w:cs="Arial"/>
          <w:vanish/>
          <w:kern w:val="0"/>
          <w:sz w:val="18"/>
          <w:szCs w:val="18"/>
          <w:lang w:eastAsia="en-AU"/>
          <w14:ligatures w14:val="none"/>
        </w:rPr>
      </w:pPr>
      <w:r w:rsidRPr="006B1009">
        <w:rPr>
          <w:rFonts w:ascii="Arial" w:eastAsia="Times New Roman" w:hAnsi="Arial" w:cs="Arial"/>
          <w:vanish/>
          <w:kern w:val="0"/>
          <w:sz w:val="18"/>
          <w:szCs w:val="18"/>
          <w:lang w:eastAsia="en-AU"/>
          <w14:ligatures w14:val="none"/>
        </w:rPr>
        <w:t>Top of Form</w:t>
      </w:r>
    </w:p>
    <w:p w14:paraId="6C5C811C" w14:textId="77777777" w:rsidR="006B1009" w:rsidRPr="006B1009" w:rsidRDefault="006B1009" w:rsidP="006B1009">
      <w:pPr>
        <w:spacing w:before="100" w:beforeAutospacing="1" w:after="100" w:afterAutospacing="1" w:line="240" w:lineRule="auto"/>
        <w:rPr>
          <w:rFonts w:ascii="Arial" w:eastAsia="Times New Roman" w:hAnsi="Arial" w:cs="Arial"/>
          <w:kern w:val="0"/>
          <w:sz w:val="18"/>
          <w:szCs w:val="18"/>
          <w:lang w:eastAsia="en-AU"/>
          <w14:ligatures w14:val="none"/>
        </w:rPr>
      </w:pPr>
    </w:p>
    <w:p w14:paraId="33D1FBAB" w14:textId="77777777" w:rsidR="006B1009" w:rsidRPr="006B1009" w:rsidRDefault="006B1009" w:rsidP="006B1009">
      <w:pPr>
        <w:pBdr>
          <w:top w:val="single" w:sz="6" w:space="1" w:color="auto"/>
        </w:pBdr>
        <w:spacing w:after="0" w:line="240" w:lineRule="auto"/>
        <w:jc w:val="center"/>
        <w:rPr>
          <w:rFonts w:ascii="Arial" w:eastAsia="Times New Roman" w:hAnsi="Arial" w:cs="Arial"/>
          <w:vanish/>
          <w:kern w:val="0"/>
          <w:sz w:val="18"/>
          <w:szCs w:val="18"/>
          <w:lang w:eastAsia="en-AU"/>
          <w14:ligatures w14:val="none"/>
        </w:rPr>
      </w:pPr>
      <w:r w:rsidRPr="006B1009">
        <w:rPr>
          <w:rFonts w:ascii="Arial" w:eastAsia="Times New Roman" w:hAnsi="Arial" w:cs="Arial"/>
          <w:vanish/>
          <w:kern w:val="0"/>
          <w:sz w:val="18"/>
          <w:szCs w:val="18"/>
          <w:lang w:eastAsia="en-AU"/>
          <w14:ligatures w14:val="none"/>
        </w:rPr>
        <w:t>Bottom of Form</w:t>
      </w:r>
    </w:p>
    <w:p w14:paraId="6E7BEE0F" w14:textId="77777777" w:rsidR="00544849" w:rsidRPr="006B1009" w:rsidRDefault="00544849">
      <w:pPr>
        <w:rPr>
          <w:rFonts w:ascii="Arial" w:hAnsi="Arial" w:cs="Arial"/>
          <w:sz w:val="18"/>
          <w:szCs w:val="18"/>
        </w:rPr>
      </w:pPr>
    </w:p>
    <w:sectPr w:rsidR="00544849" w:rsidRPr="006B10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2894"/>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13CC1"/>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93089"/>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116D8"/>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E6747"/>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3523E"/>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50413"/>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A1AB9"/>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D0C08"/>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52F0A"/>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A7D52"/>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177853"/>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025C3"/>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93831"/>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D2C90"/>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B3E4D"/>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539D7"/>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64704"/>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346F1"/>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077AE"/>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FC3925"/>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194792">
    <w:abstractNumId w:val="5"/>
  </w:num>
  <w:num w:numId="2" w16cid:durableId="561604376">
    <w:abstractNumId w:val="16"/>
  </w:num>
  <w:num w:numId="3" w16cid:durableId="1368799057">
    <w:abstractNumId w:val="8"/>
  </w:num>
  <w:num w:numId="4" w16cid:durableId="1822379287">
    <w:abstractNumId w:val="6"/>
  </w:num>
  <w:num w:numId="5" w16cid:durableId="1258174122">
    <w:abstractNumId w:val="4"/>
  </w:num>
  <w:num w:numId="6" w16cid:durableId="1204757862">
    <w:abstractNumId w:val="11"/>
  </w:num>
  <w:num w:numId="7" w16cid:durableId="1196239613">
    <w:abstractNumId w:val="15"/>
  </w:num>
  <w:num w:numId="8" w16cid:durableId="444472111">
    <w:abstractNumId w:val="17"/>
  </w:num>
  <w:num w:numId="9" w16cid:durableId="26294471">
    <w:abstractNumId w:val="1"/>
  </w:num>
  <w:num w:numId="10" w16cid:durableId="1360009860">
    <w:abstractNumId w:val="12"/>
  </w:num>
  <w:num w:numId="11" w16cid:durableId="1229460573">
    <w:abstractNumId w:val="18"/>
  </w:num>
  <w:num w:numId="12" w16cid:durableId="306327457">
    <w:abstractNumId w:val="19"/>
  </w:num>
  <w:num w:numId="13" w16cid:durableId="1857309485">
    <w:abstractNumId w:val="13"/>
  </w:num>
  <w:num w:numId="14" w16cid:durableId="1864399448">
    <w:abstractNumId w:val="7"/>
  </w:num>
  <w:num w:numId="15" w16cid:durableId="1366716493">
    <w:abstractNumId w:val="9"/>
  </w:num>
  <w:num w:numId="16" w16cid:durableId="721682881">
    <w:abstractNumId w:val="2"/>
  </w:num>
  <w:num w:numId="17" w16cid:durableId="149441276">
    <w:abstractNumId w:val="10"/>
  </w:num>
  <w:num w:numId="18" w16cid:durableId="12921791">
    <w:abstractNumId w:val="20"/>
  </w:num>
  <w:num w:numId="19" w16cid:durableId="18089802">
    <w:abstractNumId w:val="0"/>
  </w:num>
  <w:num w:numId="20" w16cid:durableId="1119370801">
    <w:abstractNumId w:val="14"/>
  </w:num>
  <w:num w:numId="21" w16cid:durableId="1832520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009"/>
    <w:rsid w:val="00246ED4"/>
    <w:rsid w:val="00544849"/>
    <w:rsid w:val="006B1009"/>
    <w:rsid w:val="00904AFD"/>
    <w:rsid w:val="00F67A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4BD7D"/>
  <w15:chartTrackingRefBased/>
  <w15:docId w15:val="{2B8FD0AB-4FA2-43FD-A41B-0BAC5EB2B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0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0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0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0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0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009"/>
    <w:rPr>
      <w:rFonts w:eastAsiaTheme="majorEastAsia" w:cstheme="majorBidi"/>
      <w:color w:val="272727" w:themeColor="text1" w:themeTint="D8"/>
    </w:rPr>
  </w:style>
  <w:style w:type="paragraph" w:styleId="Title">
    <w:name w:val="Title"/>
    <w:basedOn w:val="Normal"/>
    <w:next w:val="Normal"/>
    <w:link w:val="TitleChar"/>
    <w:uiPriority w:val="10"/>
    <w:qFormat/>
    <w:rsid w:val="006B1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009"/>
    <w:pPr>
      <w:spacing w:before="160"/>
      <w:jc w:val="center"/>
    </w:pPr>
    <w:rPr>
      <w:i/>
      <w:iCs/>
      <w:color w:val="404040" w:themeColor="text1" w:themeTint="BF"/>
    </w:rPr>
  </w:style>
  <w:style w:type="character" w:customStyle="1" w:styleId="QuoteChar">
    <w:name w:val="Quote Char"/>
    <w:basedOn w:val="DefaultParagraphFont"/>
    <w:link w:val="Quote"/>
    <w:uiPriority w:val="29"/>
    <w:rsid w:val="006B1009"/>
    <w:rPr>
      <w:i/>
      <w:iCs/>
      <w:color w:val="404040" w:themeColor="text1" w:themeTint="BF"/>
    </w:rPr>
  </w:style>
  <w:style w:type="paragraph" w:styleId="ListParagraph">
    <w:name w:val="List Paragraph"/>
    <w:basedOn w:val="Normal"/>
    <w:uiPriority w:val="34"/>
    <w:qFormat/>
    <w:rsid w:val="006B1009"/>
    <w:pPr>
      <w:ind w:left="720"/>
      <w:contextualSpacing/>
    </w:pPr>
  </w:style>
  <w:style w:type="character" w:styleId="IntenseEmphasis">
    <w:name w:val="Intense Emphasis"/>
    <w:basedOn w:val="DefaultParagraphFont"/>
    <w:uiPriority w:val="21"/>
    <w:qFormat/>
    <w:rsid w:val="006B1009"/>
    <w:rPr>
      <w:i/>
      <w:iCs/>
      <w:color w:val="0F4761" w:themeColor="accent1" w:themeShade="BF"/>
    </w:rPr>
  </w:style>
  <w:style w:type="paragraph" w:styleId="IntenseQuote">
    <w:name w:val="Intense Quote"/>
    <w:basedOn w:val="Normal"/>
    <w:next w:val="Normal"/>
    <w:link w:val="IntenseQuoteChar"/>
    <w:uiPriority w:val="30"/>
    <w:qFormat/>
    <w:rsid w:val="006B1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009"/>
    <w:rPr>
      <w:i/>
      <w:iCs/>
      <w:color w:val="0F4761" w:themeColor="accent1" w:themeShade="BF"/>
    </w:rPr>
  </w:style>
  <w:style w:type="character" w:styleId="IntenseReference">
    <w:name w:val="Intense Reference"/>
    <w:basedOn w:val="DefaultParagraphFont"/>
    <w:uiPriority w:val="32"/>
    <w:qFormat/>
    <w:rsid w:val="006B10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993</Words>
  <Characters>5664</Characters>
  <Application>Microsoft Office Word</Application>
  <DocSecurity>0</DocSecurity>
  <Lines>47</Lines>
  <Paragraphs>13</Paragraphs>
  <ScaleCrop>false</ScaleCrop>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MARTIN-SAUNDERS, Margaret (mmart60)</dc:creator>
  <cp:keywords/>
  <dc:description/>
  <cp:lastModifiedBy>MARTIN-SAUNDERS, Margaret (mmart60)</cp:lastModifiedBy>
  <cp:revision>1</cp:revision>
  <dcterms:created xsi:type="dcterms:W3CDTF">2026-06-15T10:02:00Z</dcterms:created>
  <dcterms:modified xsi:type="dcterms:W3CDTF">2026-06-15T10:03:00Z</dcterms:modified>
</cp:coreProperties>
</file>