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3651" w14:textId="77777777" w:rsidR="004616C9" w:rsidRDefault="00000000">
      <w:pPr>
        <w:spacing w:after="200"/>
        <w:jc w:val="center"/>
      </w:pPr>
      <w:r>
        <w:rPr>
          <w:b/>
          <w:bCs/>
          <w:color w:val="112D4E"/>
          <w:sz w:val="32"/>
          <w:szCs w:val="32"/>
        </w:rPr>
        <w:t>Lesson 6: Scan and Predict</w:t>
      </w:r>
    </w:p>
    <w:p w14:paraId="56129D10" w14:textId="77777777" w:rsidR="004616C9" w:rsidRDefault="00000000">
      <w:pPr>
        <w:spacing w:after="400"/>
      </w:pPr>
      <w:r>
        <w:rPr>
          <w:sz w:val="24"/>
          <w:szCs w:val="24"/>
        </w:rPr>
        <w:t>Name: ______________________   Date: _____________</w:t>
      </w:r>
    </w:p>
    <w:p w14:paraId="23204E46" w14:textId="77777777" w:rsidR="004616C9" w:rsidRDefault="00000000">
      <w:pPr>
        <w:spacing w:after="200"/>
      </w:pPr>
      <w:r>
        <w:rPr>
          <w:i/>
          <w:iCs/>
          <w:sz w:val="24"/>
          <w:szCs w:val="24"/>
        </w:rPr>
        <w:t xml:space="preserve">Instructions: Look at each heading from the Cyclone George website below. First, write down an estimation of what you think the topic will be about just by reading the heading. Then, read that section of text on the website and write down what you found it was </w:t>
      </w:r>
      <w:proofErr w:type="gramStart"/>
      <w:r>
        <w:rPr>
          <w:i/>
          <w:iCs/>
          <w:sz w:val="24"/>
          <w:szCs w:val="24"/>
        </w:rPr>
        <w:t>actually about</w:t>
      </w:r>
      <w:proofErr w:type="gramEnd"/>
      <w:r>
        <w:rPr>
          <w:i/>
          <w:iCs/>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3776"/>
        <w:gridCol w:w="4368"/>
      </w:tblGrid>
      <w:tr w:rsidR="004616C9" w14:paraId="4C69E8B6" w14:textId="77777777" w:rsidTr="00FD7A09">
        <w:tblPrEx>
          <w:tblCellMar>
            <w:top w:w="0" w:type="dxa"/>
            <w:bottom w:w="0" w:type="dxa"/>
          </w:tblCellMar>
        </w:tblPrEx>
        <w:tc>
          <w:tcPr>
            <w:tcW w:w="941" w:type="pct"/>
            <w:shd w:val="clear" w:color="auto" w:fill="3F72AF"/>
          </w:tcPr>
          <w:p w14:paraId="296796A4" w14:textId="77777777" w:rsidR="004616C9" w:rsidRDefault="00000000">
            <w:r>
              <w:rPr>
                <w:b/>
                <w:bCs/>
                <w:color w:val="F9F7F7"/>
              </w:rPr>
              <w:t>Heading (Cyclone George)</w:t>
            </w:r>
          </w:p>
        </w:tc>
        <w:tc>
          <w:tcPr>
            <w:tcW w:w="1882" w:type="pct"/>
            <w:shd w:val="clear" w:color="auto" w:fill="3F72AF"/>
          </w:tcPr>
          <w:p w14:paraId="060AE8CC" w14:textId="77777777" w:rsidR="004616C9" w:rsidRDefault="00000000">
            <w:r>
              <w:rPr>
                <w:b/>
                <w:bCs/>
                <w:color w:val="F9F7F7"/>
              </w:rPr>
              <w:t>Estimation (What I think it is about)</w:t>
            </w:r>
          </w:p>
        </w:tc>
        <w:tc>
          <w:tcPr>
            <w:tcW w:w="2177" w:type="pct"/>
            <w:shd w:val="clear" w:color="auto" w:fill="3F72AF"/>
          </w:tcPr>
          <w:p w14:paraId="6B919E11" w14:textId="77777777" w:rsidR="004616C9" w:rsidRDefault="00000000">
            <w:r>
              <w:rPr>
                <w:b/>
                <w:bCs/>
                <w:color w:val="F9F7F7"/>
              </w:rPr>
              <w:t xml:space="preserve">Actual Content (What it is </w:t>
            </w:r>
            <w:proofErr w:type="gramStart"/>
            <w:r>
              <w:rPr>
                <w:b/>
                <w:bCs/>
                <w:color w:val="F9F7F7"/>
              </w:rPr>
              <w:t>actually about</w:t>
            </w:r>
            <w:proofErr w:type="gramEnd"/>
            <w:r>
              <w:rPr>
                <w:b/>
                <w:bCs/>
                <w:color w:val="F9F7F7"/>
              </w:rPr>
              <w:t>)</w:t>
            </w:r>
          </w:p>
        </w:tc>
      </w:tr>
      <w:tr w:rsidR="004616C9" w14:paraId="678450B1" w14:textId="77777777" w:rsidTr="00FD7A09">
        <w:tblPrEx>
          <w:tblCellMar>
            <w:top w:w="0" w:type="dxa"/>
            <w:bottom w:w="0" w:type="dxa"/>
          </w:tblCellMar>
        </w:tblPrEx>
        <w:trPr>
          <w:trHeight w:val="1365"/>
        </w:trPr>
        <w:tc>
          <w:tcPr>
            <w:tcW w:w="941" w:type="pct"/>
          </w:tcPr>
          <w:p w14:paraId="161175BF" w14:textId="77777777" w:rsidR="004616C9" w:rsidRDefault="00000000">
            <w:r>
              <w:rPr>
                <w:b/>
                <w:bCs/>
                <w:color w:val="112D4E"/>
                <w:sz w:val="28"/>
                <w:szCs w:val="28"/>
              </w:rPr>
              <w:t>The Human Cost</w:t>
            </w:r>
          </w:p>
        </w:tc>
        <w:tc>
          <w:tcPr>
            <w:tcW w:w="1882" w:type="pct"/>
          </w:tcPr>
          <w:p w14:paraId="36DEDBE1" w14:textId="77777777" w:rsidR="004616C9" w:rsidRDefault="00000000">
            <w:r>
              <w:t xml:space="preserve">      </w:t>
            </w:r>
          </w:p>
        </w:tc>
        <w:tc>
          <w:tcPr>
            <w:tcW w:w="2177" w:type="pct"/>
          </w:tcPr>
          <w:p w14:paraId="1EA6291F" w14:textId="77777777" w:rsidR="004616C9" w:rsidRDefault="00000000">
            <w:r>
              <w:t xml:space="preserve">      </w:t>
            </w:r>
          </w:p>
        </w:tc>
      </w:tr>
      <w:tr w:rsidR="004616C9" w14:paraId="3336996E" w14:textId="77777777" w:rsidTr="00FD7A09">
        <w:tblPrEx>
          <w:tblCellMar>
            <w:top w:w="0" w:type="dxa"/>
            <w:bottom w:w="0" w:type="dxa"/>
          </w:tblCellMar>
        </w:tblPrEx>
        <w:trPr>
          <w:trHeight w:val="1555"/>
        </w:trPr>
        <w:tc>
          <w:tcPr>
            <w:tcW w:w="941" w:type="pct"/>
          </w:tcPr>
          <w:p w14:paraId="5A188C9C" w14:textId="77777777" w:rsidR="004616C9" w:rsidRDefault="00000000">
            <w:r>
              <w:rPr>
                <w:b/>
                <w:bCs/>
                <w:color w:val="112D4E"/>
                <w:sz w:val="28"/>
                <w:szCs w:val="28"/>
              </w:rPr>
              <w:t>A Global Tremor</w:t>
            </w:r>
          </w:p>
        </w:tc>
        <w:tc>
          <w:tcPr>
            <w:tcW w:w="1882" w:type="pct"/>
          </w:tcPr>
          <w:p w14:paraId="7AD7359A" w14:textId="77777777" w:rsidR="004616C9" w:rsidRDefault="00000000">
            <w:r>
              <w:t xml:space="preserve">      </w:t>
            </w:r>
          </w:p>
        </w:tc>
        <w:tc>
          <w:tcPr>
            <w:tcW w:w="2177" w:type="pct"/>
          </w:tcPr>
          <w:p w14:paraId="2D305B98" w14:textId="77777777" w:rsidR="004616C9" w:rsidRDefault="00000000">
            <w:r>
              <w:t xml:space="preserve">      </w:t>
            </w:r>
          </w:p>
        </w:tc>
      </w:tr>
      <w:tr w:rsidR="004616C9" w14:paraId="107202A9" w14:textId="77777777" w:rsidTr="00FD7A09">
        <w:tblPrEx>
          <w:tblCellMar>
            <w:top w:w="0" w:type="dxa"/>
            <w:bottom w:w="0" w:type="dxa"/>
          </w:tblCellMar>
        </w:tblPrEx>
        <w:trPr>
          <w:trHeight w:val="2399"/>
        </w:trPr>
        <w:tc>
          <w:tcPr>
            <w:tcW w:w="941" w:type="pct"/>
          </w:tcPr>
          <w:p w14:paraId="50A8E82D" w14:textId="77777777" w:rsidR="004616C9" w:rsidRDefault="00000000">
            <w:r>
              <w:rPr>
                <w:b/>
                <w:bCs/>
                <w:color w:val="112D4E"/>
                <w:sz w:val="28"/>
                <w:szCs w:val="28"/>
              </w:rPr>
              <w:t>From the Pilbara to the World: How One Cyclone Shook Global Markets</w:t>
            </w:r>
          </w:p>
        </w:tc>
        <w:tc>
          <w:tcPr>
            <w:tcW w:w="1882" w:type="pct"/>
          </w:tcPr>
          <w:p w14:paraId="7ADFF0AB" w14:textId="77777777" w:rsidR="004616C9" w:rsidRDefault="00000000">
            <w:r>
              <w:t xml:space="preserve">      </w:t>
            </w:r>
          </w:p>
        </w:tc>
        <w:tc>
          <w:tcPr>
            <w:tcW w:w="2177" w:type="pct"/>
          </w:tcPr>
          <w:p w14:paraId="7C20C6A8" w14:textId="77777777" w:rsidR="004616C9" w:rsidRDefault="00000000">
            <w:r>
              <w:t xml:space="preserve">      </w:t>
            </w:r>
          </w:p>
        </w:tc>
      </w:tr>
      <w:tr w:rsidR="004616C9" w14:paraId="212A195C" w14:textId="77777777" w:rsidTr="00FD7A09">
        <w:tblPrEx>
          <w:tblCellMar>
            <w:top w:w="0" w:type="dxa"/>
            <w:bottom w:w="0" w:type="dxa"/>
          </w:tblCellMar>
        </w:tblPrEx>
        <w:trPr>
          <w:trHeight w:val="1966"/>
        </w:trPr>
        <w:tc>
          <w:tcPr>
            <w:tcW w:w="941" w:type="pct"/>
          </w:tcPr>
          <w:p w14:paraId="00DCC8F7" w14:textId="77777777" w:rsidR="004616C9" w:rsidRDefault="00000000">
            <w:r>
              <w:rPr>
                <w:b/>
                <w:bCs/>
                <w:color w:val="112D4E"/>
                <w:sz w:val="28"/>
                <w:szCs w:val="28"/>
              </w:rPr>
              <w:t>The Pilbara After George</w:t>
            </w:r>
          </w:p>
        </w:tc>
        <w:tc>
          <w:tcPr>
            <w:tcW w:w="1882" w:type="pct"/>
          </w:tcPr>
          <w:p w14:paraId="31166EB8" w14:textId="77777777" w:rsidR="004616C9" w:rsidRDefault="00000000">
            <w:r>
              <w:t xml:space="preserve">      </w:t>
            </w:r>
          </w:p>
        </w:tc>
        <w:tc>
          <w:tcPr>
            <w:tcW w:w="2177" w:type="pct"/>
          </w:tcPr>
          <w:p w14:paraId="44A24B28" w14:textId="77777777" w:rsidR="004616C9" w:rsidRDefault="00000000">
            <w:r>
              <w:t xml:space="preserve">      </w:t>
            </w:r>
          </w:p>
        </w:tc>
      </w:tr>
      <w:tr w:rsidR="004616C9" w14:paraId="1478BF70" w14:textId="77777777" w:rsidTr="00FD7A09">
        <w:tblPrEx>
          <w:tblCellMar>
            <w:top w:w="0" w:type="dxa"/>
            <w:bottom w:w="0" w:type="dxa"/>
          </w:tblCellMar>
        </w:tblPrEx>
        <w:trPr>
          <w:trHeight w:val="1555"/>
        </w:trPr>
        <w:tc>
          <w:tcPr>
            <w:tcW w:w="941" w:type="pct"/>
          </w:tcPr>
          <w:p w14:paraId="671B95B8" w14:textId="77777777" w:rsidR="004616C9" w:rsidRDefault="00000000">
            <w:r>
              <w:rPr>
                <w:b/>
                <w:bCs/>
                <w:color w:val="112D4E"/>
                <w:sz w:val="28"/>
                <w:szCs w:val="28"/>
              </w:rPr>
              <w:t>Track of the Storm</w:t>
            </w:r>
          </w:p>
        </w:tc>
        <w:tc>
          <w:tcPr>
            <w:tcW w:w="1882" w:type="pct"/>
          </w:tcPr>
          <w:p w14:paraId="284B8FA2" w14:textId="77777777" w:rsidR="004616C9" w:rsidRDefault="00000000">
            <w:r>
              <w:t xml:space="preserve">      </w:t>
            </w:r>
          </w:p>
        </w:tc>
        <w:tc>
          <w:tcPr>
            <w:tcW w:w="2177" w:type="pct"/>
          </w:tcPr>
          <w:p w14:paraId="75D200E1" w14:textId="77777777" w:rsidR="004616C9" w:rsidRDefault="00000000">
            <w:r>
              <w:t xml:space="preserve">      </w:t>
            </w:r>
          </w:p>
        </w:tc>
      </w:tr>
      <w:tr w:rsidR="004616C9" w14:paraId="11AAA24C" w14:textId="77777777" w:rsidTr="00FD7A09">
        <w:tblPrEx>
          <w:tblCellMar>
            <w:top w:w="0" w:type="dxa"/>
            <w:bottom w:w="0" w:type="dxa"/>
          </w:tblCellMar>
        </w:tblPrEx>
        <w:trPr>
          <w:trHeight w:val="1691"/>
        </w:trPr>
        <w:tc>
          <w:tcPr>
            <w:tcW w:w="941" w:type="pct"/>
          </w:tcPr>
          <w:p w14:paraId="7754DD5D" w14:textId="77777777" w:rsidR="004616C9" w:rsidRDefault="00000000">
            <w:r>
              <w:rPr>
                <w:b/>
                <w:bCs/>
                <w:color w:val="112D4E"/>
                <w:sz w:val="28"/>
                <w:szCs w:val="28"/>
              </w:rPr>
              <w:t>The Front Pages</w:t>
            </w:r>
          </w:p>
        </w:tc>
        <w:tc>
          <w:tcPr>
            <w:tcW w:w="1882" w:type="pct"/>
          </w:tcPr>
          <w:p w14:paraId="0DBD2309" w14:textId="77777777" w:rsidR="004616C9" w:rsidRDefault="00000000">
            <w:r>
              <w:t xml:space="preserve">      </w:t>
            </w:r>
          </w:p>
        </w:tc>
        <w:tc>
          <w:tcPr>
            <w:tcW w:w="2177" w:type="pct"/>
          </w:tcPr>
          <w:p w14:paraId="2BF5D9A0" w14:textId="77777777" w:rsidR="004616C9" w:rsidRDefault="00000000">
            <w:r>
              <w:t xml:space="preserve">      </w:t>
            </w:r>
          </w:p>
        </w:tc>
      </w:tr>
    </w:tbl>
    <w:p w14:paraId="5A2108E9" w14:textId="77777777" w:rsidR="00923CEE" w:rsidRDefault="00923CEE"/>
    <w:sectPr w:rsidR="00923CEE" w:rsidSect="00FD7A09">
      <w:pgSz w:w="11906" w:h="16838"/>
      <w:pgMar w:top="1440" w:right="424"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70887"/>
    <w:multiLevelType w:val="hybridMultilevel"/>
    <w:tmpl w:val="8A3820DE"/>
    <w:lvl w:ilvl="0" w:tplc="35208BA8">
      <w:start w:val="1"/>
      <w:numFmt w:val="bullet"/>
      <w:lvlText w:val="●"/>
      <w:lvlJc w:val="left"/>
      <w:pPr>
        <w:ind w:left="720" w:hanging="360"/>
      </w:pPr>
    </w:lvl>
    <w:lvl w:ilvl="1" w:tplc="2FC60DF6">
      <w:start w:val="1"/>
      <w:numFmt w:val="bullet"/>
      <w:lvlText w:val="○"/>
      <w:lvlJc w:val="left"/>
      <w:pPr>
        <w:ind w:left="1440" w:hanging="360"/>
      </w:pPr>
    </w:lvl>
    <w:lvl w:ilvl="2" w:tplc="0E7C227C">
      <w:start w:val="1"/>
      <w:numFmt w:val="bullet"/>
      <w:lvlText w:val="■"/>
      <w:lvlJc w:val="left"/>
      <w:pPr>
        <w:ind w:left="2160" w:hanging="360"/>
      </w:pPr>
    </w:lvl>
    <w:lvl w:ilvl="3" w:tplc="7088712E">
      <w:start w:val="1"/>
      <w:numFmt w:val="bullet"/>
      <w:lvlText w:val="●"/>
      <w:lvlJc w:val="left"/>
      <w:pPr>
        <w:ind w:left="2880" w:hanging="360"/>
      </w:pPr>
    </w:lvl>
    <w:lvl w:ilvl="4" w:tplc="64EC1A04">
      <w:start w:val="1"/>
      <w:numFmt w:val="bullet"/>
      <w:lvlText w:val="○"/>
      <w:lvlJc w:val="left"/>
      <w:pPr>
        <w:ind w:left="3600" w:hanging="360"/>
      </w:pPr>
    </w:lvl>
    <w:lvl w:ilvl="5" w:tplc="7AFC8F00">
      <w:start w:val="1"/>
      <w:numFmt w:val="bullet"/>
      <w:lvlText w:val="■"/>
      <w:lvlJc w:val="left"/>
      <w:pPr>
        <w:ind w:left="4320" w:hanging="360"/>
      </w:pPr>
    </w:lvl>
    <w:lvl w:ilvl="6" w:tplc="7A1E6F4E">
      <w:start w:val="1"/>
      <w:numFmt w:val="bullet"/>
      <w:lvlText w:val="●"/>
      <w:lvlJc w:val="left"/>
      <w:pPr>
        <w:ind w:left="5040" w:hanging="360"/>
      </w:pPr>
    </w:lvl>
    <w:lvl w:ilvl="7" w:tplc="951CCF3E">
      <w:start w:val="1"/>
      <w:numFmt w:val="bullet"/>
      <w:lvlText w:val="●"/>
      <w:lvlJc w:val="left"/>
      <w:pPr>
        <w:ind w:left="5760" w:hanging="360"/>
      </w:pPr>
    </w:lvl>
    <w:lvl w:ilvl="8" w:tplc="239C9700">
      <w:start w:val="1"/>
      <w:numFmt w:val="bullet"/>
      <w:lvlText w:val="●"/>
      <w:lvlJc w:val="left"/>
      <w:pPr>
        <w:ind w:left="6480" w:hanging="360"/>
      </w:pPr>
    </w:lvl>
  </w:abstractNum>
  <w:num w:numId="1" w16cid:durableId="33115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6C9"/>
    <w:rsid w:val="000201CE"/>
    <w:rsid w:val="000A6013"/>
    <w:rsid w:val="004616C9"/>
    <w:rsid w:val="00923CEE"/>
    <w:rsid w:val="00FD7A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82FF"/>
  <w15:docId w15:val="{04A33053-84CF-4807-B8EF-E39DBA23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106</Words>
  <Characters>606</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3</cp:revision>
  <dcterms:created xsi:type="dcterms:W3CDTF">2026-04-27T22:45:00Z</dcterms:created>
  <dcterms:modified xsi:type="dcterms:W3CDTF">2026-04-28T01:21:00Z</dcterms:modified>
</cp:coreProperties>
</file>