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 w:line="240" w:lineRule="auto"/>
      </w:pPr>
      <w:r>
        <w:rPr>
          <w:rFonts w:ascii="Arial" w:cs="Arial" w:eastAsia="Arial" w:hAnsi="Arial"/>
          <w:b/>
          <w:bCs/>
          <w:color w:val="E46F61"/>
          <w:sz w:val="15"/>
          <w:szCs w:val="15"/>
        </w:rPr>
        <w:t xml:space="preserve">SUPPLEMENTAL LESSON 14 • RESEARCH + PERSUASION</w:t>
      </w:r>
    </w:p>
    <w:p>
      <w:pPr>
        <w:spacing w:after="15" w:before="0" w:line="240" w:lineRule="auto"/>
      </w:pPr>
      <w:r>
        <w:rPr>
          <w:rFonts w:ascii="Arial" w:cs="Arial" w:eastAsia="Arial" w:hAnsi="Arial"/>
          <w:b/>
          <w:bCs/>
          <w:color w:val="123E58"/>
          <w:sz w:val="31"/>
          <w:szCs w:val="31"/>
        </w:rPr>
        <w:t xml:space="preserve">One Reef, Two Protection Lenses</w:t>
      </w:r>
    </w:p>
    <w:p>
      <w:pPr>
        <w:spacing w:after="55" w:before="0" w:line="240" w:lineRule="auto"/>
      </w:pPr>
      <w:r>
        <w:rPr>
          <w:rFonts w:ascii="Arial" w:cs="Arial" w:eastAsia="Arial" w:hAnsi="Arial"/>
          <w:color w:val="60747A"/>
          <w:sz w:val="18"/>
          <w:szCs w:val="18"/>
        </w:rPr>
        <w:t xml:space="preserve">Name: ______________________________  Class: __________  Date: __________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087E8B"/>
          <w:sz w:val="23"/>
          <w:szCs w:val="23"/>
        </w:rPr>
        <w:t xml:space="preserve">1  Evidence ledger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3740"/>
      </w:tblGrid>
      <w:tr>
        <w:trPr>
          <w:tblHeader/>
        </w:trPr>
        <w:tc>
          <w:tcPr>
            <w:tcW w:type="dxa" w:w="21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123E5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job</w:t>
            </w:r>
          </w:p>
        </w:tc>
        <w:tc>
          <w:tcPr>
            <w:tcW w:type="dxa" w:w="47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123E5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Accurate fact from the reading</w:t>
            </w:r>
          </w:p>
        </w:tc>
        <w:tc>
          <w:tcPr>
            <w:tcW w:type="dxa" w:w="37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123E5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matters because…</w:t>
            </w:r>
          </w:p>
        </w:tc>
      </w:tr>
      <w:tr>
        <w:tc>
          <w:tcPr>
            <w:tcW w:type="dxa" w:w="21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Current condition</w:t>
            </w:r>
          </w:p>
        </w:tc>
        <w:tc>
          <w:tcPr>
            <w:tcW w:type="dxa" w:w="47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____________________________________
____________________________________</w:t>
            </w:r>
          </w:p>
        </w:tc>
        <w:tc>
          <w:tcPr>
            <w:tcW w:type="dxa" w:w="37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________________________________
________________________________</w:t>
            </w:r>
          </w:p>
        </w:tc>
      </w:tr>
      <w:tr>
        <w:tc>
          <w:tcPr>
            <w:tcW w:type="dxa" w:w="21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Major threat</w:t>
            </w:r>
          </w:p>
        </w:tc>
        <w:tc>
          <w:tcPr>
            <w:tcW w:type="dxa" w:w="47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____________________________________
____________________________________</w:t>
            </w:r>
          </w:p>
        </w:tc>
        <w:tc>
          <w:tcPr>
            <w:tcW w:type="dxa" w:w="37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________________________________
________________________________</w:t>
            </w:r>
          </w:p>
        </w:tc>
      </w:tr>
      <w:tr>
        <w:tc>
          <w:tcPr>
            <w:tcW w:type="dxa" w:w="21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Possible response</w:t>
            </w:r>
          </w:p>
        </w:tc>
        <w:tc>
          <w:tcPr>
            <w:tcW w:type="dxa" w:w="47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____________________________________
____________________________________</w:t>
            </w:r>
          </w:p>
        </w:tc>
        <w:tc>
          <w:tcPr>
            <w:tcW w:type="dxa" w:w="37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________________________________
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087E8B"/>
          <w:sz w:val="23"/>
          <w:szCs w:val="23"/>
        </w:rPr>
        <w:t xml:space="preserve">2  Bleaching cause chain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0"/>
        <w:gridCol w:w="360"/>
        <w:gridCol w:w="1450"/>
        <w:gridCol w:w="360"/>
        <w:gridCol w:w="1270"/>
        <w:gridCol w:w="360"/>
        <w:gridCol w:w="1250"/>
        <w:gridCol w:w="360"/>
        <w:gridCol w:w="3760"/>
      </w:tblGrid>
      <w:tr>
        <w:tc>
          <w:tcPr>
            <w:tcW w:type="dxa" w:w="137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FF5D9" w:val="clear"/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17"/>
                <w:szCs w:val="17"/>
              </w:rPr>
              <w:t xml:space="preserve">warming ocean</w:t>
            </w:r>
          </w:p>
        </w:tc>
        <w:tc>
          <w:tcPr>
            <w:tcW w:type="dxa" w:w="36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FFFFF" w:val="clear"/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17"/>
                <w:szCs w:val="17"/>
              </w:rPr>
              <w:t xml:space="preserve">→</w:t>
            </w:r>
          </w:p>
        </w:tc>
        <w:tc>
          <w:tcPr>
            <w:tcW w:type="dxa" w:w="14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FF5D9" w:val="clear"/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17"/>
                <w:szCs w:val="17"/>
              </w:rPr>
              <w:t xml:space="preserve">marine heatwave</w:t>
            </w:r>
          </w:p>
        </w:tc>
        <w:tc>
          <w:tcPr>
            <w:tcW w:type="dxa" w:w="36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FFFFF" w:val="clear"/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17"/>
                <w:szCs w:val="17"/>
              </w:rPr>
              <w:t xml:space="preserve">→</w:t>
            </w:r>
          </w:p>
        </w:tc>
        <w:tc>
          <w:tcPr>
            <w:tcW w:type="dxa" w:w="127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CEBE7" w:val="clear"/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17"/>
                <w:szCs w:val="17"/>
              </w:rPr>
              <w:t xml:space="preserve">coral stress</w:t>
            </w:r>
          </w:p>
        </w:tc>
        <w:tc>
          <w:tcPr>
            <w:tcW w:type="dxa" w:w="36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FFFFF" w:val="clear"/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17"/>
                <w:szCs w:val="17"/>
              </w:rPr>
              <w:t xml:space="preserve">→</w:t>
            </w:r>
          </w:p>
        </w:tc>
        <w:tc>
          <w:tcPr>
            <w:tcW w:type="dxa" w:w="12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CEBE7" w:val="clear"/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17"/>
                <w:szCs w:val="17"/>
              </w:rPr>
              <w:t xml:space="preserve">bleaching</w:t>
            </w:r>
          </w:p>
        </w:tc>
        <w:tc>
          <w:tcPr>
            <w:tcW w:type="dxa" w:w="36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FFFFF" w:val="clear"/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17"/>
                <w:szCs w:val="17"/>
              </w:rPr>
              <w:t xml:space="preserve">→</w:t>
            </w:r>
          </w:p>
        </w:tc>
        <w:tc>
          <w:tcPr>
            <w:tcW w:type="dxa" w:w="376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E8F5F3" w:val="clear"/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17"/>
                <w:szCs w:val="17"/>
              </w:rPr>
              <w:t xml:space="preserve">recover or die</w:t>
            </w:r>
          </w:p>
        </w:tc>
      </w:tr>
    </w:tbl>
    <w:p>
      <w:pPr>
        <w:spacing w:after="15" w:before="25" w:line="240" w:lineRule="auto"/>
      </w:pPr>
      <w:r>
        <w:rPr>
          <w:rFonts w:ascii="Arial" w:cs="Arial" w:eastAsia="Arial" w:hAnsi="Arial"/>
          <w:color w:val="20303C"/>
          <w:sz w:val="19"/>
          <w:szCs w:val="19"/>
        </w:rPr>
        <w:t xml:space="preserve">Because ________________________________________________________________________________</w:t>
      </w:r>
    </w:p>
    <w:p>
      <w:pPr>
        <w:spacing w:after="25" w:before="0" w:line="240" w:lineRule="auto"/>
      </w:pPr>
      <w:r>
        <w:rPr>
          <w:rFonts w:ascii="Arial" w:cs="Arial" w:eastAsia="Arial" w:hAnsi="Arial"/>
          <w:color w:val="20303C"/>
          <w:sz w:val="19"/>
          <w:szCs w:val="19"/>
        </w:rPr>
        <w:t xml:space="preserve">therefore _______________________________________________________________________________.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087E8B"/>
          <w:sz w:val="23"/>
          <w:szCs w:val="23"/>
        </w:rPr>
        <w:t xml:space="preserve">3  Two-lens board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50"/>
        <w:gridCol w:w="3240"/>
        <w:gridCol w:w="3650"/>
      </w:tblGrid>
      <w:tr>
        <w:trPr>
          <w:tblHeader/>
        </w:trPr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087E8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Lens A • Local resilience</w:t>
            </w:r>
          </w:p>
        </w:tc>
        <w:tc>
          <w:tcPr>
            <w:tcW w:type="dxa" w:w="32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123E5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Honest overlap</w:t>
            </w:r>
          </w:p>
        </w:tc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E46F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Lens B • Climate action</w:t>
            </w:r>
          </w:p>
        </w:tc>
      </w:tr>
      <w:tr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Actions / evidence
________________________________
________________________________
________________________________</w:t>
            </w:r>
          </w:p>
        </w:tc>
        <w:tc>
          <w:tcPr>
            <w:tcW w:type="dxa" w:w="32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Both agree
________________________________
________________________________
________________________________</w:t>
            </w:r>
          </w:p>
        </w:tc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5"/>
              <w:left w:type="dxa" w:w="110"/>
              <w:bottom w:type="dxa" w:w="105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Actions / evidence
________________________________
________________________________
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087E8B"/>
          <w:sz w:val="23"/>
          <w:szCs w:val="23"/>
        </w:rPr>
        <w:t xml:space="preserve">4  Compare the priorities</w:t>
      </w:r>
    </w:p>
    <w:p>
      <w:pPr>
        <w:spacing w:after="35" w:before="0" w:line="240" w:lineRule="auto"/>
      </w:pPr>
      <w:r>
        <w:rPr>
          <w:rFonts w:ascii="Arial" w:cs="Arial" w:eastAsia="Arial" w:hAnsi="Arial"/>
          <w:color w:val="20303C"/>
          <w:sz w:val="19"/>
          <w:szCs w:val="19"/>
        </w:rPr>
        <w:t xml:space="preserve">Both lenses agree that ___________________________________________________________________.</w:t>
      </w:r>
    </w:p>
    <w:p>
      <w:pPr>
        <w:spacing w:after="35" w:before="0" w:line="240" w:lineRule="auto"/>
      </w:pPr>
      <w:r>
        <w:rPr>
          <w:rFonts w:ascii="Arial" w:cs="Arial" w:eastAsia="Arial" w:hAnsi="Arial"/>
          <w:color w:val="20303C"/>
          <w:sz w:val="19"/>
          <w:szCs w:val="19"/>
        </w:rPr>
        <w:t xml:space="preserve">The local-resilience lens prioritises __________________________ because __________________________.</w:t>
      </w:r>
    </w:p>
    <w:p>
      <w:pPr>
        <w:spacing w:after="20" w:before="0" w:line="240" w:lineRule="auto"/>
      </w:pPr>
      <w:r>
        <w:rPr>
          <w:rFonts w:ascii="Arial" w:cs="Arial" w:eastAsia="Arial" w:hAnsi="Arial"/>
          <w:color w:val="20303C"/>
          <w:sz w:val="19"/>
          <w:szCs w:val="19"/>
        </w:rPr>
        <w:t xml:space="preserve">The climate-action lens prioritises ___________________________ because __________________________.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087E8B"/>
          <w:sz w:val="23"/>
          <w:szCs w:val="23"/>
        </w:rPr>
        <w:t xml:space="preserve">5  Evidence boundary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50"/>
        <w:gridCol w:w="2450"/>
        <w:gridCol w:w="2940"/>
      </w:tblGrid>
      <w:tr>
        <w:trPr>
          <w:tblHeader/>
        </w:trPr>
        <w:tc>
          <w:tcPr>
            <w:tcW w:type="dxa" w:w="51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123E5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Claim</w:t>
            </w:r>
          </w:p>
        </w:tc>
        <w:tc>
          <w:tcPr>
            <w:tcW w:type="dxa" w:w="24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123E5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Supported / inference / overclaim</w:t>
            </w:r>
          </w:p>
        </w:tc>
        <w:tc>
          <w:tcPr>
            <w:tcW w:type="dxa" w:w="29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123E5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Why?</w:t>
            </w:r>
          </w:p>
        </w:tc>
      </w:tr>
      <w:tr>
        <w:tc>
          <w:tcPr>
            <w:tcW w:type="dxa" w:w="51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The whole Reef is dead.</w:t>
            </w:r>
          </w:p>
        </w:tc>
        <w:tc>
          <w:tcPr>
            <w:tcW w:type="dxa" w:w="24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9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
________________________</w:t>
            </w:r>
          </w:p>
        </w:tc>
      </w:tr>
      <w:tr>
        <w:tc>
          <w:tcPr>
            <w:tcW w:type="dxa" w:w="51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Water quality can help Reef resilience.</w:t>
            </w:r>
          </w:p>
        </w:tc>
        <w:tc>
          <w:tcPr>
            <w:tcW w:type="dxa" w:w="24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9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
________________________</w:t>
            </w:r>
          </w:p>
        </w:tc>
      </w:tr>
      <w:tr>
        <w:tc>
          <w:tcPr>
            <w:tcW w:type="dxa" w:w="51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Local work is pointless without climate action.</w:t>
            </w:r>
          </w:p>
        </w:tc>
        <w:tc>
          <w:tcPr>
            <w:tcW w:type="dxa" w:w="24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9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
________________________</w:t>
            </w:r>
          </w:p>
        </w:tc>
      </w:tr>
      <w:tr>
        <w:tc>
          <w:tcPr>
            <w:tcW w:type="dxa" w:w="51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A complete plan needs work at more than one scale.</w:t>
            </w:r>
          </w:p>
        </w:tc>
        <w:tc>
          <w:tcPr>
            <w:tcW w:type="dxa" w:w="24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9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
________________________</w:t>
            </w:r>
          </w:p>
        </w:tc>
      </w:tr>
    </w:tbl>
    <w:p>
      <w:pPr>
        <w:pageBreakBefore/>
        <w:spacing w:after="0" w:before="0" w:line="240" w:lineRule="auto"/>
      </w:pPr>
      <w:r>
        <w:rPr>
          <w:rFonts w:ascii="Arial" w:cs="Arial" w:eastAsia="Arial" w:hAnsi="Arial"/>
          <w:color w:val="20303C"/>
          <w:sz w:val="20"/>
          <w:szCs w:val="20"/>
        </w:rPr>
        <w:t xml:space="preserve"/>
      </w:r>
    </w:p>
    <w:p>
      <w:pPr>
        <w:spacing w:after="16" w:before="0" w:line="240" w:lineRule="auto"/>
      </w:pPr>
      <w:r>
        <w:rPr>
          <w:rFonts w:ascii="Arial" w:cs="Arial" w:eastAsia="Arial" w:hAnsi="Arial"/>
          <w:b/>
          <w:bCs/>
          <w:color w:val="E46F61"/>
          <w:sz w:val="15"/>
          <w:szCs w:val="15"/>
        </w:rPr>
        <w:t xml:space="preserve">SUPPLEMENTAL LESSON 14 • PERSUASION PLAN</w:t>
      </w:r>
    </w:p>
    <w:p>
      <w:pPr>
        <w:spacing w:after="15" w:before="0" w:line="240" w:lineRule="auto"/>
      </w:pPr>
      <w:r>
        <w:rPr>
          <w:rFonts w:ascii="Arial" w:cs="Arial" w:eastAsia="Arial" w:hAnsi="Arial"/>
          <w:b/>
          <w:bCs/>
          <w:color w:val="123E58"/>
          <w:sz w:val="29"/>
          <w:szCs w:val="29"/>
        </w:rPr>
        <w:t xml:space="preserve">Build the Reef Protection Brief</w:t>
      </w:r>
    </w:p>
    <w:p>
      <w:pPr>
        <w:spacing w:after="55" w:before="0" w:line="240" w:lineRule="auto"/>
      </w:pPr>
      <w:r>
        <w:rPr>
          <w:rFonts w:ascii="Arial" w:cs="Arial" w:eastAsia="Arial" w:hAnsi="Arial"/>
          <w:color w:val="60747A"/>
          <w:sz w:val="18"/>
          <w:szCs w:val="18"/>
        </w:rPr>
        <w:t xml:space="preserve">Use the evidence ledger. Do not research from memory alone.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087E8B"/>
          <w:sz w:val="23"/>
          <w:szCs w:val="23"/>
        </w:rPr>
        <w:t xml:space="preserve">6  Position and audience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5240"/>
        <w:gridCol w:w="3000"/>
      </w:tblGrid>
      <w:tr>
        <w:trPr>
          <w:tblHeader/>
        </w:trPr>
        <w:tc>
          <w:tcPr>
            <w:tcW w:type="dxa" w:w="23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123E5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52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123E5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protection claim</w:t>
            </w:r>
          </w:p>
        </w:tc>
        <w:tc>
          <w:tcPr>
            <w:tcW w:type="dxa" w:w="30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123E5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priority</w:t>
            </w:r>
          </w:p>
        </w:tc>
      </w:tr>
      <w:tr>
        <w:tc>
          <w:tcPr>
            <w:tcW w:type="dxa" w:w="23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Australian environmental
decision-makers</w:t>
            </w:r>
          </w:p>
        </w:tc>
        <w:tc>
          <w:tcPr>
            <w:tcW w:type="dxa" w:w="52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The Reef should be protected by __________________________
____________________________________________________</w:t>
            </w:r>
          </w:p>
        </w:tc>
        <w:tc>
          <w:tcPr>
            <w:tcW w:type="dxa" w:w="300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I will prioritise ____________________
because 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087E8B"/>
          <w:sz w:val="23"/>
          <w:szCs w:val="23"/>
        </w:rPr>
        <w:t xml:space="preserve">7  Evidence-to-reason plan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50"/>
        <w:gridCol w:w="3650"/>
        <w:gridCol w:w="3240"/>
      </w:tblGrid>
      <w:tr>
        <w:trPr>
          <w:tblHeader/>
        </w:trPr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087E8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I will use</w:t>
            </w:r>
          </w:p>
        </w:tc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087E8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  <w:tc>
          <w:tcPr>
            <w:tcW w:type="dxa" w:w="32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087E8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supports my position</w:t>
            </w:r>
          </w:p>
        </w:tc>
      </w:tr>
      <w:tr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1. __________________________
____________________________</w:t>
            </w:r>
          </w:p>
        </w:tc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____________________________
____________________________</w:t>
            </w:r>
          </w:p>
        </w:tc>
        <w:tc>
          <w:tcPr>
            <w:tcW w:type="dxa" w:w="32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□ local  □ climate  □ overlap</w:t>
            </w:r>
          </w:p>
        </w:tc>
      </w:tr>
      <w:tr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2. __________________________
____________________________</w:t>
            </w:r>
          </w:p>
        </w:tc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____________________________
____________________________</w:t>
            </w:r>
          </w:p>
        </w:tc>
        <w:tc>
          <w:tcPr>
            <w:tcW w:type="dxa" w:w="32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□ local  □ climate  □ overlap</w:t>
            </w:r>
          </w:p>
        </w:tc>
      </w:tr>
      <w:tr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3. __________________________
____________________________</w:t>
            </w:r>
          </w:p>
        </w:tc>
        <w:tc>
          <w:tcPr>
            <w:tcW w:type="dxa" w:w="365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____________________________
____________________________</w:t>
            </w:r>
          </w:p>
        </w:tc>
        <w:tc>
          <w:tcPr>
            <w:tcW w:type="dxa" w:w="324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□ local  □ climate  □ overlap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087E8B"/>
          <w:sz w:val="23"/>
          <w:szCs w:val="23"/>
        </w:rPr>
        <w:t xml:space="preserve">8  Fair representation before priority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70"/>
        <w:gridCol w:w="5270"/>
      </w:tblGrid>
      <w:tr>
        <w:tc>
          <w:tcPr>
            <w:tcW w:type="dxa" w:w="527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E8F5F3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1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87E8B"/>
                <w:sz w:val="17"/>
                <w:szCs w:val="17"/>
              </w:rPr>
              <w:t xml:space="preserve">Local-resilience lens</w:t>
            </w:r>
          </w:p>
          <w:p>
            <w:pPr>
              <w:spacing w:after="25" w:before="0" w:line="24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Supporters would say __________________________________________</w:t>
            </w:r>
          </w:p>
          <w:p>
            <w:pPr>
              <w:spacing w:after="5" w:before="0" w:line="24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because _____________________________________________________.</w:t>
            </w:r>
          </w:p>
        </w:tc>
        <w:tc>
          <w:tcPr>
            <w:tcW w:type="dxa" w:w="527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CEBE7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1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E46F61"/>
                <w:sz w:val="17"/>
                <w:szCs w:val="17"/>
              </w:rPr>
              <w:t xml:space="preserve">Climate-action lens</w:t>
            </w:r>
          </w:p>
          <w:p>
            <w:pPr>
              <w:spacing w:after="25" w:before="0" w:line="24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Supporters would say __________________________________________</w:t>
            </w:r>
          </w:p>
          <w:p>
            <w:pPr>
              <w:spacing w:after="5" w:before="0" w:line="24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because _____________________________________________________.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087E8B"/>
          <w:sz w:val="23"/>
          <w:szCs w:val="23"/>
        </w:rPr>
        <w:t xml:space="preserve">9  Qualification + call to action</w:t>
      </w:r>
    </w:p>
    <w:p>
      <w:pPr>
        <w:spacing w:after="35" w:before="0" w:line="240" w:lineRule="auto"/>
      </w:pPr>
      <w:r>
        <w:rPr>
          <w:rFonts w:ascii="Arial" w:cs="Arial" w:eastAsia="Arial" w:hAnsi="Arial"/>
          <w:color w:val="20303C"/>
          <w:sz w:val="19"/>
          <w:szCs w:val="19"/>
        </w:rPr>
        <w:t xml:space="preserve">Although __________________________________ matters because __________________________________,</w:t>
      </w:r>
    </w:p>
    <w:p>
      <w:pPr>
        <w:spacing w:after="35" w:before="0" w:line="240" w:lineRule="auto"/>
      </w:pPr>
      <w:r>
        <w:rPr>
          <w:rFonts w:ascii="Arial" w:cs="Arial" w:eastAsia="Arial" w:hAnsi="Arial"/>
          <w:color w:val="20303C"/>
          <w:sz w:val="19"/>
          <w:szCs w:val="19"/>
        </w:rPr>
        <w:t xml:space="preserve">decision-makers should prioritise __________________________ because ____________________________.</w:t>
      </w:r>
    </w:p>
    <w:p>
      <w:pPr>
        <w:spacing w:after="25" w:before="0" w:line="240" w:lineRule="auto"/>
      </w:pPr>
      <w:r>
        <w:rPr>
          <w:rFonts w:ascii="Arial" w:cs="Arial" w:eastAsia="Arial" w:hAnsi="Arial"/>
          <w:color w:val="20303C"/>
          <w:sz w:val="19"/>
          <w:szCs w:val="19"/>
        </w:rPr>
        <w:t xml:space="preserve">The action I will request is _________________________________________________________________.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E46F61"/>
          <w:sz w:val="23"/>
          <w:szCs w:val="23"/>
        </w:rPr>
        <w:t xml:space="preserve">10  Evidence-and-fairness feedback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70"/>
        <w:gridCol w:w="5270"/>
      </w:tblGrid>
      <w:tr>
        <w:tc>
          <w:tcPr>
            <w:tcW w:type="dxa" w:w="527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E8F5F3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8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87E8B"/>
                <w:sz w:val="17"/>
                <w:szCs w:val="17"/>
              </w:rPr>
              <w:t xml:space="preserve">Reviewer</w:t>
            </w:r>
          </w:p>
          <w:p>
            <w:pPr>
              <w:spacing w:after="18" w:before="0" w:line="24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Strongest evidence: _______________________________________</w:t>
            </w:r>
          </w:p>
          <w:p>
            <w:pPr>
              <w:spacing w:after="5" w:before="0" w:line="24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It works because _________________________________________.</w:t>
            </w:r>
          </w:p>
        </w:tc>
        <w:tc>
          <w:tcPr>
            <w:tcW w:type="dxa" w:w="527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CEBE7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8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E46F61"/>
                <w:sz w:val="17"/>
                <w:szCs w:val="17"/>
              </w:rPr>
              <w:t xml:space="preserve">Reviewer</w:t>
            </w:r>
          </w:p>
          <w:p>
            <w:pPr>
              <w:spacing w:after="18" w:before="0" w:line="24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The other lens is fair / unfair because ______________________</w:t>
            </w:r>
          </w:p>
          <w:p>
            <w:pPr>
              <w:spacing w:after="5" w:before="0" w:line="240" w:lineRule="auto"/>
            </w:pPr>
            <w:r>
              <w:rPr>
                <w:rFonts w:ascii="Arial" w:cs="Arial" w:eastAsia="Arial" w:hAnsi="Arial"/>
                <w:color w:val="20303C"/>
                <w:sz w:val="19"/>
                <w:szCs w:val="19"/>
              </w:rPr>
              <w:t xml:space="preserve">_______________________________________________________.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E46F61"/>
          <w:sz w:val="23"/>
          <w:szCs w:val="23"/>
        </w:rPr>
        <w:t xml:space="preserve">EXIT  State the priority without erasing the other lens</w:t>
      </w:r>
    </w:p>
    <w:p>
      <w:pPr>
        <w:spacing w:after="20" w:before="0" w:line="240" w:lineRule="auto"/>
      </w:pPr>
      <w:r>
        <w:rPr>
          <w:rFonts w:ascii="Arial" w:cs="Arial" w:eastAsia="Arial" w:hAnsi="Arial"/>
          <w:color w:val="20303C"/>
          <w:sz w:val="20"/>
          <w:szCs w:val="20"/>
        </w:rPr>
        <w:t xml:space="preserve">Although __________________ matters because __________________, decision-makers should prioritise</w:t>
      </w:r>
    </w:p>
    <w:p>
      <w:pPr>
        <w:spacing w:after="0" w:before="0" w:line="240" w:lineRule="auto"/>
      </w:pPr>
      <w:r>
        <w:rPr>
          <w:rFonts w:ascii="Arial" w:cs="Arial" w:eastAsia="Arial" w:hAnsi="Arial"/>
          <w:color w:val="20303C"/>
          <w:sz w:val="20"/>
          <w:szCs w:val="20"/>
        </w:rPr>
        <w:t xml:space="preserve">__________________ because the evidence shows ________________________________________________.</w:t>
      </w:r>
    </w:p>
    <w:sectPr>
      <w:footerReference w:type="default" r:id="rId7"/>
      <w:pgSz w:w="11906" w:h="16838" w:orient="portrait"/>
      <w:pgMar w:top="680" w:right="680" w:bottom="680" w:left="68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0747A"/>
        <w:sz w:val="14"/>
        <w:szCs w:val="14"/>
      </w:rPr>
      <w:t xml:space="preserve">GBR organiser  |  </w:t>
    </w:r>
    <w:r>
      <w:rPr>
        <w:rFonts w:ascii="Arial" w:cs="Arial" w:eastAsia="Arial" w:hAnsi="Arial"/>
        <w:color w:val="6074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7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14 Great Barrier Reef Research and Persuasion Organiser</dc:title>
  <dc:creator>English Unit 3 lesson generator</dc:creator>
  <dc:description>Supplemental Lesson 14 resource for Great Barrier Reef research and persuasive writing.</dc:description>
  <cp:lastModifiedBy>Un-named</cp:lastModifiedBy>
  <cp:revision>1</cp:revision>
  <dcterms:created xsi:type="dcterms:W3CDTF">2026-07-29T09:49:21.836Z</dcterms:created>
  <dcterms:modified xsi:type="dcterms:W3CDTF">2026-07-29T09:49:21.836Z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