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1565C0"/>
          <w:sz w:val="48"/>
          <w:szCs w:val="48"/>
        </w:rPr>
        <w:t xml:space="preserve">The Carthaginian Empire: Trade, Ships, and War</w:t>
      </w:r>
    </w:p>
    <w:p>
      <w:pPr>
        <w:pBdr>
          <w:bottom w:val="single" w:color="CCCCCC" w:sz="8" w:space="8"/>
        </w:pBdr>
        <w:spacing w:after="240" w:before="0"/>
      </w:pPr>
      <w:r>
        <w:rPr>
          <w:rFonts w:ascii="Arial" w:cs="Arial" w:eastAsia="Arial" w:hAnsi="Arial"/>
          <w:i/>
          <w:iCs/>
          <w:color w:val="666666"/>
          <w:sz w:val="20"/>
          <w:szCs w:val="20"/>
        </w:rPr>
        <w:t xml:space="preserve">Reading Level: Blue  |  Length: 215 words</w:t>
      </w:r>
    </w:p>
    <w:p>
      <w:pPr>
        <w:spacing w:after="120" w:before="120"/>
      </w:pPr>
    </w:p>
    <w:p>
      <w:pPr>
        <w:spacing w:after="180" w:before="0" w:line="286" w:lineRule="auto"/>
      </w:pPr>
      <w:r>
        <w:rPr>
          <w:rFonts w:ascii="Arial" w:cs="Arial" w:eastAsia="Arial" w:hAnsi="Arial"/>
          <w:color w:val="333333"/>
          <w:sz w:val="22"/>
          <w:szCs w:val="22"/>
        </w:rPr>
        <w:t xml:space="preserve">The Carthaginian Empire was a powerful Mediterranean city by the sea. Carthage stood in North Africa, near the land we now call Tunisia. Phoenician settlers (sailors from the eastern Mediterranean) founded the city. The Carthaginian people were expert sailors and traders, and their commercial power spread across islands and coasts.</w:t>
      </w:r>
    </w:p>
    <w:p>
      <w:pPr>
        <w:spacing w:after="180" w:before="0" w:line="286" w:lineRule="auto"/>
      </w:pPr>
      <w:r>
        <w:rPr>
          <w:rFonts w:ascii="Arial" w:cs="Arial" w:eastAsia="Arial" w:hAnsi="Arial"/>
          <w:color w:val="333333"/>
          <w:sz w:val="22"/>
          <w:szCs w:val="22"/>
        </w:rPr>
        <w:t xml:space="preserve">Carthage grew wealthy from trade (the buying and selling of goods). Merchant ships carried metal, grain, cloth, and timber to numerous Mediterranean ports. The city had a busy harbour (a safe, sheltered place for ships). Carthage was famous for purple dye (a deep colour made from sea snails). This dye was rare and costly, so many lands wanted to buy it. Carthaginian sailors also established colonies (trading towns far from home). These colonies helped the empire control important sea routes. Carthaginian colonies in Spain and Sicily supplied metal and grain.</w:t>
      </w:r>
    </w:p>
    <w:p>
      <w:pPr>
        <w:spacing w:after="180" w:before="0" w:line="286" w:lineRule="auto"/>
      </w:pPr>
      <w:r>
        <w:rPr>
          <w:rFonts w:ascii="Arial" w:cs="Arial" w:eastAsia="Arial" w:hAnsi="Arial"/>
          <w:color w:val="333333"/>
          <w:sz w:val="22"/>
          <w:szCs w:val="22"/>
        </w:rPr>
        <w:t xml:space="preserve">Rome became a dangerous rival (a competing civilisation that wanted the same power). The two cities fought three long wars, called the Punic Wars (the wars between Rome and Carthage). General Hannibal led an enormous army into Italy. He took war elephants over the high Alps, and he won many battles. But Rome refused to surrender, and after many years Rome won the final war. Roman forces destroyed Carthage, and the great trading empire collapsed.</w:t>
      </w:r>
    </w:p>
    <w:p>
      <w:pPr>
        <w:spacing w:after="120" w:before="240"/>
      </w:pPr>
    </w:p>
    <w:p>
      <w:pPr>
        <w:pStyle w:val="Heading2"/>
        <w:spacing w:after="120" w:before="120"/>
      </w:pPr>
      <w:r>
        <w:rPr>
          <w:rFonts w:ascii="Arial" w:cs="Arial" w:eastAsia="Arial" w:hAnsi="Arial"/>
          <w:b/>
          <w:bCs/>
          <w:color w:val="1565C0"/>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1565C0" w:sz="24"/>
              <w:bottom w:val="single" w:color="CCCCCC" w:sz="4"/>
              <w:right w:val="none"/>
            </w:tcBorders>
            <w:shd w:fill="E3F2FD" w:val="clear"/>
            <w:vAlign w:val="center"/>
          </w:tcPr>
          <w:p>
            <w:pPr>
              <w:spacing w:after="120" w:before="120"/>
            </w:pPr>
            <w:r>
              <w:rPr>
                <w:rFonts w:ascii="Arial" w:cs="Arial" w:eastAsia="Arial" w:hAnsi="Arial"/>
                <w:b/>
                <w:bCs/>
                <w:color w:val="1565C0"/>
                <w:sz w:val="18"/>
                <w:szCs w:val="18"/>
              </w:rPr>
              <w:t xml:space="preserve">Term &amp; Context Explanation</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Phoenician settlers: </w:t>
            </w:r>
            <w:r>
              <w:rPr>
                <w:rFonts w:ascii="Arial" w:cs="Arial" w:eastAsia="Arial" w:hAnsi="Arial"/>
                <w:color w:val="444444"/>
                <w:sz w:val="18"/>
                <w:szCs w:val="18"/>
              </w:rPr>
              <w:t xml:space="preserve">Sailors from the eastern Mediterranean</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Trade: </w:t>
            </w:r>
            <w:r>
              <w:rPr>
                <w:rFonts w:ascii="Arial" w:cs="Arial" w:eastAsia="Arial" w:hAnsi="Arial"/>
                <w:color w:val="444444"/>
                <w:sz w:val="18"/>
                <w:szCs w:val="18"/>
              </w:rPr>
              <w:t xml:space="preserve">The buying and selling of goods</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Harbour: </w:t>
            </w:r>
            <w:r>
              <w:rPr>
                <w:rFonts w:ascii="Arial" w:cs="Arial" w:eastAsia="Arial" w:hAnsi="Arial"/>
                <w:color w:val="444444"/>
                <w:sz w:val="18"/>
                <w:szCs w:val="18"/>
              </w:rPr>
              <w:t xml:space="preserve">A safe, sheltered place for ships</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Purple dye: </w:t>
            </w:r>
            <w:r>
              <w:rPr>
                <w:rFonts w:ascii="Arial" w:cs="Arial" w:eastAsia="Arial" w:hAnsi="Arial"/>
                <w:color w:val="444444"/>
                <w:sz w:val="18"/>
                <w:szCs w:val="18"/>
              </w:rPr>
              <w:t xml:space="preserve">A deep colour made from sea snails</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Colonies: </w:t>
            </w:r>
            <w:r>
              <w:rPr>
                <w:rFonts w:ascii="Arial" w:cs="Arial" w:eastAsia="Arial" w:hAnsi="Arial"/>
                <w:color w:val="444444"/>
                <w:sz w:val="18"/>
                <w:szCs w:val="18"/>
              </w:rPr>
              <w:t xml:space="preserve">Trading towns far from home</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Rival: </w:t>
            </w:r>
            <w:r>
              <w:rPr>
                <w:rFonts w:ascii="Arial" w:cs="Arial" w:eastAsia="Arial" w:hAnsi="Arial"/>
                <w:color w:val="444444"/>
                <w:sz w:val="18"/>
                <w:szCs w:val="18"/>
              </w:rPr>
              <w:t xml:space="preserve">A competing civilisation that wanted the same power</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Punic Wars: </w:t>
            </w:r>
            <w:r>
              <w:rPr>
                <w:rFonts w:ascii="Arial" w:cs="Arial" w:eastAsia="Arial" w:hAnsi="Arial"/>
                <w:color w:val="444444"/>
                <w:sz w:val="18"/>
                <w:szCs w:val="18"/>
              </w:rPr>
              <w:t xml:space="preserve">The wars between Rome and Carthage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2026-09-06T22:38:44.880Z</dcterms:created>
  <dcterms:modified xsi:type="dcterms:W3CDTF">2026-09-06T22:38:44.881Z</dcterms:modified>
</cp:coreProperties>
</file>

<file path=docProps/custom.xml><?xml version="1.0" encoding="utf-8"?>
<Properties xmlns="http://schemas.openxmlformats.org/officeDocument/2006/custom-properties" xmlns:vt="http://schemas.openxmlformats.org/officeDocument/2006/docPropsVTypes"/>
</file>