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NAPLAN Narrative Marking Report</w:t>
      </w:r>
    </w:p>
    <w:p>
      <w:r>
        <w:rPr>
          <w:b/>
          <w:bCs/>
        </w:rPr>
        <w:t xml:space="preserve">Student Name: </w:t>
      </w:r>
      <w:r>
        <w:t xml:space="preserve">Rylee Dawson</w:t>
      </w:r>
    </w:p>
    <w:p>
      <w:r>
        <w:rPr>
          <w:b/>
          <w:bCs/>
        </w:rPr>
        <w:t xml:space="preserve">Date: </w:t>
      </w:r>
      <w:r>
        <w:t xml:space="preserve">2026-01-28</w:t>
      </w:r>
    </w:p>
    <w:p>
      <w:r>
        <w:rPr>
          <w:b/>
          <w:bCs/>
        </w:rPr>
        <w:t xml:space="preserve">Total Score: </w:t>
      </w:r>
      <w:r>
        <w:t xml:space="preserve">5/47</w:t>
      </w:r>
    </w:p>
    <w:p>
      <w:pPr>
        <w:pStyle w:val="Heading1"/>
      </w:pPr>
      <w:r>
        <w:t xml:space="preserve">Executive Summary</w:t>
      </w:r>
    </w:p>
    <w:p>
      <w:pPr>
        <w:pStyle w:val="Heading2"/>
      </w:pPr>
      <w:r>
        <w:t xml:space="preserve">Overall Strengths</w:t>
      </w:r>
    </w:p>
    <w:p>
      <w:pPr>
        <w:pStyle w:val="ListParagraph"/>
        <w:numPr>
          <w:ilvl w:val="0"/>
          <w:numId w:val="2"/>
        </w:numPr>
      </w:pPr>
      <w:r>
        <w:t xml:space="preserve">• Use of evocative and ambitious adjectives to describe the environment.</w:t>
      </w:r>
    </w:p>
    <w:p>
      <w:pPr>
        <w:pStyle w:val="ListParagraph"/>
        <w:numPr>
          <w:ilvl w:val="0"/>
          <w:numId w:val="2"/>
        </w:numPr>
      </w:pPr>
      <w:r>
        <w:t xml:space="preserve">• Effective use of a simile ('like a bullet') to describe movement.</w:t>
      </w:r>
    </w:p>
    <w:p>
      <w:pPr>
        <w:pStyle w:val="Heading2"/>
      </w:pPr>
      <w:r>
        <w:t xml:space="preserve">Areas for Development</w:t>
      </w:r>
    </w:p>
    <w:p>
      <w:pPr>
        <w:pStyle w:val="ListParagraph"/>
        <w:numPr>
          <w:ilvl w:val="0"/>
          <w:numId w:val="2"/>
        </w:numPr>
      </w:pPr>
      <w:r>
        <w:t xml:space="preserve">• Completion—the story is currently unfinished and requires a complication and resolution.</w:t>
      </w:r>
    </w:p>
    <w:p>
      <w:pPr>
        <w:pStyle w:val="ListParagraph"/>
        <w:numPr>
          <w:ilvl w:val="0"/>
          <w:numId w:val="2"/>
        </w:numPr>
      </w:pPr>
      <w:r>
        <w:t xml:space="preserve">• Spelling—double-check the spelling of common words like 'bullet' and 'speed'.</w:t>
      </w:r>
    </w:p>
    <w:p>
      <w:pPr>
        <w:pStyle w:val="ListParagraph"/>
        <w:numPr>
          <w:ilvl w:val="0"/>
          <w:numId w:val="2"/>
        </w:numPr>
      </w:pPr>
      <w:r>
        <w:t xml:space="preserve">• Punctuation—adding a full stop to finish the thought and start the next part of the story.</w:t>
      </w:r>
    </w:p>
    <w:p>
      <w:pPr>
        <w:pStyle w:val="Heading1"/>
      </w:pPr>
      <w:r>
        <w:t xml:space="preserve">Detailed Assessment by Criterion</w:t>
      </w:r>
    </w:p>
    <w:p>
      <w:pPr>
        <w:pStyle w:val="Heading2"/>
      </w:pPr>
      <w:r>
        <w:t xml:space="preserve">1. Audience (1/6 points)</w:t>
      </w:r>
    </w:p>
    <w:p>
      <w:r>
        <w:t xml:space="preserve">Assessment: Briefly orients the reader to a summer day but stops before the story begins.</w:t>
      </w:r>
    </w:p>
    <w:p>
      <w:r>
        <w:t xml:space="preserve">Evidence: "On a hot summer day..."</w:t>
      </w:r>
    </w:p>
    <w:p>
      <w:r>
        <w:t xml:space="preserve">Recommendations: Keep going! What happened on that summer day? Who was there?</w:t>
      </w:r>
    </w:p>
    <w:p>
      <w:pPr>
        <w:pStyle w:val="Heading2"/>
      </w:pPr>
      <w:r>
        <w:t xml:space="preserve">2. Text Structure (0/4 points)</w:t>
      </w:r>
    </w:p>
    <w:p>
      <w:r>
        <w:t xml:space="preserve">Assessment: No narrative structure is present beyond a partial orientation.</w:t>
      </w:r>
    </w:p>
    <w:p>
      <w:r>
        <w:t xml:space="preserve">Recommendations: A story needs a problem (complication) and a fix (resolution). Plan these out before you start writing.</w:t>
      </w:r>
    </w:p>
    <w:p>
      <w:pPr>
        <w:pStyle w:val="Heading2"/>
      </w:pPr>
      <w:r>
        <w:t xml:space="preserve">3. Ideas (1/5 points)</w:t>
      </w:r>
    </w:p>
    <w:p>
      <w:r>
        <w:t xml:space="preserve">Assessment: The seed of an idea is present but not developed.</w:t>
      </w:r>
    </w:p>
    <w:p>
      <w:r>
        <w:t xml:space="preserve">Recommendations: Use the wind as a character—what does the wind do to the people in your story?</w:t>
      </w:r>
    </w:p>
    <w:p>
      <w:pPr>
        <w:pStyle w:val="Heading2"/>
      </w:pPr>
      <w:r>
        <w:t xml:space="preserve">4. Character and Setting (1/4 points)</w:t>
      </w:r>
    </w:p>
    <w:p>
      <w:r>
        <w:t xml:space="preserve">Assessment: Some atmosphere is created through the description of the wind and heat.</w:t>
      </w:r>
    </w:p>
    <w:p>
      <w:r>
        <w:t xml:space="preserve">Evidence: "...wild wisping grasping wind..."</w:t>
      </w:r>
    </w:p>
    <w:p>
      <w:r>
        <w:t xml:space="preserve">Recommendations: Introduce a character whose hair is getting 'grasped' by that wind!</w:t>
      </w:r>
    </w:p>
    <w:p>
      <w:pPr>
        <w:pStyle w:val="Heading2"/>
      </w:pPr>
      <w:r>
        <w:t xml:space="preserve">5. Vocabulary (2/5 points)</w:t>
      </w:r>
    </w:p>
    <w:p>
      <w:r>
        <w:t xml:space="preserve">Assessment: Excellent choice of verbs and adjectives in the opening line.</w:t>
      </w:r>
    </w:p>
    <w:p>
      <w:r>
        <w:t xml:space="preserve">Evidence: "...wild wisping grasping wind..."</w:t>
      </w:r>
    </w:p>
    <w:p>
      <w:r>
        <w:t xml:space="preserve">Recommendations: Continue using these expressive words as you write more of the story.</w:t>
      </w:r>
    </w:p>
    <w:p>
      <w:pPr>
        <w:pStyle w:val="Heading2"/>
      </w:pPr>
      <w:r>
        <w:t xml:space="preserve">6. Cohesion (0/4 points)</w:t>
      </w:r>
    </w:p>
    <w:p>
      <w:r>
        <w:t xml:space="preserve">Assessment: The text is too short to demonstrate control of cohesive links.</w:t>
      </w:r>
    </w:p>
    <w:p>
      <w:r>
        <w:t xml:space="preserve">Recommendations: Use words like 'Suddenly' to introduce the first problem in your story.</w:t>
      </w:r>
    </w:p>
    <w:p>
      <w:pPr>
        <w:pStyle w:val="Heading2"/>
      </w:pPr>
      <w:r>
        <w:t xml:space="preserve">7. Paragraphing (0/2 points)</w:t>
      </w:r>
    </w:p>
    <w:p>
      <w:r>
        <w:t xml:space="preserve">Assessment: No paragraphing is present in this short excerpt.</w:t>
      </w:r>
    </w:p>
    <w:p>
      <w:r>
        <w:t xml:space="preserve">Recommendations: Remember to use a new paragraph when you change the time or place.</w:t>
      </w:r>
    </w:p>
    <w:p>
      <w:pPr>
        <w:pStyle w:val="Heading2"/>
      </w:pPr>
      <w:r>
        <w:t xml:space="preserve">8. Sentence Structure (0/6 points)</w:t>
      </w:r>
    </w:p>
    <w:p>
      <w:r>
        <w:t xml:space="preserve">Assessment: The text contains one incomplete sentence.</w:t>
      </w:r>
    </w:p>
    <w:p>
      <w:r>
        <w:t xml:space="preserve">Evidence: "...flow throw the sky like."</w:t>
      </w:r>
    </w:p>
    <w:p>
      <w:r>
        <w:t xml:space="preserve">Recommendations: Ensure every sentence is a 'full thought' with a subject and a verb.</w:t>
      </w:r>
    </w:p>
    <w:p>
      <w:pPr>
        <w:pStyle w:val="Heading2"/>
      </w:pPr>
      <w:r>
        <w:t xml:space="preserve">9. Punctuation (0/5 points)</w:t>
      </w:r>
    </w:p>
    <w:p>
      <w:r>
        <w:t xml:space="preserve">Assessment: No punctuation is used in the text.</w:t>
      </w:r>
    </w:p>
    <w:p>
      <w:r>
        <w:t xml:space="preserve">Recommendations: Every sentence needs to end with a full stop, a question mark, or an exclamation mark.</w:t>
      </w:r>
    </w:p>
    <w:p>
      <w:pPr>
        <w:pStyle w:val="Heading2"/>
      </w:pPr>
      <w:r>
        <w:t xml:space="preserve">10. Spelling (1/6 points)</w:t>
      </w:r>
    </w:p>
    <w:p>
      <w:r>
        <w:t xml:space="preserve">Assessment: Some errors in simple words.</w:t>
      </w:r>
    </w:p>
    <w:p>
      <w:r>
        <w:t xml:space="preserve">Evidence: 'bulitt' for 'bullet', 'sped' for 'speed'.</w:t>
      </w:r>
    </w:p>
    <w:p>
      <w:r>
        <w:t xml:space="preserve">Recommendations: Use a dictionary or ask for help with words that sound different than they are spelled.</w:t>
      </w:r>
    </w:p>
    <w:p>
      <w:pPr>
        <w:pStyle w:val="Heading1"/>
      </w:pPr>
      <w:r>
        <w:t xml:space="preserve">Score Summary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shd w:fill="D5E8F0" w:val="clear"/>
          </w:tcPr>
          <w:p>
            <w:r>
              <w:t xml:space="preserve">Criterion</w:t>
            </w:r>
          </w:p>
        </w:tc>
        <w:tc>
          <w:tcPr>
            <w:shd w:fill="D5E8F0" w:val="clear"/>
          </w:tcPr>
          <w:p>
            <w:r>
              <w:t xml:space="preserve">Score</w:t>
            </w:r>
          </w:p>
        </w:tc>
        <w:tc>
          <w:tcPr>
            <w:shd w:fill="D5E8F0" w:val="clear"/>
          </w:tcPr>
          <w:p>
            <w:r>
              <w:t xml:space="preserve">Max</w:t>
            </w:r>
          </w:p>
        </w:tc>
      </w:tr>
      <w:tr>
        <w:tc>
          <w:p>
            <w:r>
              <w:t xml:space="preserve">Audience</w:t>
            </w:r>
          </w:p>
        </w:tc>
        <w:tc>
          <w:p>
            <w:r>
              <w:t xml:space="preserve">1</w:t>
            </w:r>
          </w:p>
        </w:tc>
        <w:tc>
          <w:p>
            <w:r>
              <w:t xml:space="preserve">6</w:t>
            </w:r>
          </w:p>
        </w:tc>
      </w:tr>
      <w:tr>
        <w:tc>
          <w:p>
            <w:r>
              <w:t xml:space="preserve">Text Structure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4</w:t>
            </w:r>
          </w:p>
        </w:tc>
      </w:tr>
      <w:tr>
        <w:tc>
          <w:p>
            <w:r>
              <w:t xml:space="preserve">Ideas</w:t>
            </w:r>
          </w:p>
        </w:tc>
        <w:tc>
          <w:p>
            <w:r>
              <w:t xml:space="preserve">1</w:t>
            </w:r>
          </w:p>
        </w:tc>
        <w:tc>
          <w:p>
            <w:r>
              <w:t xml:space="preserve">5</w:t>
            </w:r>
          </w:p>
        </w:tc>
      </w:tr>
      <w:tr>
        <w:tc>
          <w:p>
            <w:r>
              <w:t xml:space="preserve">Character and Setting</w:t>
            </w:r>
          </w:p>
        </w:tc>
        <w:tc>
          <w:p>
            <w:r>
              <w:t xml:space="preserve">1</w:t>
            </w:r>
          </w:p>
        </w:tc>
        <w:tc>
          <w:p>
            <w:r>
              <w:t xml:space="preserve">4</w:t>
            </w:r>
          </w:p>
        </w:tc>
      </w:tr>
      <w:tr>
        <w:tc>
          <w:p>
            <w:r>
              <w:t xml:space="preserve">Vocabulary</w:t>
            </w:r>
          </w:p>
        </w:tc>
        <w:tc>
          <w:p>
            <w:r>
              <w:t xml:space="preserve">2</w:t>
            </w:r>
          </w:p>
        </w:tc>
        <w:tc>
          <w:p>
            <w:r>
              <w:t xml:space="preserve">5</w:t>
            </w:r>
          </w:p>
        </w:tc>
      </w:tr>
      <w:tr>
        <w:tc>
          <w:p>
            <w:r>
              <w:t xml:space="preserve">Cohesion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4</w:t>
            </w:r>
          </w:p>
        </w:tc>
      </w:tr>
      <w:tr>
        <w:tc>
          <w:p>
            <w:r>
              <w:t xml:space="preserve">Paragraphing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2</w:t>
            </w:r>
          </w:p>
        </w:tc>
      </w:tr>
      <w:tr>
        <w:tc>
          <w:p>
            <w:r>
              <w:t xml:space="preserve">Sentence Structure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6</w:t>
            </w:r>
          </w:p>
        </w:tc>
      </w:tr>
      <w:tr>
        <w:tc>
          <w:p>
            <w:r>
              <w:t xml:space="preserve">Punctuation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5</w:t>
            </w:r>
          </w:p>
        </w:tc>
      </w:tr>
      <w:tr>
        <w:tc>
          <w:p>
            <w:r>
              <w:t xml:space="preserve">Spelling</w:t>
            </w:r>
          </w:p>
        </w:tc>
        <w:tc>
          <w:p>
            <w:r>
              <w:t xml:space="preserve">1</w:t>
            </w:r>
          </w:p>
        </w:tc>
        <w:tc>
          <w:p>
            <w:r>
              <w:t xml:space="preserve">6</w:t>
            </w:r>
          </w:p>
        </w:tc>
      </w:tr>
      <w:tr>
        <w:tc>
          <w:p>
            <w:r>
              <w:t xml:space="preserve">TOTAL</w:t>
            </w:r>
          </w:p>
        </w:tc>
        <w:tc>
          <w:p>
            <w:r>
              <w:t xml:space="preserve">5</w:t>
            </w:r>
          </w:p>
        </w:tc>
        <w:tc>
          <w:p>
            <w:r>
              <w:t xml:space="preserve">47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</w:pPr>
    <w:rPr>
      <w:rFonts w:ascii="Arial" w:cs="Arial" w:eastAsia="Arial" w:hAnsi="Arial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180" w:after="120"/>
    </w:pPr>
    <w:rPr>
      <w:rFonts w:ascii="Arial" w:cs="Arial" w:eastAsia="Arial" w:hAnsi="Arial"/>
      <w:b/>
      <w:bCs/>
      <w:color w:val="00000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2026-01-28T11:51:50.453Z</dcterms:created>
  <dcterms:modified xsi:type="dcterms:W3CDTF">2026-01-28T11:51:50.453Z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