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Luna-Alice O'Reilly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18/47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Engaging plot involving a 'Geaney' (genie) with clear dialogue between characters.</w:t>
      </w:r>
    </w:p>
    <w:p>
      <w:pPr>
        <w:pStyle w:val="ListParagraph"/>
        <w:numPr>
          <w:ilvl w:val="0"/>
          <w:numId w:val="2"/>
        </w:numPr>
      </w:pPr>
      <w:r>
        <w:t xml:space="preserve">• Inclusion of specific character names (Lucy, Immy, Sophea) helps ground the story.</w:t>
      </w:r>
    </w:p>
    <w:p>
      <w:pPr>
        <w:pStyle w:val="ListParagraph"/>
        <w:numPr>
          <w:ilvl w:val="0"/>
          <w:numId w:val="2"/>
        </w:numPr>
      </w:pPr>
      <w:r>
        <w:t xml:space="preserve">• Good narrative flow from the initial trip/fall to the discovery of the magical item.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 of common and technical words (e.g., 'geaney' for 'genie', 'cores' for 'course', 'stares' for 'stairs').</w:t>
      </w:r>
    </w:p>
    <w:p>
      <w:pPr>
        <w:pStyle w:val="ListParagraph"/>
        <w:numPr>
          <w:ilvl w:val="0"/>
          <w:numId w:val="2"/>
        </w:numPr>
      </w:pPr>
      <w:r>
        <w:t xml:space="preserve">• Sentence structure and punctuation—ensure sentences start with capital letters and end with clear punctuation.</w:t>
      </w:r>
    </w:p>
    <w:p>
      <w:pPr>
        <w:pStyle w:val="ListParagraph"/>
        <w:numPr>
          <w:ilvl w:val="0"/>
          <w:numId w:val="2"/>
        </w:numPr>
      </w:pPr>
      <w:r>
        <w:t xml:space="preserve">• Vocabulary expansion—experiment with different synonyms for 'said' and 'yelled'.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orients the reader to Lucy and her friends' plans to visit Sophea.</w:t>
      </w:r>
    </w:p>
    <w:p>
      <w:r>
        <w:t xml:space="preserve">Evidence: "they where planning to go down the street to see Sophea's home then."</w:t>
      </w:r>
    </w:p>
    <w:p>
      <w:r>
        <w:t xml:space="preserve">Recommendations: Try to describe how Lucy felt when she tripped. Was she scared, or just surprised?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The story has an orientation, complication (tripping/finding the object), and a fun resolution.</w:t>
      </w:r>
    </w:p>
    <w:p>
      <w:r>
        <w:t xml:space="preserve">Evidence: "Lucy ran to the shiny thing she picked it up. Lucy did not know what was it she thought it was a teapot."</w:t>
      </w:r>
    </w:p>
    <w:p>
      <w:r>
        <w:t xml:space="preserve">Recommendations: Spend more time on the 'genie coming out' part. What did the genie look like? Did he have blue smoke?</w:t>
      </w:r>
    </w:p>
    <w:p>
      <w:pPr>
        <w:pStyle w:val="Heading2"/>
      </w:pPr>
      <w:r>
        <w:t xml:space="preserve">3. Ideas (2/5 points)</w:t>
      </w:r>
    </w:p>
    <w:p>
      <w:r>
        <w:t xml:space="preserve">Assessment: The 'genie' idea is a classic fantasy element that is well-integrated into the girls' outing.</w:t>
      </w:r>
    </w:p>
    <w:p>
      <w:r>
        <w:t xml:space="preserve">Evidence: "A Geaney came out Lucy thought she was dreaming..."</w:t>
      </w:r>
    </w:p>
    <w:p>
      <w:r>
        <w:t xml:space="preserve">Recommendations: Give the genie a specific name and a funny reason for being lost!</w:t>
      </w:r>
    </w:p>
    <w:p>
      <w:pPr>
        <w:pStyle w:val="Heading2"/>
      </w:pPr>
      <w:r>
        <w:t xml:space="preserve">4. Character and Setting (1/4 points)</w:t>
      </w:r>
    </w:p>
    <w:p>
      <w:r>
        <w:t xml:space="preserve">Assessment: Characters are named, but the settings (Sophea's home, the street) lack descriptive detail.</w:t>
      </w:r>
    </w:p>
    <w:p>
      <w:r>
        <w:t xml:space="preserve">Evidence: "...played at her plase"</w:t>
      </w:r>
    </w:p>
    <w:p>
      <w:r>
        <w:t xml:space="preserve">Recommendations: Describe Sophea's home. Was it big, or did it have a colorful door?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appropriate adjectives and verbs to describe action ('shouted', 'planning').</w:t>
      </w:r>
    </w:p>
    <w:p>
      <w:r>
        <w:t xml:space="preserve">Evidence: "...planning to go down the street..."</w:t>
      </w:r>
    </w:p>
    <w:p>
      <w:r>
        <w:t xml:space="preserve">Recommendations: Look for more descriptive words for the 'shiny thing'. Was it 'glimmering' or 'sparkling'?</w:t>
      </w:r>
    </w:p>
    <w:p>
      <w:pPr>
        <w:pStyle w:val="Heading2"/>
      </w:pPr>
      <w:r>
        <w:t xml:space="preserve">6. Cohesion (2/4 points)</w:t>
      </w:r>
    </w:p>
    <w:p>
      <w:r>
        <w:t xml:space="preserve">Assessment: Simple links ('One Minet later', 'Then', 'So') help the reader follow the sequence of events.</w:t>
      </w:r>
    </w:p>
    <w:p>
      <w:r>
        <w:t xml:space="preserve">Evidence: "One Minet later Lucy tripped over..."</w:t>
      </w:r>
    </w:p>
    <w:p>
      <w:r>
        <w:t xml:space="preserve">Recommendations: Try using more complex linking words like 'Meanwhile' or 'Consequently'.</w:t>
      </w:r>
    </w:p>
    <w:p>
      <w:pPr>
        <w:pStyle w:val="Heading2"/>
      </w:pPr>
      <w:r>
        <w:t xml:space="preserve">7. Paragraphing (1/2 points)</w:t>
      </w:r>
    </w:p>
    <w:p>
      <w:r>
        <w:t xml:space="preserve">Assessment: Some intention to break the text into sections and organize dialogue.</w:t>
      </w:r>
    </w:p>
    <w:p>
      <w:r>
        <w:t xml:space="preserve">Recommendations: Start a new paragraph every time someone new starts talking!</w:t>
      </w:r>
    </w:p>
    <w:p>
      <w:pPr>
        <w:pStyle w:val="Heading2"/>
      </w:pPr>
      <w:r>
        <w:t xml:space="preserve">8. Sentence Structure (2/6 points)</w:t>
      </w:r>
    </w:p>
    <w:p>
      <w:r>
        <w:t xml:space="preserve">Assessment: Most sentences are simple or compound; some are quite long without clear breaks.</w:t>
      </w:r>
    </w:p>
    <w:p>
      <w:r>
        <w:t xml:space="preserve">Evidence: "Lucy had one leg she and her friends where going out side of her house..."</w:t>
      </w:r>
    </w:p>
    <w:p>
      <w:r>
        <w:t xml:space="preserve">Recommendations: Practice using full stops to finish one thought before starting the next one.</w:t>
      </w:r>
    </w:p>
    <w:p>
      <w:pPr>
        <w:pStyle w:val="Heading2"/>
      </w:pPr>
      <w:r>
        <w:t xml:space="preserve">9. Punctuation (2/5 points)</w:t>
      </w:r>
    </w:p>
    <w:p>
      <w:r>
        <w:t xml:space="preserve">Assessment: Basic implementation of punctuation, with some creative use of capital letters for emphasis.</w:t>
      </w:r>
    </w:p>
    <w:p>
      <w:r>
        <w:t xml:space="preserve">Evidence: "GET TO BED NOW''!"</w:t>
      </w:r>
    </w:p>
    <w:p>
      <w:r>
        <w:t xml:space="preserve">Recommendations: Ensure all dialogue is enclosed in quotation marks, and check those capital letters at the start of sentences.</w:t>
      </w:r>
    </w:p>
    <w:p>
      <w:pPr>
        <w:pStyle w:val="Heading2"/>
      </w:pPr>
      <w:r>
        <w:t xml:space="preserve">10. Spelling (2/6 points)</w:t>
      </w:r>
    </w:p>
    <w:p>
      <w:r>
        <w:t xml:space="preserve">Assessment: Consistently misspells common and technical words.</w:t>
      </w:r>
    </w:p>
    <w:p>
      <w:r>
        <w:t xml:space="preserve">Evidence: 'Geaney' for 'Genie', 'cores' for 'course', 'stares' for 'stairs', 'fart' for 'fast'.</w:t>
      </w:r>
    </w:p>
    <w:p>
      <w:r>
        <w:t xml:space="preserve">Recommendations: Double-check words that sound like others but are spelled differently (homophones).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2026-01-28T12:14:02.194Z</dcterms:created>
  <dcterms:modified xsi:type="dcterms:W3CDTF">2026-01-28T12:14:02.195Z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