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Amelia Schwager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24/47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Imaginative and well-paced plot involving a lucky coin and its impact on a character's life.</w:t>
      </w:r>
    </w:p>
    <w:p>
      <w:pPr>
        <w:pStyle w:val="ListParagraph"/>
        <w:numPr>
          <w:ilvl w:val="0"/>
          <w:numId w:val="2"/>
        </w:numPr>
      </w:pPr>
      <w:r>
        <w:t xml:space="preserve">• Excellent use of paragraphing to organize the narrative and signal shifts in action.</w:t>
      </w:r>
    </w:p>
    <w:p>
      <w:pPr>
        <w:pStyle w:val="ListParagraph"/>
        <w:numPr>
          <w:ilvl w:val="0"/>
          <w:numId w:val="2"/>
        </w:numPr>
      </w:pPr>
      <w:r>
        <w:t xml:space="preserve">• Strong emotional engagement through Milly's desperation to find a job and her care for Lucky the cat.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accuracy—focus on homophones (e.g., 'new' vs 'knew') and common high-frequency words (e.g., 'exhausted').</w:t>
      </w:r>
    </w:p>
    <w:p>
      <w:pPr>
        <w:pStyle w:val="ListParagraph"/>
        <w:numPr>
          <w:ilvl w:val="0"/>
          <w:numId w:val="2"/>
        </w:numPr>
      </w:pPr>
      <w:r>
        <w:t xml:space="preserve">• Sentence-level flow—using connecting words like 'because' or 'although' to create more complex sentences.</w:t>
      </w:r>
    </w:p>
    <w:p>
      <w:pPr>
        <w:pStyle w:val="ListParagraph"/>
        <w:numPr>
          <w:ilvl w:val="0"/>
          <w:numId w:val="2"/>
        </w:numPr>
      </w:pPr>
      <w:r>
        <w:t xml:space="preserve">• Punctuation variety—while exclamation marks are used well for emphasis, consider using more commas to separate ideas.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engages the reader through the identification of a problem (debt) and a relatable passion (cats).</w:t>
      </w:r>
    </w:p>
    <w:p>
      <w:r>
        <w:t xml:space="preserve">Evidence: "Then she pulled out her laptop and looked at how much debt she was in!"</w:t>
      </w:r>
    </w:p>
    <w:p>
      <w:r>
        <w:t xml:space="preserve">Recommendations: Try to describe how Milly's stomach felt when she saw her debt. Was it like a 'knot' or a 'heavy stone'?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clear and effective narrative with an orientation, multiple complications (losing the cat/coin), and a satisfied resolution.</w:t>
      </w:r>
    </w:p>
    <w:p>
      <w:r>
        <w:t xml:space="preserve">Evidence: "Milly rushed down there and stuck her hands in the cement and got it out!!!!!!"</w:t>
      </w:r>
    </w:p>
    <w:p>
      <w:r>
        <w:t xml:space="preserve">Recommendations: Spend a little more time describing the sidewalk scene. What did the workers look like when Milly reached into the cement?</w:t>
      </w:r>
    </w:p>
    <w:p>
      <w:pPr>
        <w:pStyle w:val="Heading2"/>
      </w:pPr>
      <w:r>
        <w:t xml:space="preserve">3. Ideas (3/5 points)</w:t>
      </w:r>
    </w:p>
    <w:p>
      <w:r>
        <w:t xml:space="preserve">Assessment: The core idea of a luck-swapping coin is a clever and well-executed supernatural element.</w:t>
      </w:r>
    </w:p>
    <w:p>
      <w:r>
        <w:t xml:space="preserve">Evidence: "From that day on she was very lucky but the cat was not."</w:t>
      </w:r>
    </w:p>
    <w:p>
      <w:r>
        <w:t xml:space="preserve">Recommendations: Why did the coin have a four-leaf clover? Was it an old gift from someone special?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Milly's character is established through her actions and goals. The settings of the home and shelter are used appropriately.</w:t>
      </w:r>
    </w:p>
    <w:p>
      <w:r>
        <w:t xml:space="preserve">Evidence: "Milly and Lucky lived a very good life from that small coin with a four leaf clover on it!"</w:t>
      </w:r>
    </w:p>
    <w:p>
      <w:r>
        <w:t xml:space="preserve">Recommendations: Describe the cat, Lucky! Was he a fluffy black cat or a sleek one with yellow eyes?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appropriate adjectives like 'unlucky' and 'perfect' and descriptive verbs like 'snuggled' and 'escaped'.</w:t>
      </w:r>
    </w:p>
    <w:p>
      <w:r>
        <w:t xml:space="preserve">Evidence: "...found him snuggled up on her couch."</w:t>
      </w:r>
    </w:p>
    <w:p>
      <w:r>
        <w:t xml:space="preserve">Recommendations: Look for alternatives to the word 'found' to show how Milly was searching (e.g., 'scoured', 'spied').</w:t>
      </w:r>
    </w:p>
    <w:p>
      <w:pPr>
        <w:pStyle w:val="Heading2"/>
      </w:pPr>
      <w:r>
        <w:t xml:space="preserve">6. Cohesion (3/4 points)</w:t>
      </w:r>
    </w:p>
    <w:p>
      <w:r>
        <w:t xml:space="preserve">Assessment: Effective use of time markers and cause-and-effect links to sustain the narrative's logic.</w:t>
      </w:r>
    </w:p>
    <w:p>
      <w:r>
        <w:t xml:space="preserve">Evidence: "Now they were both VERY unlucky so she looked everywhere..."</w:t>
      </w:r>
    </w:p>
    <w:p>
      <w:r>
        <w:t xml:space="preserve">Recommendations: Use some more sophisticated linking words like 'Unexpectedly' or 'Consequently' to bridge your paragraphs.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Excellent and consistent use of paragraphs to organize the different stages of the story.</w:t>
      </w:r>
    </w:p>
    <w:p>
      <w:r>
        <w:t xml:space="preserve">Recommendations: Great work. Keep using this to guide your reader's journey.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Mostly simple or compound sentences; there are some issues with sentence boundaries and subject-verb agreement.</w:t>
      </w:r>
    </w:p>
    <w:p>
      <w:r>
        <w:t xml:space="preserve">Evidence: "Milly and Lucky lived a very good life from that small coin with a four leaf clover on it!"</w:t>
      </w:r>
    </w:p>
    <w:p>
      <w:r>
        <w:t xml:space="preserve">Recommendations: Practice joining two related thoughts with words like 'because' or 'therefore' to make your sentences even stronger.</w:t>
      </w:r>
    </w:p>
    <w:p>
      <w:pPr>
        <w:pStyle w:val="Heading2"/>
      </w:pPr>
      <w:r>
        <w:t xml:space="preserve">9. Punctuation (2/5 points)</w:t>
      </w:r>
    </w:p>
    <w:p>
      <w:r>
        <w:t xml:space="preserve">Assessment: Exclamation marks are used for emphasis, but basic punctuation like full stops and commas are sometimes missing.</w:t>
      </w:r>
    </w:p>
    <w:p>
      <w:r>
        <w:t xml:space="preserve">Evidence: "BABYSITTING CATS!!!!!!!"</w:t>
      </w:r>
    </w:p>
    <w:p>
      <w:r>
        <w:t xml:space="preserve">Recommendations: Remember that even with six exclamation marks, a sentence always needs a capital letter at the start!</w:t>
      </w:r>
    </w:p>
    <w:p>
      <w:pPr>
        <w:pStyle w:val="Heading2"/>
      </w:pPr>
      <w:r>
        <w:t xml:space="preserve">10. Spelling (2/6 points)</w:t>
      </w:r>
    </w:p>
    <w:p>
      <w:r>
        <w:t xml:space="preserve">Assessment: Consistent errors in common and technical words, particularly homophones.</w:t>
      </w:r>
    </w:p>
    <w:p>
      <w:r>
        <w:t xml:space="preserve">Evidence: 'exughsted' for 'exhausted', 'new' for 'knew', 'sementing' for 'cementing', 'heled' for 'held'.</w:t>
      </w:r>
    </w:p>
    <w:p>
      <w:r>
        <w:t xml:space="preserve">Recommendations: Practice the difference between words that sound the same but are spelled differently. It's a tricky part of English!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2026-01-28T12:16:11.332Z</dcterms:created>
  <dcterms:modified xsi:type="dcterms:W3CDTF">2026-01-28T12:16:11.332Z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