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Emily Warburton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22/47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Highly imaginative and original plot involving magical shoes and transformations.</w:t>
      </w:r>
    </w:p>
    <w:p>
      <w:pPr>
        <w:pStyle w:val="ListParagraph"/>
        <w:numPr>
          <w:ilvl w:val="0"/>
          <w:numId w:val="2"/>
        </w:numPr>
      </w:pPr>
      <w:r>
        <w:t xml:space="preserve">• Clear narrative structure with a well-defined orientation, complications, and resolution.</w:t>
      </w:r>
    </w:p>
    <w:p>
      <w:pPr>
        <w:pStyle w:val="ListParagraph"/>
        <w:numPr>
          <w:ilvl w:val="0"/>
          <w:numId w:val="2"/>
        </w:numPr>
      </w:pPr>
      <w:r>
        <w:t xml:space="preserve">• Excellent use of paragraphing to organize the story's stages and shifts in action.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accuracy—using full stops to break up 'run-on' sentences and separate independent ideas.</w:t>
      </w:r>
    </w:p>
    <w:p>
      <w:pPr>
        <w:pStyle w:val="ListParagraph"/>
        <w:numPr>
          <w:ilvl w:val="0"/>
          <w:numId w:val="2"/>
        </w:numPr>
      </w:pPr>
      <w:r>
        <w:t xml:space="preserve">• Spelling of common homophones and high-frequency words (e.g., 'costumers' vs 'customers', 'their' vs 'there').</w:t>
      </w:r>
    </w:p>
    <w:p>
      <w:pPr>
        <w:pStyle w:val="ListParagraph"/>
        <w:numPr>
          <w:ilvl w:val="0"/>
          <w:numId w:val="2"/>
        </w:numPr>
      </w:pPr>
      <w:r>
        <w:t xml:space="preserve">• Sentence variety—experiment with starting sentences in different ways to make the writing even more engageing.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engages the reader through the identification of a unique and magical problem.</w:t>
      </w:r>
    </w:p>
    <w:p>
      <w:r>
        <w:t xml:space="preserve">Evidence: "Max put own of the shoes on when suddenly he turned into the person who owned the shoes..."</w:t>
      </w:r>
    </w:p>
    <w:p>
      <w:r>
        <w:t xml:space="preserve">Recommendations: Try to describe how Max felt when he first transformed. Was he scared, or was it just a bit 'weird'?</w:t>
      </w:r>
    </w:p>
    <w:p>
      <w:pPr>
        <w:pStyle w:val="Heading1"/>
      </w:pPr>
      <w:r>
        <w:t xml:space="preserve">2. Text Structure (3/4 points)</w:t>
      </w:r>
    </w:p>
    <w:p>
      <w:r>
        <w:t xml:space="preserve">Assessment: A controlled narrative with a clear orientation, multiple complications (transforming, broken machine), and a satisfied resolution.</w:t>
      </w:r>
    </w:p>
    <w:p>
      <w:r>
        <w:t xml:space="preserve">Evidence: "Max had to keep making shoes... he uncovered an old shoe machine that he had to pedal..."</w:t>
      </w:r>
    </w:p>
    <w:p>
      <w:r>
        <w:t xml:space="preserve">Recommendations: Spend a little more time describing the basement. Was it dark and dusty or full of interesting old tools?</w:t>
      </w:r>
    </w:p>
    <w:p>
      <w:pPr>
        <w:pStyle w:val="Heading2"/>
      </w:pPr>
      <w:r>
        <w:t xml:space="preserve">3. Ideas (3/5 points)</w:t>
      </w:r>
    </w:p>
    <w:p>
      <w:r>
        <w:t xml:space="preserve">Assessment: The core idea of 'stepping into someone else's shoes' literally is a very clever and well-executed concept.</w:t>
      </w:r>
    </w:p>
    <w:p>
      <w:r>
        <w:t xml:space="preserve">Evidence: "Max tried all the tens on they all did the same thing Max turned into the people..."</w:t>
      </w:r>
    </w:p>
    <w:p>
      <w:r>
        <w:t xml:space="preserve">Recommendations: What kind of person did Max turn into that was his favorite? Was it a famous person or just someone friendly?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Max's character as a dedicated and curious shoemaker is well-established. The shop and basement settings are used appropriately.</w:t>
      </w:r>
    </w:p>
    <w:p>
      <w:r>
        <w:t xml:space="preserve">Evidence: "...he was the best shoemaker in all the town."</w:t>
      </w:r>
    </w:p>
    <w:p>
      <w:r>
        <w:t xml:space="preserve">Recommendations: Describe the shoes more! Were they shiny leather or colorful sneakers?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appropriate adjectives like 'amazingly' and 'suprised' and descriptive verbs like 'uncovered' and 'pedal'.</w:t>
      </w:r>
    </w:p>
    <w:p>
      <w:r>
        <w:t xml:space="preserve">Evidence: "...he uncovered and old shoe machine that he had to pedal..."</w:t>
      </w:r>
    </w:p>
    <w:p>
      <w:r>
        <w:t xml:space="preserve">Recommendations: Look for alternatives to the word 'guy' or 'person' to add more flavour to your writing (e.g., 'gentleman', 'individual').</w:t>
      </w:r>
    </w:p>
    <w:p>
      <w:pPr>
        <w:pStyle w:val="Heading2"/>
      </w:pPr>
      <w:r>
        <w:t xml:space="preserve">6. Cohesion (3/4 points)</w:t>
      </w:r>
    </w:p>
    <w:p>
      <w:r>
        <w:t xml:space="preserve">Assessment: Effective use of time markers and cause-and-effect links to sustain the narrative's logic.</w:t>
      </w:r>
    </w:p>
    <w:p>
      <w:r>
        <w:t xml:space="preserve">Evidence: "...but out of know where the shoe machine stopped working..."</w:t>
      </w:r>
    </w:p>
    <w:p>
      <w:r>
        <w:t xml:space="preserve">Recommendations: Use words like 'Unexpectedly' or 'Consequently' to bridge your sentences more effectively.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Excellent and consistent use of paragraphs to organize the narrative into logical sections.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Mostly simple or compound sentences; there are some issues with sentence boundaries and repetitive subject use.</w:t>
      </w:r>
    </w:p>
    <w:p>
      <w:r>
        <w:t xml:space="preserve">Evidence: "...he was looking for a size 10 because he was a size 10, he was looking until suddenly..."</w:t>
      </w:r>
    </w:p>
    <w:p>
      <w:r>
        <w:t xml:space="preserve">Recommendations: Practice joining two related thoughts with words like 'because' or 'therefore' to make your sentences even stronger.</w:t>
      </w:r>
    </w:p>
    <w:p>
      <w:pPr>
        <w:pStyle w:val="Heading2"/>
      </w:pPr>
      <w:r>
        <w:t xml:space="preserve">9. Punctuation (1/5 points)</w:t>
      </w:r>
    </w:p>
    <w:p>
      <w:r>
        <w:t xml:space="preserve">Assessment: Minimal punctuation control, with most sentences lacking end markers and internal pauses (commas).</w:t>
      </w:r>
    </w:p>
    <w:p>
      <w:r>
        <w:t xml:space="preserve">Evidence: "There was a guy named Max he owned an amazing shoe store..."</w:t>
      </w:r>
    </w:p>
    <w:p>
      <w:r>
        <w:t xml:space="preserve">Recommendations: Every sentence should start with a capital letter and end with a full stop!</w:t>
      </w:r>
    </w:p>
    <w:p>
      <w:pPr>
        <w:pStyle w:val="Heading2"/>
      </w:pPr>
      <w:r>
        <w:t xml:space="preserve">10. Spelling (1/6 points)</w:t>
      </w:r>
    </w:p>
    <w:p>
      <w:r>
        <w:t xml:space="preserve">Assessment: Consistent errors in common and technical words, particularly homophones.</w:t>
      </w:r>
    </w:p>
    <w:p>
      <w:r>
        <w:t xml:space="preserve">Evidence: 'costumers' for 'customers', 'their' for 'there', 'hole' for 'whole', 'heles' for 'heels', 'know where' for 'nowhere'.</w:t>
      </w:r>
    </w:p>
    <w:p>
      <w:r>
        <w:t xml:space="preserve">Recommendations: Practice the difference between words that sound the same but are spelled differently. It's a tricky part of English!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2026-01-28T12:20:24.920Z</dcterms:created>
  <dcterms:modified xsi:type="dcterms:W3CDTF">2026-01-28T12:20:24.920Z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