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7978" w:rsidRDefault="00DE1D8E" w:rsidP="003B7978">
      <w:pPr>
        <w:pStyle w:val="Resourcetitle"/>
      </w:pPr>
      <w:r>
        <w:t>Examining primary and secondary sources</w:t>
      </w:r>
    </w:p>
    <w:p w:rsidR="00DE1D8E" w:rsidRDefault="00377A5E" w:rsidP="00377A5E">
      <w:pPr>
        <w:pStyle w:val="Bodytext12spaceafter"/>
      </w:pPr>
      <w:r w:rsidRPr="00874FF5">
        <w:t xml:space="preserve">Historians need to </w:t>
      </w:r>
      <w:r>
        <w:t>use sources to gain information about the past</w:t>
      </w:r>
      <w:r w:rsidRPr="00874FF5">
        <w:t xml:space="preserve">. </w:t>
      </w:r>
      <w:r>
        <w:t>T</w:t>
      </w:r>
      <w:r w:rsidRPr="00874FF5">
        <w:t xml:space="preserve">o make sure we have </w:t>
      </w:r>
      <w:r w:rsidRPr="00874FF5">
        <w:rPr>
          <w:rStyle w:val="Italic"/>
        </w:rPr>
        <w:t>evidence</w:t>
      </w:r>
      <w:r w:rsidRPr="00874FF5">
        <w:t xml:space="preserve"> to support arguments and opinions about history, we have to </w:t>
      </w:r>
      <w:r>
        <w:t>determine if the source is reliable and, therefore, useful for our investigation</w:t>
      </w:r>
      <w:r w:rsidRPr="00874FF5">
        <w:t>.</w:t>
      </w:r>
      <w:r>
        <w:t xml:space="preserve"> To do this, we need to identify the following aspects of the source.</w:t>
      </w:r>
    </w:p>
    <w:tbl>
      <w:tblPr>
        <w:tblStyle w:val="TableGrid"/>
        <w:tblW w:w="0" w:type="auto"/>
        <w:tblInd w:w="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9922"/>
      </w:tblGrid>
      <w:tr w:rsidR="00DE1D8E" w:rsidTr="00FA1D4C">
        <w:tc>
          <w:tcPr>
            <w:tcW w:w="9922" w:type="dxa"/>
            <w:shd w:val="clear" w:color="auto" w:fill="FFEEE6"/>
            <w:tcMar>
              <w:top w:w="113" w:type="dxa"/>
              <w:left w:w="113" w:type="dxa"/>
              <w:bottom w:w="113" w:type="dxa"/>
              <w:right w:w="113" w:type="dxa"/>
            </w:tcMar>
          </w:tcPr>
          <w:p w:rsidR="00377A5E" w:rsidRPr="00377A5E" w:rsidRDefault="00377A5E" w:rsidP="00377A5E">
            <w:pPr>
              <w:pStyle w:val="QuestionsItalic"/>
              <w:rPr>
                <w:i w:val="0"/>
              </w:rPr>
            </w:pPr>
            <w:r w:rsidRPr="00377A5E">
              <w:rPr>
                <w:b/>
                <w:i w:val="0"/>
              </w:rPr>
              <w:t>Origin:</w:t>
            </w:r>
            <w:r w:rsidRPr="00377A5E">
              <w:rPr>
                <w:i w:val="0"/>
              </w:rPr>
              <w:t xml:space="preserve"> Who? When? Where?</w:t>
            </w:r>
          </w:p>
          <w:p w:rsidR="00377A5E" w:rsidRPr="00377A5E" w:rsidRDefault="00377A5E" w:rsidP="00377A5E">
            <w:pPr>
              <w:pStyle w:val="QuestionsItalic"/>
              <w:rPr>
                <w:i w:val="0"/>
              </w:rPr>
            </w:pPr>
            <w:r w:rsidRPr="00377A5E">
              <w:rPr>
                <w:b/>
                <w:i w:val="0"/>
              </w:rPr>
              <w:t>Purpose:</w:t>
            </w:r>
            <w:r w:rsidRPr="00377A5E">
              <w:rPr>
                <w:i w:val="0"/>
              </w:rPr>
              <w:t xml:space="preserve"> What did the creator wish to achieve by producing this source?</w:t>
            </w:r>
          </w:p>
          <w:p w:rsidR="00377A5E" w:rsidRPr="00377A5E" w:rsidRDefault="00377A5E" w:rsidP="00377A5E">
            <w:pPr>
              <w:pStyle w:val="QuestionsItalic"/>
              <w:rPr>
                <w:i w:val="0"/>
              </w:rPr>
            </w:pPr>
            <w:r w:rsidRPr="00377A5E">
              <w:rPr>
                <w:b/>
                <w:i w:val="0"/>
              </w:rPr>
              <w:t>Content:</w:t>
            </w:r>
            <w:r w:rsidRPr="00377A5E">
              <w:rPr>
                <w:i w:val="0"/>
              </w:rPr>
              <w:t xml:space="preserve"> What information about our investigation can we gain from this source?</w:t>
            </w:r>
          </w:p>
          <w:p w:rsidR="00DE1D8E" w:rsidRPr="00377A5E" w:rsidRDefault="00377A5E" w:rsidP="00377A5E">
            <w:pPr>
              <w:pStyle w:val="QuestionsItalic"/>
              <w:rPr>
                <w:i w:val="0"/>
              </w:rPr>
            </w:pPr>
            <w:r w:rsidRPr="00377A5E">
              <w:rPr>
                <w:b/>
                <w:i w:val="0"/>
              </w:rPr>
              <w:t>Perspective:</w:t>
            </w:r>
            <w:r w:rsidRPr="00377A5E">
              <w:rPr>
                <w:i w:val="0"/>
              </w:rPr>
              <w:t xml:space="preserve"> What values and beliefs influenced the creator of the source?</w:t>
            </w:r>
          </w:p>
        </w:tc>
      </w:tr>
    </w:tbl>
    <w:p w:rsidR="00377A5E" w:rsidRDefault="00377A5E" w:rsidP="00377A5E">
      <w:pPr>
        <w:pStyle w:val="Bodytext12spaceafter"/>
        <w:spacing w:before="240"/>
        <w:rPr>
          <w:lang w:eastAsia="zh-CN"/>
        </w:rPr>
      </w:pPr>
      <w:r w:rsidRPr="00377A5E">
        <w:rPr>
          <w:lang w:eastAsia="zh-CN"/>
        </w:rPr>
        <w:t>When we assess these factors, we can identify and question the source to make sure it is useful for our investigation.</w:t>
      </w:r>
    </w:p>
    <w:p w:rsidR="00FE1E9A" w:rsidRDefault="00377A5E" w:rsidP="00377A5E">
      <w:pPr>
        <w:pStyle w:val="Bodytext12spaceafter"/>
        <w:numPr>
          <w:ilvl w:val="0"/>
          <w:numId w:val="5"/>
        </w:numPr>
        <w:spacing w:before="240"/>
        <w:ind w:left="284" w:hanging="284"/>
        <w:rPr>
          <w:lang w:eastAsia="zh-CN"/>
        </w:rPr>
      </w:pPr>
      <w:r w:rsidRPr="00377A5E">
        <w:t>Think about the unit key inquiry question:</w:t>
      </w:r>
    </w:p>
    <w:tbl>
      <w:tblPr>
        <w:tblStyle w:val="TableGrid"/>
        <w:tblW w:w="0" w:type="auto"/>
        <w:tblInd w:w="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9922"/>
      </w:tblGrid>
      <w:tr w:rsidR="00FE1E9A" w:rsidTr="00FA1D4C">
        <w:tc>
          <w:tcPr>
            <w:tcW w:w="9922" w:type="dxa"/>
            <w:shd w:val="clear" w:color="auto" w:fill="FFEEE6"/>
            <w:tcMar>
              <w:top w:w="113" w:type="dxa"/>
              <w:left w:w="113" w:type="dxa"/>
              <w:bottom w:w="113" w:type="dxa"/>
              <w:right w:w="113" w:type="dxa"/>
            </w:tcMar>
          </w:tcPr>
          <w:p w:rsidR="00FE1E9A" w:rsidRDefault="0064695B" w:rsidP="00CE0022">
            <w:pPr>
              <w:pStyle w:val="QuestionsItalic"/>
            </w:pPr>
            <w:r w:rsidRPr="00244CDE">
              <w:rPr>
                <w:rFonts w:eastAsia="Cambria" w:cs="Arial"/>
                <w:i w:val="0"/>
                <w:lang w:eastAsia="en-US"/>
              </w:rPr>
              <w:t>How have key figures, events and values shaped Australian society, its system of government and citizenship?</w:t>
            </w:r>
            <w:bookmarkStart w:id="0" w:name="_GoBack"/>
            <w:bookmarkEnd w:id="0"/>
          </w:p>
        </w:tc>
      </w:tr>
    </w:tbl>
    <w:p w:rsidR="00377A5E" w:rsidRDefault="00377A5E" w:rsidP="00377A5E">
      <w:pPr>
        <w:pStyle w:val="Bodytext12spaceafter"/>
        <w:numPr>
          <w:ilvl w:val="0"/>
          <w:numId w:val="5"/>
        </w:numPr>
        <w:spacing w:before="240"/>
        <w:ind w:left="284" w:hanging="284"/>
      </w:pPr>
      <w:r w:rsidRPr="00377A5E">
        <w:t>Write a sub-inquiry question.</w:t>
      </w:r>
    </w:p>
    <w:tbl>
      <w:tblPr>
        <w:tblStyle w:val="TableGrid"/>
        <w:tblW w:w="0" w:type="auto"/>
        <w:tblInd w:w="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9922"/>
      </w:tblGrid>
      <w:tr w:rsidR="00377A5E" w:rsidTr="0080700A">
        <w:tc>
          <w:tcPr>
            <w:tcW w:w="9922" w:type="dxa"/>
            <w:shd w:val="clear" w:color="auto" w:fill="FFEEE6"/>
            <w:tcMar>
              <w:top w:w="113" w:type="dxa"/>
              <w:left w:w="113" w:type="dxa"/>
              <w:bottom w:w="113" w:type="dxa"/>
              <w:right w:w="113" w:type="dxa"/>
            </w:tcMar>
          </w:tcPr>
          <w:p w:rsidR="00377A5E" w:rsidRDefault="00377A5E" w:rsidP="00B651A6">
            <w:pPr>
              <w:pStyle w:val="QuestionsItalic"/>
            </w:pPr>
          </w:p>
        </w:tc>
      </w:tr>
    </w:tbl>
    <w:p w:rsidR="00377A5E" w:rsidRDefault="00377A5E" w:rsidP="00377A5E">
      <w:pPr>
        <w:pStyle w:val="Bodytext12spaceafter"/>
        <w:numPr>
          <w:ilvl w:val="0"/>
          <w:numId w:val="5"/>
        </w:numPr>
        <w:spacing w:before="240"/>
        <w:ind w:left="284" w:hanging="284"/>
      </w:pPr>
      <w:r w:rsidRPr="00377A5E">
        <w:t>Analyse a relevant source using the table to guide you (An example analysis is included overleaf).</w:t>
      </w:r>
    </w:p>
    <w:tbl>
      <w:tblPr>
        <w:tblStyle w:val="TableGrid"/>
        <w:tblW w:w="0" w:type="auto"/>
        <w:tblInd w:w="392" w:type="dxa"/>
        <w:tblLook w:val="04A0" w:firstRow="1" w:lastRow="0" w:firstColumn="1" w:lastColumn="0" w:noHBand="0" w:noVBand="1"/>
      </w:tblPr>
      <w:tblGrid>
        <w:gridCol w:w="522"/>
        <w:gridCol w:w="3164"/>
        <w:gridCol w:w="6237"/>
      </w:tblGrid>
      <w:tr w:rsidR="0016590F" w:rsidRPr="003C480A" w:rsidTr="0080700A">
        <w:trPr>
          <w:trHeight w:val="680"/>
        </w:trPr>
        <w:tc>
          <w:tcPr>
            <w:tcW w:w="9923" w:type="dxa"/>
            <w:gridSpan w:val="3"/>
            <w:tcBorders>
              <w:top w:val="single" w:sz="4" w:space="0" w:color="auto"/>
              <w:bottom w:val="single" w:sz="4" w:space="0" w:color="auto"/>
            </w:tcBorders>
            <w:vAlign w:val="center"/>
          </w:tcPr>
          <w:p w:rsidR="0016590F" w:rsidRPr="005D73B1" w:rsidRDefault="0016590F" w:rsidP="005D73B1">
            <w:pPr>
              <w:rPr>
                <w:b/>
              </w:rPr>
            </w:pPr>
            <w:r w:rsidRPr="005D73B1">
              <w:rPr>
                <w:b/>
              </w:rPr>
              <w:t>Source:</w:t>
            </w:r>
          </w:p>
        </w:tc>
      </w:tr>
      <w:tr w:rsidR="00377A5E" w:rsidRPr="003C480A" w:rsidTr="0080700A">
        <w:trPr>
          <w:trHeight w:val="680"/>
        </w:trPr>
        <w:tc>
          <w:tcPr>
            <w:tcW w:w="3686" w:type="dxa"/>
            <w:gridSpan w:val="2"/>
            <w:tcBorders>
              <w:top w:val="single" w:sz="4" w:space="0" w:color="auto"/>
            </w:tcBorders>
            <w:shd w:val="clear" w:color="auto" w:fill="FFEEE6"/>
            <w:vAlign w:val="center"/>
          </w:tcPr>
          <w:p w:rsidR="00377A5E" w:rsidRPr="005D73B1" w:rsidRDefault="00377A5E" w:rsidP="005D73B1">
            <w:pPr>
              <w:rPr>
                <w:b/>
              </w:rPr>
            </w:pPr>
            <w:r w:rsidRPr="00377A5E">
              <w:rPr>
                <w:b/>
              </w:rPr>
              <w:t>Focus</w:t>
            </w:r>
          </w:p>
        </w:tc>
        <w:tc>
          <w:tcPr>
            <w:tcW w:w="6237" w:type="dxa"/>
            <w:tcBorders>
              <w:top w:val="single" w:sz="4" w:space="0" w:color="auto"/>
            </w:tcBorders>
            <w:shd w:val="clear" w:color="auto" w:fill="FFEEE6"/>
            <w:vAlign w:val="center"/>
          </w:tcPr>
          <w:p w:rsidR="00377A5E" w:rsidRPr="00377A5E" w:rsidRDefault="00377A5E" w:rsidP="00377A5E">
            <w:pPr>
              <w:rPr>
                <w:b/>
              </w:rPr>
            </w:pPr>
            <w:r w:rsidRPr="00377A5E">
              <w:rPr>
                <w:b/>
              </w:rPr>
              <w:t>What are the features of this source?</w:t>
            </w:r>
          </w:p>
          <w:p w:rsidR="00377A5E" w:rsidRPr="005D73B1" w:rsidRDefault="00377A5E" w:rsidP="00377A5E">
            <w:pPr>
              <w:rPr>
                <w:b/>
              </w:rPr>
            </w:pPr>
            <w:r w:rsidRPr="00377A5E">
              <w:rPr>
                <w:b/>
              </w:rPr>
              <w:t>How does this make it useful?</w:t>
            </w:r>
          </w:p>
        </w:tc>
      </w:tr>
      <w:tr w:rsidR="0080700A" w:rsidRPr="00C425E9" w:rsidTr="0080700A">
        <w:trPr>
          <w:cantSplit/>
          <w:trHeight w:val="827"/>
        </w:trPr>
        <w:tc>
          <w:tcPr>
            <w:tcW w:w="522" w:type="dxa"/>
            <w:vMerge w:val="restart"/>
            <w:tcBorders>
              <w:top w:val="single" w:sz="4" w:space="0" w:color="auto"/>
              <w:bottom w:val="single" w:sz="4" w:space="0" w:color="auto"/>
            </w:tcBorders>
            <w:textDirection w:val="btLr"/>
            <w:vAlign w:val="center"/>
          </w:tcPr>
          <w:p w:rsidR="0080700A" w:rsidRPr="005D73B1" w:rsidRDefault="0080700A" w:rsidP="005D73B1">
            <w:pPr>
              <w:jc w:val="center"/>
              <w:rPr>
                <w:b/>
              </w:rPr>
            </w:pPr>
            <w:r w:rsidRPr="005D73B1">
              <w:rPr>
                <w:b/>
              </w:rPr>
              <w:t>Origin</w:t>
            </w:r>
          </w:p>
        </w:tc>
        <w:tc>
          <w:tcPr>
            <w:tcW w:w="3164" w:type="dxa"/>
            <w:tcBorders>
              <w:top w:val="single" w:sz="4" w:space="0" w:color="auto"/>
              <w:bottom w:val="single" w:sz="4" w:space="0" w:color="auto"/>
            </w:tcBorders>
          </w:tcPr>
          <w:p w:rsidR="0080700A" w:rsidRPr="00B526D8" w:rsidRDefault="0080700A" w:rsidP="005D73B1">
            <w:r w:rsidRPr="0080700A">
              <w:t>Type of source (primary or secondary)</w:t>
            </w:r>
          </w:p>
        </w:tc>
        <w:tc>
          <w:tcPr>
            <w:tcW w:w="6237" w:type="dxa"/>
            <w:tcBorders>
              <w:top w:val="single" w:sz="4" w:space="0" w:color="auto"/>
              <w:bottom w:val="single" w:sz="4" w:space="0" w:color="auto"/>
            </w:tcBorders>
          </w:tcPr>
          <w:p w:rsidR="0080700A" w:rsidRPr="00B526D8" w:rsidRDefault="0080700A" w:rsidP="0080700A">
            <w:pPr>
              <w:pStyle w:val="Bullet0spaceafter"/>
              <w:numPr>
                <w:ilvl w:val="0"/>
                <w:numId w:val="0"/>
              </w:numPr>
            </w:pPr>
          </w:p>
        </w:tc>
      </w:tr>
      <w:tr w:rsidR="0080700A" w:rsidRPr="00C425E9" w:rsidTr="0080700A">
        <w:trPr>
          <w:cantSplit/>
          <w:trHeight w:val="1646"/>
        </w:trPr>
        <w:tc>
          <w:tcPr>
            <w:tcW w:w="522" w:type="dxa"/>
            <w:vMerge/>
            <w:tcBorders>
              <w:bottom w:val="single" w:sz="4" w:space="0" w:color="auto"/>
            </w:tcBorders>
            <w:textDirection w:val="btLr"/>
            <w:vAlign w:val="center"/>
          </w:tcPr>
          <w:p w:rsidR="0080700A" w:rsidRPr="005D73B1" w:rsidRDefault="0080700A" w:rsidP="005D73B1">
            <w:pPr>
              <w:jc w:val="center"/>
              <w:rPr>
                <w:b/>
              </w:rPr>
            </w:pPr>
          </w:p>
        </w:tc>
        <w:tc>
          <w:tcPr>
            <w:tcW w:w="3164" w:type="dxa"/>
            <w:tcBorders>
              <w:bottom w:val="single" w:sz="4" w:space="0" w:color="auto"/>
            </w:tcBorders>
          </w:tcPr>
          <w:p w:rsidR="0080700A" w:rsidRDefault="0080700A" w:rsidP="0080700A">
            <w:r>
              <w:t>Who created it?</w:t>
            </w:r>
          </w:p>
          <w:p w:rsidR="0080700A" w:rsidRDefault="0080700A" w:rsidP="0080700A">
            <w:r>
              <w:t>When was it created?</w:t>
            </w:r>
          </w:p>
          <w:p w:rsidR="0080700A" w:rsidRDefault="0080700A" w:rsidP="0080700A">
            <w:r>
              <w:t>Where was it created?</w:t>
            </w:r>
          </w:p>
          <w:p w:rsidR="0080700A" w:rsidRPr="00B526D8" w:rsidRDefault="0080700A" w:rsidP="0080700A">
            <w:pPr>
              <w:spacing w:before="120" w:after="120" w:line="240" w:lineRule="auto"/>
              <w:rPr>
                <w:rFonts w:cs="Arial"/>
              </w:rPr>
            </w:pPr>
            <w:r>
              <w:t>What is the context (i.e. what was happening at the time?)</w:t>
            </w:r>
          </w:p>
        </w:tc>
        <w:tc>
          <w:tcPr>
            <w:tcW w:w="6237" w:type="dxa"/>
            <w:tcBorders>
              <w:bottom w:val="single" w:sz="4" w:space="0" w:color="auto"/>
            </w:tcBorders>
          </w:tcPr>
          <w:p w:rsidR="0080700A" w:rsidRPr="00B526D8" w:rsidRDefault="0080700A" w:rsidP="0080700A">
            <w:pPr>
              <w:pStyle w:val="Bullet0spaceafter"/>
              <w:numPr>
                <w:ilvl w:val="0"/>
                <w:numId w:val="0"/>
              </w:numPr>
            </w:pPr>
          </w:p>
        </w:tc>
      </w:tr>
      <w:tr w:rsidR="0080700A" w:rsidRPr="00C425E9" w:rsidTr="005F1D6E">
        <w:trPr>
          <w:cantSplit/>
          <w:trHeight w:val="1701"/>
        </w:trPr>
        <w:tc>
          <w:tcPr>
            <w:tcW w:w="522" w:type="dxa"/>
            <w:tcBorders>
              <w:top w:val="single" w:sz="4" w:space="0" w:color="auto"/>
            </w:tcBorders>
            <w:textDirection w:val="btLr"/>
            <w:vAlign w:val="center"/>
          </w:tcPr>
          <w:p w:rsidR="0080700A" w:rsidRPr="005D73B1" w:rsidRDefault="0080700A" w:rsidP="005D73B1">
            <w:pPr>
              <w:jc w:val="center"/>
              <w:rPr>
                <w:b/>
              </w:rPr>
            </w:pPr>
            <w:r w:rsidRPr="005D73B1">
              <w:rPr>
                <w:b/>
              </w:rPr>
              <w:t>Purpose</w:t>
            </w:r>
          </w:p>
        </w:tc>
        <w:tc>
          <w:tcPr>
            <w:tcW w:w="3164" w:type="dxa"/>
            <w:tcBorders>
              <w:top w:val="single" w:sz="4" w:space="0" w:color="auto"/>
            </w:tcBorders>
          </w:tcPr>
          <w:p w:rsidR="0080700A" w:rsidRDefault="0080700A" w:rsidP="0080700A">
            <w:r>
              <w:t>What did the creator hope to achieve in creating it?</w:t>
            </w:r>
          </w:p>
          <w:p w:rsidR="0080700A" w:rsidRPr="00B526D8" w:rsidRDefault="0080700A" w:rsidP="0080700A">
            <w:r>
              <w:t>Was it to inform, educate, persuade, criticise?</w:t>
            </w:r>
          </w:p>
        </w:tc>
        <w:tc>
          <w:tcPr>
            <w:tcW w:w="6237" w:type="dxa"/>
            <w:tcBorders>
              <w:top w:val="single" w:sz="4" w:space="0" w:color="auto"/>
            </w:tcBorders>
          </w:tcPr>
          <w:p w:rsidR="0080700A" w:rsidRPr="00B526D8" w:rsidRDefault="0080700A" w:rsidP="0080700A">
            <w:pPr>
              <w:pStyle w:val="Bullet0spaceafter"/>
              <w:numPr>
                <w:ilvl w:val="0"/>
                <w:numId w:val="0"/>
              </w:numPr>
            </w:pPr>
          </w:p>
        </w:tc>
      </w:tr>
      <w:tr w:rsidR="0080700A" w:rsidRPr="00C425E9" w:rsidTr="005F1D6E">
        <w:trPr>
          <w:cantSplit/>
          <w:trHeight w:val="1757"/>
        </w:trPr>
        <w:tc>
          <w:tcPr>
            <w:tcW w:w="522" w:type="dxa"/>
            <w:tcBorders>
              <w:top w:val="single" w:sz="4" w:space="0" w:color="auto"/>
            </w:tcBorders>
            <w:textDirection w:val="btLr"/>
            <w:vAlign w:val="center"/>
          </w:tcPr>
          <w:p w:rsidR="0080700A" w:rsidRPr="005D73B1" w:rsidRDefault="0080700A" w:rsidP="005D73B1">
            <w:pPr>
              <w:jc w:val="center"/>
              <w:rPr>
                <w:b/>
              </w:rPr>
            </w:pPr>
            <w:r w:rsidRPr="0080700A">
              <w:rPr>
                <w:b/>
              </w:rPr>
              <w:lastRenderedPageBreak/>
              <w:t>Content</w:t>
            </w:r>
          </w:p>
        </w:tc>
        <w:tc>
          <w:tcPr>
            <w:tcW w:w="3164" w:type="dxa"/>
            <w:tcBorders>
              <w:top w:val="single" w:sz="4" w:space="0" w:color="auto"/>
            </w:tcBorders>
          </w:tcPr>
          <w:p w:rsidR="0080700A" w:rsidRDefault="0080700A" w:rsidP="0080700A">
            <w:r>
              <w:t>What does it show and/or not show?</w:t>
            </w:r>
          </w:p>
          <w:p w:rsidR="0080700A" w:rsidRDefault="0080700A" w:rsidP="0080700A">
            <w:r>
              <w:t>Does it provide facts or opinions?</w:t>
            </w:r>
          </w:p>
        </w:tc>
        <w:tc>
          <w:tcPr>
            <w:tcW w:w="6237" w:type="dxa"/>
            <w:tcBorders>
              <w:top w:val="single" w:sz="4" w:space="0" w:color="auto"/>
            </w:tcBorders>
          </w:tcPr>
          <w:p w:rsidR="0080700A" w:rsidRPr="00B526D8" w:rsidRDefault="0080700A" w:rsidP="0080700A">
            <w:pPr>
              <w:pStyle w:val="Bullet0spaceafter"/>
              <w:numPr>
                <w:ilvl w:val="0"/>
                <w:numId w:val="0"/>
              </w:numPr>
            </w:pPr>
          </w:p>
        </w:tc>
      </w:tr>
      <w:tr w:rsidR="0080700A" w:rsidRPr="00C425E9" w:rsidTr="006A5EAE">
        <w:trPr>
          <w:cantSplit/>
          <w:trHeight w:val="2060"/>
        </w:trPr>
        <w:tc>
          <w:tcPr>
            <w:tcW w:w="522" w:type="dxa"/>
            <w:tcBorders>
              <w:top w:val="single" w:sz="4" w:space="0" w:color="auto"/>
            </w:tcBorders>
            <w:textDirection w:val="btLr"/>
            <w:vAlign w:val="center"/>
          </w:tcPr>
          <w:p w:rsidR="0080700A" w:rsidRPr="005D73B1" w:rsidRDefault="0080700A" w:rsidP="005D73B1">
            <w:pPr>
              <w:jc w:val="center"/>
              <w:rPr>
                <w:b/>
              </w:rPr>
            </w:pPr>
            <w:r w:rsidRPr="005D73B1">
              <w:rPr>
                <w:b/>
              </w:rPr>
              <w:t>Perspective</w:t>
            </w:r>
          </w:p>
        </w:tc>
        <w:tc>
          <w:tcPr>
            <w:tcW w:w="3164" w:type="dxa"/>
            <w:tcBorders>
              <w:top w:val="single" w:sz="4" w:space="0" w:color="auto"/>
            </w:tcBorders>
          </w:tcPr>
          <w:p w:rsidR="0080700A" w:rsidRPr="00B526D8" w:rsidRDefault="0080700A" w:rsidP="0080700A">
            <w:r w:rsidRPr="0080700A">
              <w:t>What values and beliefs influenced the creator of the source?</w:t>
            </w:r>
          </w:p>
        </w:tc>
        <w:tc>
          <w:tcPr>
            <w:tcW w:w="6237" w:type="dxa"/>
            <w:tcBorders>
              <w:top w:val="single" w:sz="4" w:space="0" w:color="auto"/>
            </w:tcBorders>
          </w:tcPr>
          <w:p w:rsidR="0080700A" w:rsidRPr="00B526D8" w:rsidRDefault="0080700A" w:rsidP="0080700A">
            <w:pPr>
              <w:pStyle w:val="Bullet0spaceafter"/>
              <w:numPr>
                <w:ilvl w:val="0"/>
                <w:numId w:val="0"/>
              </w:numPr>
            </w:pPr>
          </w:p>
        </w:tc>
      </w:tr>
    </w:tbl>
    <w:p w:rsidR="005F1D6E" w:rsidRDefault="005F1D6E" w:rsidP="005F1D6E">
      <w:pPr>
        <w:pStyle w:val="Bodytext12spaceafter"/>
        <w:numPr>
          <w:ilvl w:val="0"/>
          <w:numId w:val="5"/>
        </w:numPr>
        <w:spacing w:before="240"/>
        <w:ind w:left="284" w:hanging="284"/>
      </w:pPr>
      <w:r w:rsidRPr="005F1D6E">
        <w:t>Use this information to decide whether or not the source is reliable and, therefore, useful for your investigation.</w:t>
      </w:r>
    </w:p>
    <w:p w:rsidR="005F1D6E" w:rsidRPr="005F1D6E" w:rsidRDefault="005F1D6E" w:rsidP="005F1D6E">
      <w:pPr>
        <w:pStyle w:val="Bodytext12spaceafter"/>
        <w:spacing w:before="120"/>
        <w:rPr>
          <w:b/>
        </w:rPr>
      </w:pPr>
      <w:r w:rsidRPr="005F1D6E">
        <w:rPr>
          <w:b/>
        </w:rPr>
        <w:t>Example analysis</w:t>
      </w:r>
    </w:p>
    <w:tbl>
      <w:tblPr>
        <w:tblStyle w:val="TableGrid"/>
        <w:tblW w:w="0" w:type="auto"/>
        <w:tblInd w:w="392" w:type="dxa"/>
        <w:tblLook w:val="04A0" w:firstRow="1" w:lastRow="0" w:firstColumn="1" w:lastColumn="0" w:noHBand="0" w:noVBand="1"/>
      </w:tblPr>
      <w:tblGrid>
        <w:gridCol w:w="522"/>
        <w:gridCol w:w="3164"/>
        <w:gridCol w:w="6237"/>
      </w:tblGrid>
      <w:tr w:rsidR="005F1D6E" w:rsidRPr="003C480A" w:rsidTr="00B651A6">
        <w:trPr>
          <w:trHeight w:val="680"/>
        </w:trPr>
        <w:tc>
          <w:tcPr>
            <w:tcW w:w="9923" w:type="dxa"/>
            <w:gridSpan w:val="3"/>
            <w:tcBorders>
              <w:top w:val="single" w:sz="4" w:space="0" w:color="auto"/>
              <w:bottom w:val="single" w:sz="4" w:space="0" w:color="auto"/>
            </w:tcBorders>
            <w:vAlign w:val="center"/>
          </w:tcPr>
          <w:p w:rsidR="005F1D6E" w:rsidRPr="005D73B1" w:rsidRDefault="005F1D6E" w:rsidP="00B651A6">
            <w:pPr>
              <w:rPr>
                <w:b/>
              </w:rPr>
            </w:pPr>
            <w:r w:rsidRPr="005D73B1">
              <w:rPr>
                <w:b/>
              </w:rPr>
              <w:t>Source:</w:t>
            </w:r>
            <w:r>
              <w:rPr>
                <w:b/>
              </w:rPr>
              <w:t xml:space="preserve"> </w:t>
            </w:r>
            <w:r>
              <w:rPr>
                <w:rStyle w:val="Bold"/>
              </w:rPr>
              <w:t>Commonwealth Coat of Arms</w:t>
            </w:r>
          </w:p>
        </w:tc>
      </w:tr>
      <w:tr w:rsidR="005F1D6E" w:rsidRPr="003C480A" w:rsidTr="00B651A6">
        <w:trPr>
          <w:trHeight w:val="680"/>
        </w:trPr>
        <w:tc>
          <w:tcPr>
            <w:tcW w:w="3686" w:type="dxa"/>
            <w:gridSpan w:val="2"/>
            <w:tcBorders>
              <w:top w:val="single" w:sz="4" w:space="0" w:color="auto"/>
            </w:tcBorders>
            <w:shd w:val="clear" w:color="auto" w:fill="FFEEE6"/>
            <w:vAlign w:val="center"/>
          </w:tcPr>
          <w:p w:rsidR="005F1D6E" w:rsidRPr="005D73B1" w:rsidRDefault="005F1D6E" w:rsidP="00B651A6">
            <w:pPr>
              <w:rPr>
                <w:b/>
              </w:rPr>
            </w:pPr>
            <w:r w:rsidRPr="00377A5E">
              <w:rPr>
                <w:b/>
              </w:rPr>
              <w:t>Focus</w:t>
            </w:r>
          </w:p>
        </w:tc>
        <w:tc>
          <w:tcPr>
            <w:tcW w:w="6237" w:type="dxa"/>
            <w:tcBorders>
              <w:top w:val="single" w:sz="4" w:space="0" w:color="auto"/>
            </w:tcBorders>
            <w:shd w:val="clear" w:color="auto" w:fill="FFEEE6"/>
            <w:vAlign w:val="center"/>
          </w:tcPr>
          <w:p w:rsidR="005F1D6E" w:rsidRPr="00377A5E" w:rsidRDefault="005F1D6E" w:rsidP="00B651A6">
            <w:pPr>
              <w:rPr>
                <w:b/>
              </w:rPr>
            </w:pPr>
            <w:r w:rsidRPr="00377A5E">
              <w:rPr>
                <w:b/>
              </w:rPr>
              <w:t>What are the features of this source?</w:t>
            </w:r>
          </w:p>
          <w:p w:rsidR="005F1D6E" w:rsidRPr="005D73B1" w:rsidRDefault="005F1D6E" w:rsidP="00B651A6">
            <w:pPr>
              <w:rPr>
                <w:b/>
              </w:rPr>
            </w:pPr>
            <w:r w:rsidRPr="00377A5E">
              <w:rPr>
                <w:b/>
              </w:rPr>
              <w:t>How does this make it useful?</w:t>
            </w:r>
          </w:p>
        </w:tc>
      </w:tr>
      <w:tr w:rsidR="005F1D6E" w:rsidRPr="00C425E9" w:rsidTr="00B651A6">
        <w:trPr>
          <w:cantSplit/>
          <w:trHeight w:val="827"/>
        </w:trPr>
        <w:tc>
          <w:tcPr>
            <w:tcW w:w="522" w:type="dxa"/>
            <w:vMerge w:val="restart"/>
            <w:tcBorders>
              <w:top w:val="single" w:sz="4" w:space="0" w:color="auto"/>
              <w:bottom w:val="single" w:sz="4" w:space="0" w:color="auto"/>
            </w:tcBorders>
            <w:textDirection w:val="btLr"/>
            <w:vAlign w:val="center"/>
          </w:tcPr>
          <w:p w:rsidR="005F1D6E" w:rsidRPr="005D73B1" w:rsidRDefault="005F1D6E" w:rsidP="00B651A6">
            <w:pPr>
              <w:jc w:val="center"/>
              <w:rPr>
                <w:b/>
              </w:rPr>
            </w:pPr>
            <w:r w:rsidRPr="005D73B1">
              <w:rPr>
                <w:b/>
              </w:rPr>
              <w:t>Origin</w:t>
            </w:r>
          </w:p>
        </w:tc>
        <w:tc>
          <w:tcPr>
            <w:tcW w:w="3164" w:type="dxa"/>
            <w:tcBorders>
              <w:top w:val="single" w:sz="4" w:space="0" w:color="auto"/>
              <w:bottom w:val="single" w:sz="4" w:space="0" w:color="auto"/>
            </w:tcBorders>
          </w:tcPr>
          <w:p w:rsidR="005F1D6E" w:rsidRPr="00B526D8" w:rsidRDefault="005F1D6E" w:rsidP="00B651A6">
            <w:r w:rsidRPr="0080700A">
              <w:t>Type of source (primary or secondary)</w:t>
            </w:r>
          </w:p>
        </w:tc>
        <w:tc>
          <w:tcPr>
            <w:tcW w:w="6237" w:type="dxa"/>
            <w:tcBorders>
              <w:top w:val="single" w:sz="4" w:space="0" w:color="auto"/>
              <w:bottom w:val="single" w:sz="4" w:space="0" w:color="auto"/>
            </w:tcBorders>
          </w:tcPr>
          <w:p w:rsidR="005F1D6E" w:rsidRPr="00B526D8" w:rsidRDefault="005F1D6E" w:rsidP="005F1D6E">
            <w:pPr>
              <w:pStyle w:val="Bullet0spaceafter"/>
              <w:numPr>
                <w:ilvl w:val="0"/>
                <w:numId w:val="0"/>
              </w:numPr>
              <w:spacing w:before="20" w:after="20"/>
            </w:pPr>
            <w:r w:rsidRPr="005F1D6E">
              <w:t>Primary source</w:t>
            </w:r>
          </w:p>
        </w:tc>
      </w:tr>
      <w:tr w:rsidR="005F1D6E" w:rsidRPr="00C425E9" w:rsidTr="00B651A6">
        <w:trPr>
          <w:cantSplit/>
          <w:trHeight w:val="1646"/>
        </w:trPr>
        <w:tc>
          <w:tcPr>
            <w:tcW w:w="522" w:type="dxa"/>
            <w:vMerge/>
            <w:tcBorders>
              <w:bottom w:val="single" w:sz="4" w:space="0" w:color="auto"/>
            </w:tcBorders>
            <w:textDirection w:val="btLr"/>
            <w:vAlign w:val="center"/>
          </w:tcPr>
          <w:p w:rsidR="005F1D6E" w:rsidRPr="005D73B1" w:rsidRDefault="005F1D6E" w:rsidP="00B651A6">
            <w:pPr>
              <w:jc w:val="center"/>
              <w:rPr>
                <w:b/>
              </w:rPr>
            </w:pPr>
          </w:p>
        </w:tc>
        <w:tc>
          <w:tcPr>
            <w:tcW w:w="3164" w:type="dxa"/>
            <w:tcBorders>
              <w:bottom w:val="single" w:sz="4" w:space="0" w:color="auto"/>
            </w:tcBorders>
          </w:tcPr>
          <w:p w:rsidR="005F1D6E" w:rsidRDefault="005F1D6E" w:rsidP="00B651A6">
            <w:r>
              <w:t>Who created it?</w:t>
            </w:r>
          </w:p>
          <w:p w:rsidR="005F1D6E" w:rsidRDefault="005F1D6E" w:rsidP="00B651A6">
            <w:r>
              <w:t>When was it created?</w:t>
            </w:r>
          </w:p>
          <w:p w:rsidR="005F1D6E" w:rsidRDefault="005F1D6E" w:rsidP="00B651A6">
            <w:r>
              <w:t>Where was it created?</w:t>
            </w:r>
          </w:p>
          <w:p w:rsidR="005F1D6E" w:rsidRPr="00B526D8" w:rsidRDefault="005F1D6E" w:rsidP="00B651A6">
            <w:pPr>
              <w:spacing w:before="120" w:after="120" w:line="240" w:lineRule="auto"/>
              <w:rPr>
                <w:rFonts w:cs="Arial"/>
              </w:rPr>
            </w:pPr>
            <w:r>
              <w:t>What is the context (i.e. what was happening at the time?)</w:t>
            </w:r>
          </w:p>
        </w:tc>
        <w:tc>
          <w:tcPr>
            <w:tcW w:w="6237" w:type="dxa"/>
            <w:tcBorders>
              <w:bottom w:val="single" w:sz="4" w:space="0" w:color="auto"/>
            </w:tcBorders>
          </w:tcPr>
          <w:p w:rsidR="005F1D6E" w:rsidRDefault="005F1D6E" w:rsidP="005F1D6E">
            <w:pPr>
              <w:pStyle w:val="Bullet0spaceafter"/>
              <w:numPr>
                <w:ilvl w:val="0"/>
                <w:numId w:val="0"/>
              </w:numPr>
              <w:spacing w:before="20" w:after="20"/>
            </w:pPr>
            <w:r>
              <w:t>Commissioned by the Commonwealth Government</w:t>
            </w:r>
          </w:p>
          <w:p w:rsidR="005F1D6E" w:rsidRDefault="005F1D6E" w:rsidP="005F1D6E">
            <w:pPr>
              <w:pStyle w:val="Bullet0spaceafter"/>
              <w:numPr>
                <w:ilvl w:val="0"/>
                <w:numId w:val="0"/>
              </w:numPr>
              <w:spacing w:before="20" w:after="20"/>
            </w:pPr>
            <w:r>
              <w:t>Created in 1912 — first example in 1905 was rejected by states.</w:t>
            </w:r>
          </w:p>
          <w:p w:rsidR="005F1D6E" w:rsidRDefault="005F1D6E" w:rsidP="005F1D6E">
            <w:pPr>
              <w:pStyle w:val="Bullet0spaceafter"/>
              <w:numPr>
                <w:ilvl w:val="0"/>
                <w:numId w:val="0"/>
              </w:numPr>
              <w:spacing w:before="20" w:after="20"/>
            </w:pPr>
            <w:r>
              <w:t>Created in Australia</w:t>
            </w:r>
          </w:p>
          <w:p w:rsidR="005F1D6E" w:rsidRPr="00B526D8" w:rsidRDefault="005F1D6E" w:rsidP="005F1D6E">
            <w:pPr>
              <w:pStyle w:val="Bullet0spaceafter"/>
              <w:numPr>
                <w:ilvl w:val="0"/>
                <w:numId w:val="0"/>
              </w:numPr>
              <w:spacing w:before="20" w:after="20"/>
            </w:pPr>
            <w:r>
              <w:t>Australia had just become federated in 1901 and was looking to develop a distinctive identity.</w:t>
            </w:r>
          </w:p>
        </w:tc>
      </w:tr>
      <w:tr w:rsidR="005F1D6E" w:rsidRPr="00C425E9" w:rsidTr="005F1D6E">
        <w:trPr>
          <w:cantSplit/>
          <w:trHeight w:val="1609"/>
        </w:trPr>
        <w:tc>
          <w:tcPr>
            <w:tcW w:w="522" w:type="dxa"/>
            <w:tcBorders>
              <w:top w:val="single" w:sz="4" w:space="0" w:color="auto"/>
            </w:tcBorders>
            <w:textDirection w:val="btLr"/>
            <w:vAlign w:val="center"/>
          </w:tcPr>
          <w:p w:rsidR="005F1D6E" w:rsidRPr="005D73B1" w:rsidRDefault="005F1D6E" w:rsidP="00B651A6">
            <w:pPr>
              <w:jc w:val="center"/>
              <w:rPr>
                <w:b/>
              </w:rPr>
            </w:pPr>
            <w:r w:rsidRPr="005D73B1">
              <w:rPr>
                <w:b/>
              </w:rPr>
              <w:t>Purpose</w:t>
            </w:r>
          </w:p>
        </w:tc>
        <w:tc>
          <w:tcPr>
            <w:tcW w:w="3164" w:type="dxa"/>
            <w:tcBorders>
              <w:top w:val="single" w:sz="4" w:space="0" w:color="auto"/>
            </w:tcBorders>
          </w:tcPr>
          <w:p w:rsidR="005F1D6E" w:rsidRDefault="005F1D6E" w:rsidP="00B651A6">
            <w:r>
              <w:t>What did the creator hope to achieve in creating it?</w:t>
            </w:r>
          </w:p>
          <w:p w:rsidR="005F1D6E" w:rsidRPr="00B526D8" w:rsidRDefault="005F1D6E" w:rsidP="00B651A6">
            <w:r>
              <w:t>Was it to inform, educate, persuade, criticise?</w:t>
            </w:r>
          </w:p>
        </w:tc>
        <w:tc>
          <w:tcPr>
            <w:tcW w:w="6237" w:type="dxa"/>
            <w:tcBorders>
              <w:top w:val="single" w:sz="4" w:space="0" w:color="auto"/>
            </w:tcBorders>
          </w:tcPr>
          <w:p w:rsidR="005F1D6E" w:rsidRPr="00B526D8" w:rsidRDefault="005F1D6E" w:rsidP="00EF5247">
            <w:pPr>
              <w:pStyle w:val="Bullet0spaceafter"/>
              <w:numPr>
                <w:ilvl w:val="0"/>
                <w:numId w:val="0"/>
              </w:numPr>
              <w:spacing w:before="20" w:after="20"/>
            </w:pPr>
            <w:r w:rsidRPr="005F1D6E">
              <w:t>Commonwealth Government wanted to have an official coat of arms as other countries had. A coat of arms is an important symbol of a nation.</w:t>
            </w:r>
          </w:p>
        </w:tc>
      </w:tr>
      <w:tr w:rsidR="005F1D6E" w:rsidRPr="00C425E9" w:rsidTr="00B651A6">
        <w:trPr>
          <w:cantSplit/>
          <w:trHeight w:val="1757"/>
        </w:trPr>
        <w:tc>
          <w:tcPr>
            <w:tcW w:w="522" w:type="dxa"/>
            <w:tcBorders>
              <w:top w:val="single" w:sz="4" w:space="0" w:color="auto"/>
            </w:tcBorders>
            <w:textDirection w:val="btLr"/>
            <w:vAlign w:val="center"/>
          </w:tcPr>
          <w:p w:rsidR="005F1D6E" w:rsidRPr="005D73B1" w:rsidRDefault="005F1D6E" w:rsidP="00B651A6">
            <w:pPr>
              <w:jc w:val="center"/>
              <w:rPr>
                <w:b/>
              </w:rPr>
            </w:pPr>
            <w:r w:rsidRPr="0080700A">
              <w:rPr>
                <w:b/>
              </w:rPr>
              <w:t>Content</w:t>
            </w:r>
          </w:p>
        </w:tc>
        <w:tc>
          <w:tcPr>
            <w:tcW w:w="3164" w:type="dxa"/>
            <w:tcBorders>
              <w:top w:val="single" w:sz="4" w:space="0" w:color="auto"/>
            </w:tcBorders>
          </w:tcPr>
          <w:p w:rsidR="005F1D6E" w:rsidRDefault="005F1D6E" w:rsidP="00B651A6">
            <w:r>
              <w:t>What does it show and/or not show?</w:t>
            </w:r>
          </w:p>
          <w:p w:rsidR="005F1D6E" w:rsidRDefault="005F1D6E" w:rsidP="00B651A6">
            <w:r>
              <w:t>Does it provide facts or opinions?</w:t>
            </w:r>
          </w:p>
        </w:tc>
        <w:tc>
          <w:tcPr>
            <w:tcW w:w="6237" w:type="dxa"/>
            <w:tcBorders>
              <w:top w:val="single" w:sz="4" w:space="0" w:color="auto"/>
            </w:tcBorders>
          </w:tcPr>
          <w:p w:rsidR="005F1D6E" w:rsidRDefault="005F1D6E" w:rsidP="005F1D6E">
            <w:pPr>
              <w:pStyle w:val="Bullet0spaceafter"/>
              <w:numPr>
                <w:ilvl w:val="0"/>
                <w:numId w:val="0"/>
              </w:numPr>
              <w:spacing w:before="20" w:after="20"/>
            </w:pPr>
            <w:r>
              <w:t xml:space="preserve">The coat of arms has a shield as the centre piece with symbols of each of the states in the shield. </w:t>
            </w:r>
          </w:p>
          <w:p w:rsidR="005F1D6E" w:rsidRPr="00B526D8" w:rsidRDefault="005F1D6E" w:rsidP="005F1D6E">
            <w:pPr>
              <w:pStyle w:val="Bullet0spaceafter"/>
              <w:numPr>
                <w:ilvl w:val="0"/>
                <w:numId w:val="0"/>
              </w:numPr>
              <w:spacing w:before="20" w:after="20"/>
            </w:pPr>
            <w:r>
              <w:t>There is a kangaroo on the left holding on to the shield and an emu on the right. These are balanced on a kind of branch with wattle flowers sprouting from it. There is no viewpoint indicated. The Commonwealth star is at the top of the coat of arms.</w:t>
            </w:r>
          </w:p>
        </w:tc>
      </w:tr>
      <w:tr w:rsidR="005F1D6E" w:rsidRPr="00C425E9" w:rsidTr="00B651A6">
        <w:trPr>
          <w:cantSplit/>
          <w:trHeight w:val="2060"/>
        </w:trPr>
        <w:tc>
          <w:tcPr>
            <w:tcW w:w="522" w:type="dxa"/>
            <w:tcBorders>
              <w:top w:val="single" w:sz="4" w:space="0" w:color="auto"/>
            </w:tcBorders>
            <w:textDirection w:val="btLr"/>
            <w:vAlign w:val="center"/>
          </w:tcPr>
          <w:p w:rsidR="005F1D6E" w:rsidRPr="005D73B1" w:rsidRDefault="005F1D6E" w:rsidP="00B651A6">
            <w:pPr>
              <w:jc w:val="center"/>
              <w:rPr>
                <w:b/>
              </w:rPr>
            </w:pPr>
            <w:r w:rsidRPr="005D73B1">
              <w:rPr>
                <w:b/>
              </w:rPr>
              <w:lastRenderedPageBreak/>
              <w:t>Perspective</w:t>
            </w:r>
          </w:p>
        </w:tc>
        <w:tc>
          <w:tcPr>
            <w:tcW w:w="3164" w:type="dxa"/>
            <w:tcBorders>
              <w:top w:val="single" w:sz="4" w:space="0" w:color="auto"/>
            </w:tcBorders>
          </w:tcPr>
          <w:p w:rsidR="005F1D6E" w:rsidRPr="00B526D8" w:rsidRDefault="005F1D6E" w:rsidP="00B651A6">
            <w:r w:rsidRPr="0080700A">
              <w:t>What values and beliefs influenced the creator of the source?</w:t>
            </w:r>
          </w:p>
        </w:tc>
        <w:tc>
          <w:tcPr>
            <w:tcW w:w="6237" w:type="dxa"/>
            <w:tcBorders>
              <w:top w:val="single" w:sz="4" w:space="0" w:color="auto"/>
            </w:tcBorders>
          </w:tcPr>
          <w:p w:rsidR="005F1D6E" w:rsidRPr="00B526D8" w:rsidRDefault="005F1D6E" w:rsidP="005F1D6E">
            <w:pPr>
              <w:pStyle w:val="Bullet0spaceafter"/>
              <w:numPr>
                <w:ilvl w:val="0"/>
                <w:numId w:val="0"/>
              </w:numPr>
              <w:spacing w:before="20" w:after="20"/>
            </w:pPr>
            <w:r w:rsidRPr="005F1D6E">
              <w:t>The Commonwealth Government wanted to emphasise the newly formed nation of Australia but ensure the identity of each state was recognised. The coat of arms suggests the value the government placed on the distinctive nature of Australia by using native flora and fauna. It is believed that the kangaroo and emu were chosen because they cannot walk backwards so this shows the Government valuing progress and a determination to face the challenges of the future.</w:t>
            </w:r>
          </w:p>
        </w:tc>
      </w:tr>
    </w:tbl>
    <w:p w:rsidR="005F1D6E" w:rsidRPr="005D73B1" w:rsidRDefault="005F1D6E" w:rsidP="005F1D6E">
      <w:pPr>
        <w:pStyle w:val="Bodytext12spaceafter"/>
        <w:spacing w:after="0"/>
      </w:pPr>
    </w:p>
    <w:sectPr w:rsidR="005F1D6E" w:rsidRPr="005D73B1" w:rsidSect="00A61F69">
      <w:headerReference w:type="default" r:id="rId9"/>
      <w:footerReference w:type="default" r:id="rId10"/>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8D6" w:rsidRDefault="00F338D6" w:rsidP="009336AD">
      <w:pPr>
        <w:spacing w:line="240" w:lineRule="auto"/>
      </w:pPr>
      <w:r>
        <w:separator/>
      </w:r>
    </w:p>
  </w:endnote>
  <w:endnote w:type="continuationSeparator" w:id="0">
    <w:p w:rsidR="00F338D6" w:rsidRDefault="00F338D6"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E75" w:rsidRDefault="001472CF" w:rsidP="00F14E75">
    <w:pPr>
      <w:pStyle w:val="Footer"/>
      <w:spacing w:after="60"/>
    </w:pPr>
    <w:r>
      <w:rPr>
        <w:lang w:val="en-AU" w:eastAsia="zh-CN"/>
      </w:rPr>
      <w:drawing>
        <wp:anchor distT="0" distB="0" distL="114300" distR="114300" simplePos="0" relativeHeight="251661312" behindDoc="0" locked="0" layoutInCell="1" allowOverlap="1" wp14:anchorId="58E6C88F" wp14:editId="16970883">
          <wp:simplePos x="0" y="0"/>
          <wp:positionH relativeFrom="column">
            <wp:posOffset>2253615</wp:posOffset>
          </wp:positionH>
          <wp:positionV relativeFrom="paragraph">
            <wp:posOffset>22225</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5F28" w:rsidRPr="00EE73C1">
      <w:rPr>
        <w:lang w:val="en-AU" w:eastAsia="zh-CN"/>
      </w:rPr>
      <w:drawing>
        <wp:anchor distT="0" distB="0" distL="114300" distR="114300" simplePos="0" relativeHeight="251659264" behindDoc="1" locked="0" layoutInCell="1" allowOverlap="1" wp14:anchorId="2F463B47" wp14:editId="25E08FD2">
          <wp:simplePos x="0" y="0"/>
          <wp:positionH relativeFrom="column">
            <wp:posOffset>4877435</wp:posOffset>
          </wp:positionH>
          <wp:positionV relativeFrom="paragraph">
            <wp:posOffset>31750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14E75">
      <w:rPr>
        <w:lang w:val="en-AU" w:eastAsia="zh-CN"/>
      </w:rPr>
      <w:drawing>
        <wp:inline distT="0" distB="0" distL="0" distR="0" wp14:anchorId="72463132" wp14:editId="06CCD2BF">
          <wp:extent cx="424150" cy="184018"/>
          <wp:effectExtent l="0" t="0" r="8255" b="0"/>
          <wp:docPr id="12"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A842A6" w:rsidRPr="00015A51" w:rsidRDefault="00784301" w:rsidP="00015A51">
    <w:pPr>
      <w:tabs>
        <w:tab w:val="center" w:pos="4153"/>
        <w:tab w:val="right" w:pos="8306"/>
      </w:tabs>
      <w:spacing w:line="240" w:lineRule="auto"/>
      <w:rPr>
        <w:rFonts w:cs="Arial"/>
        <w:color w:val="A6A6A6"/>
        <w:spacing w:val="-1"/>
        <w:sz w:val="12"/>
        <w:szCs w:val="12"/>
      </w:rPr>
    </w:pPr>
    <w:r>
      <w:rPr>
        <w:rFonts w:eastAsia="Cambria" w:cs="Arial"/>
        <w:color w:val="A6A6A6"/>
        <w:spacing w:val="-1"/>
        <w:sz w:val="14"/>
        <w:szCs w:val="20"/>
      </w:rPr>
      <w:t>HASS_Y06_U1</w:t>
    </w:r>
    <w:r w:rsidRPr="00784301">
      <w:rPr>
        <w:rFonts w:eastAsia="Cambria" w:cs="Arial"/>
        <w:color w:val="A6A6A6"/>
        <w:spacing w:val="-1"/>
        <w:sz w:val="14"/>
        <w:szCs w:val="20"/>
      </w:rPr>
      <w:t>_SH_</w:t>
    </w:r>
    <w:r w:rsidR="00DE1D8E">
      <w:rPr>
        <w:rFonts w:eastAsia="Cambria" w:cs="Arial"/>
        <w:color w:val="A6A6A6"/>
        <w:spacing w:val="-1"/>
        <w:sz w:val="14"/>
        <w:szCs w:val="20"/>
      </w:rPr>
      <w:t>ExaminingSources</w:t>
    </w:r>
    <w:r w:rsidR="00DE1D8E" w:rsidRPr="00DB65B1">
      <w:rPr>
        <w:rFonts w:eastAsia="Arial Unicode MS" w:cs="Arial"/>
        <w:noProof/>
        <w:color w:val="A6A6A6"/>
        <w:spacing w:val="-1"/>
        <w:sz w:val="12"/>
        <w:szCs w:val="12"/>
        <w:lang w:eastAsia="ja-JP"/>
      </w:rPr>
      <w:t xml:space="preserve"> </w:t>
    </w:r>
    <w:r w:rsidR="00015A51" w:rsidRPr="00DB65B1">
      <w:rPr>
        <w:rFonts w:eastAsia="Arial Unicode MS" w:cs="Arial"/>
        <w:noProof/>
        <w:color w:val="A6A6A6"/>
        <w:spacing w:val="-1"/>
        <w:sz w:val="12"/>
        <w:szCs w:val="12"/>
      </w:rPr>
      <w:drawing>
        <wp:anchor distT="0" distB="0" distL="114300" distR="114300" simplePos="0" relativeHeight="251668480" behindDoc="0" locked="0" layoutInCell="1" allowOverlap="1" wp14:anchorId="5D0A1D26" wp14:editId="680D20A2">
          <wp:simplePos x="0" y="0"/>
          <wp:positionH relativeFrom="column">
            <wp:posOffset>2781300</wp:posOffset>
          </wp:positionH>
          <wp:positionV relativeFrom="paragraph">
            <wp:posOffset>9988550</wp:posOffset>
          </wp:positionV>
          <wp:extent cx="1981200" cy="241300"/>
          <wp:effectExtent l="0" t="0" r="0" b="6350"/>
          <wp:wrapNone/>
          <wp:docPr id="14" name="Picture 14"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00015A51" w:rsidRPr="00DB65B1">
      <w:rPr>
        <w:rFonts w:eastAsia="Arial Unicode MS" w:cs="Arial"/>
        <w:noProof/>
        <w:color w:val="A6A6A6"/>
        <w:spacing w:val="-1"/>
        <w:sz w:val="12"/>
        <w:szCs w:val="12"/>
      </w:rPr>
      <w:drawing>
        <wp:anchor distT="0" distB="0" distL="114300" distR="114300" simplePos="0" relativeHeight="251667456" behindDoc="0" locked="0" layoutInCell="1" allowOverlap="1" wp14:anchorId="5AA9D1EC" wp14:editId="3FE73A3A">
          <wp:simplePos x="0" y="0"/>
          <wp:positionH relativeFrom="column">
            <wp:posOffset>2781300</wp:posOffset>
          </wp:positionH>
          <wp:positionV relativeFrom="paragraph">
            <wp:posOffset>9988550</wp:posOffset>
          </wp:positionV>
          <wp:extent cx="1981200" cy="241300"/>
          <wp:effectExtent l="0" t="0" r="0" b="6350"/>
          <wp:wrapNone/>
          <wp:docPr id="8" name="Picture 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00015A51" w:rsidRPr="00DB65B1">
      <w:rPr>
        <w:rFonts w:eastAsia="Arial Unicode MS" w:cs="Arial"/>
        <w:noProof/>
        <w:color w:val="A6A6A6"/>
        <w:spacing w:val="-1"/>
        <w:sz w:val="12"/>
        <w:szCs w:val="12"/>
      </w:rPr>
      <w:drawing>
        <wp:anchor distT="0" distB="0" distL="114300" distR="114300" simplePos="0" relativeHeight="251666432" behindDoc="0" locked="0" layoutInCell="1" allowOverlap="1" wp14:anchorId="24B1A7B3" wp14:editId="4E7B55B1">
          <wp:simplePos x="0" y="0"/>
          <wp:positionH relativeFrom="column">
            <wp:posOffset>2781300</wp:posOffset>
          </wp:positionH>
          <wp:positionV relativeFrom="paragraph">
            <wp:posOffset>9988550</wp:posOffset>
          </wp:positionV>
          <wp:extent cx="1981200" cy="241300"/>
          <wp:effectExtent l="0" t="0" r="0" b="6350"/>
          <wp:wrapNone/>
          <wp:docPr id="16" name="Picture 16"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00015A51" w:rsidRPr="00DB65B1">
      <w:rPr>
        <w:rFonts w:eastAsia="Arial Unicode MS" w:cs="Arial"/>
        <w:noProof/>
        <w:color w:val="A6A6A6"/>
        <w:spacing w:val="-1"/>
        <w:sz w:val="12"/>
        <w:szCs w:val="12"/>
      </w:rPr>
      <w:drawing>
        <wp:anchor distT="0" distB="0" distL="114300" distR="114300" simplePos="0" relativeHeight="251665408" behindDoc="0" locked="0" layoutInCell="1" allowOverlap="1" wp14:anchorId="6C935511" wp14:editId="6B337159">
          <wp:simplePos x="0" y="0"/>
          <wp:positionH relativeFrom="column">
            <wp:posOffset>2781300</wp:posOffset>
          </wp:positionH>
          <wp:positionV relativeFrom="paragraph">
            <wp:posOffset>9988550</wp:posOffset>
          </wp:positionV>
          <wp:extent cx="1981200" cy="241300"/>
          <wp:effectExtent l="0" t="0" r="0" b="6350"/>
          <wp:wrapNone/>
          <wp:docPr id="17" name="Picture 17"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00015A51" w:rsidRPr="00DB65B1">
      <w:rPr>
        <w:rFonts w:eastAsia="Arial Unicode MS" w:cs="Arial"/>
        <w:noProof/>
        <w:color w:val="A6A6A6"/>
        <w:spacing w:val="-1"/>
        <w:sz w:val="12"/>
        <w:szCs w:val="12"/>
      </w:rPr>
      <w:drawing>
        <wp:anchor distT="0" distB="0" distL="114300" distR="114300" simplePos="0" relativeHeight="251664384" behindDoc="0" locked="0" layoutInCell="1" allowOverlap="1" wp14:anchorId="2F904D0F" wp14:editId="4DE8F750">
          <wp:simplePos x="0" y="0"/>
          <wp:positionH relativeFrom="column">
            <wp:posOffset>2781300</wp:posOffset>
          </wp:positionH>
          <wp:positionV relativeFrom="paragraph">
            <wp:posOffset>9988550</wp:posOffset>
          </wp:positionV>
          <wp:extent cx="1981200" cy="241300"/>
          <wp:effectExtent l="0" t="0" r="0" b="6350"/>
          <wp:wrapNone/>
          <wp:docPr id="18" name="Picture 1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00015A51" w:rsidRPr="00DB65B1">
      <w:rPr>
        <w:rFonts w:eastAsia="Arial Unicode MS" w:cs="Arial"/>
        <w:noProof/>
        <w:color w:val="A6A6A6"/>
        <w:spacing w:val="-1"/>
        <w:sz w:val="12"/>
        <w:szCs w:val="12"/>
      </w:rPr>
      <w:drawing>
        <wp:anchor distT="0" distB="0" distL="114300" distR="114300" simplePos="0" relativeHeight="251663360" behindDoc="0" locked="0" layoutInCell="1" allowOverlap="1" wp14:anchorId="7D64A11C" wp14:editId="1885A257">
          <wp:simplePos x="0" y="0"/>
          <wp:positionH relativeFrom="column">
            <wp:posOffset>2781300</wp:posOffset>
          </wp:positionH>
          <wp:positionV relativeFrom="paragraph">
            <wp:posOffset>9988550</wp:posOffset>
          </wp:positionV>
          <wp:extent cx="1981200" cy="241300"/>
          <wp:effectExtent l="0" t="0" r="0" b="6350"/>
          <wp:wrapNone/>
          <wp:docPr id="32" name="Picture 32"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38D6" w:rsidRDefault="00F338D6" w:rsidP="009336AD">
      <w:pPr>
        <w:spacing w:line="240" w:lineRule="auto"/>
      </w:pPr>
      <w:r>
        <w:separator/>
      </w:r>
    </w:p>
  </w:footnote>
  <w:footnote w:type="continuationSeparator" w:id="0">
    <w:p w:rsidR="00F338D6" w:rsidRDefault="00F338D6"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B11" w:rsidRPr="00B21B11" w:rsidRDefault="00B21B11" w:rsidP="00B21B11">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DC57BC"/>
    <w:multiLevelType w:val="hybridMultilevel"/>
    <w:tmpl w:val="2EFE22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FCC5336"/>
    <w:multiLevelType w:val="hybridMultilevel"/>
    <w:tmpl w:val="174E6C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8EF0BB2"/>
    <w:multiLevelType w:val="hybridMultilevel"/>
    <w:tmpl w:val="265E48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AD35672"/>
    <w:multiLevelType w:val="hybridMultilevel"/>
    <w:tmpl w:val="997230F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nsid w:val="7FAC38F4"/>
    <w:multiLevelType w:val="hybridMultilevel"/>
    <w:tmpl w:val="053AE07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1"/>
  </w:num>
  <w:num w:numId="3">
    <w:abstractNumId w:val="5"/>
  </w:num>
  <w:num w:numId="4">
    <w:abstractNumId w:val="0"/>
  </w:num>
  <w:num w:numId="5">
    <w:abstractNumId w:val="4"/>
  </w:num>
  <w:num w:numId="6">
    <w:abstractNumId w:val="2"/>
  </w:num>
  <w:num w:numId="7">
    <w:abstractNumId w:val="6"/>
  </w:num>
  <w:num w:numId="8">
    <w:abstractNumId w:val="7"/>
  </w:num>
  <w:num w:numId="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8D6"/>
    <w:rsid w:val="00002EC6"/>
    <w:rsid w:val="000117C5"/>
    <w:rsid w:val="00015A51"/>
    <w:rsid w:val="00027E98"/>
    <w:rsid w:val="00094290"/>
    <w:rsid w:val="00104D4A"/>
    <w:rsid w:val="0013627B"/>
    <w:rsid w:val="001472CF"/>
    <w:rsid w:val="0016590F"/>
    <w:rsid w:val="00165C83"/>
    <w:rsid w:val="0018764C"/>
    <w:rsid w:val="001C4FB6"/>
    <w:rsid w:val="001D4199"/>
    <w:rsid w:val="001E1E29"/>
    <w:rsid w:val="001F5799"/>
    <w:rsid w:val="00202BD4"/>
    <w:rsid w:val="002051C8"/>
    <w:rsid w:val="00241D0F"/>
    <w:rsid w:val="00290AE0"/>
    <w:rsid w:val="0029364C"/>
    <w:rsid w:val="002B1A03"/>
    <w:rsid w:val="002C6336"/>
    <w:rsid w:val="002C645B"/>
    <w:rsid w:val="0030606E"/>
    <w:rsid w:val="0031395D"/>
    <w:rsid w:val="00377A5E"/>
    <w:rsid w:val="003A044D"/>
    <w:rsid w:val="003B7978"/>
    <w:rsid w:val="003C4A66"/>
    <w:rsid w:val="00421DD3"/>
    <w:rsid w:val="0045230A"/>
    <w:rsid w:val="00473BEA"/>
    <w:rsid w:val="004C32B1"/>
    <w:rsid w:val="004E22D9"/>
    <w:rsid w:val="0053643B"/>
    <w:rsid w:val="00544C5C"/>
    <w:rsid w:val="0058063E"/>
    <w:rsid w:val="005A0A87"/>
    <w:rsid w:val="005C03F0"/>
    <w:rsid w:val="005C19EB"/>
    <w:rsid w:val="005C4095"/>
    <w:rsid w:val="005D73B1"/>
    <w:rsid w:val="005E4A05"/>
    <w:rsid w:val="005F1D6E"/>
    <w:rsid w:val="005F4120"/>
    <w:rsid w:val="005F7E47"/>
    <w:rsid w:val="00612635"/>
    <w:rsid w:val="0064695B"/>
    <w:rsid w:val="006820E2"/>
    <w:rsid w:val="006961B1"/>
    <w:rsid w:val="006D44F0"/>
    <w:rsid w:val="006F115F"/>
    <w:rsid w:val="00765A1A"/>
    <w:rsid w:val="00784301"/>
    <w:rsid w:val="00794BC4"/>
    <w:rsid w:val="00801F54"/>
    <w:rsid w:val="0080566F"/>
    <w:rsid w:val="0080700A"/>
    <w:rsid w:val="0086013C"/>
    <w:rsid w:val="008944FD"/>
    <w:rsid w:val="008A5F28"/>
    <w:rsid w:val="008D71C4"/>
    <w:rsid w:val="008E6468"/>
    <w:rsid w:val="008F2037"/>
    <w:rsid w:val="00910C53"/>
    <w:rsid w:val="009336AD"/>
    <w:rsid w:val="009817C4"/>
    <w:rsid w:val="009860AB"/>
    <w:rsid w:val="009B4312"/>
    <w:rsid w:val="009D52AF"/>
    <w:rsid w:val="009E1FE0"/>
    <w:rsid w:val="009E3AFB"/>
    <w:rsid w:val="009F11D5"/>
    <w:rsid w:val="009F4662"/>
    <w:rsid w:val="00A3777F"/>
    <w:rsid w:val="00A61F69"/>
    <w:rsid w:val="00A729C4"/>
    <w:rsid w:val="00A76664"/>
    <w:rsid w:val="00A8237E"/>
    <w:rsid w:val="00A842A6"/>
    <w:rsid w:val="00A8710C"/>
    <w:rsid w:val="00A96ED2"/>
    <w:rsid w:val="00AB6B1C"/>
    <w:rsid w:val="00AD1BA6"/>
    <w:rsid w:val="00AE6E0B"/>
    <w:rsid w:val="00AF4C0C"/>
    <w:rsid w:val="00B14475"/>
    <w:rsid w:val="00B21A31"/>
    <w:rsid w:val="00B21B11"/>
    <w:rsid w:val="00B526D8"/>
    <w:rsid w:val="00B92AD0"/>
    <w:rsid w:val="00BB0594"/>
    <w:rsid w:val="00BB3B30"/>
    <w:rsid w:val="00BD41AC"/>
    <w:rsid w:val="00C35DA7"/>
    <w:rsid w:val="00C415C5"/>
    <w:rsid w:val="00C52C92"/>
    <w:rsid w:val="00CA10A1"/>
    <w:rsid w:val="00CE7A43"/>
    <w:rsid w:val="00D00A71"/>
    <w:rsid w:val="00D02C1E"/>
    <w:rsid w:val="00D12D83"/>
    <w:rsid w:val="00D316F4"/>
    <w:rsid w:val="00D54FD0"/>
    <w:rsid w:val="00D64CD7"/>
    <w:rsid w:val="00D95FBD"/>
    <w:rsid w:val="00DE138A"/>
    <w:rsid w:val="00DE1D8E"/>
    <w:rsid w:val="00DE7750"/>
    <w:rsid w:val="00E23D2F"/>
    <w:rsid w:val="00EA542A"/>
    <w:rsid w:val="00EE73C1"/>
    <w:rsid w:val="00EF5247"/>
    <w:rsid w:val="00F14E75"/>
    <w:rsid w:val="00F338D6"/>
    <w:rsid w:val="00F569C7"/>
    <w:rsid w:val="00F57840"/>
    <w:rsid w:val="00F637BA"/>
    <w:rsid w:val="00F64581"/>
    <w:rsid w:val="00F847BB"/>
    <w:rsid w:val="00FA1D4C"/>
    <w:rsid w:val="00FB6976"/>
    <w:rsid w:val="00FB6BDA"/>
    <w:rsid w:val="00FC3461"/>
    <w:rsid w:val="00FD52F7"/>
    <w:rsid w:val="00FE1E9A"/>
    <w:rsid w:val="00FE2141"/>
    <w:rsid w:val="00FE60C3"/>
    <w:rsid w:val="00FF0A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2"/>
      </w:numPr>
      <w:spacing w:after="120"/>
    </w:pPr>
    <w:rPr>
      <w:rFonts w:cs="Arial"/>
      <w:szCs w:val="21"/>
    </w:rPr>
  </w:style>
  <w:style w:type="paragraph" w:customStyle="1" w:styleId="Bulletindent6spaceafter">
    <w:name w:val="Bullet indent 6 space after"/>
    <w:basedOn w:val="Normal"/>
    <w:rsid w:val="002C6336"/>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4"/>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paragraph" w:customStyle="1" w:styleId="Bodytext">
    <w:name w:val="Bodytext"/>
    <w:basedOn w:val="Normal"/>
    <w:link w:val="BodytextChar"/>
    <w:uiPriority w:val="99"/>
    <w:rsid w:val="00DE1D8E"/>
    <w:pPr>
      <w:widowControl w:val="0"/>
      <w:autoSpaceDE w:val="0"/>
      <w:autoSpaceDN w:val="0"/>
      <w:adjustRightInd w:val="0"/>
      <w:spacing w:after="80" w:line="210" w:lineRule="atLeast"/>
      <w:textAlignment w:val="center"/>
    </w:pPr>
    <w:rPr>
      <w:rFonts w:eastAsia="Cambria" w:cs="Arial"/>
      <w:sz w:val="18"/>
      <w:szCs w:val="18"/>
      <w:lang w:eastAsia="en-US"/>
    </w:rPr>
  </w:style>
  <w:style w:type="character" w:customStyle="1" w:styleId="BodytextChar">
    <w:name w:val="Bodytext Char"/>
    <w:link w:val="Bodytext"/>
    <w:uiPriority w:val="99"/>
    <w:locked/>
    <w:rsid w:val="00DE1D8E"/>
    <w:rPr>
      <w:rFonts w:ascii="Arial" w:eastAsia="Cambria" w:hAnsi="Arial" w:cs="Arial"/>
      <w:sz w:val="18"/>
      <w:szCs w:val="18"/>
      <w:lang w:eastAsia="en-US"/>
    </w:rPr>
  </w:style>
  <w:style w:type="paragraph" w:styleId="ListParagraph">
    <w:name w:val="List Paragraph"/>
    <w:basedOn w:val="Normal"/>
    <w:uiPriority w:val="34"/>
    <w:qFormat/>
    <w:rsid w:val="00DE1D8E"/>
    <w:pPr>
      <w:spacing w:after="200" w:line="276" w:lineRule="auto"/>
      <w:ind w:left="720"/>
      <w:contextualSpacing/>
    </w:pPr>
    <w:rPr>
      <w:rFonts w:asciiTheme="minorHAnsi" w:eastAsiaTheme="minorEastAsia" w:hAnsiTheme="minorHAnsi" w:cstheme="minorBidi"/>
    </w:rPr>
  </w:style>
  <w:style w:type="character" w:styleId="CommentReference">
    <w:name w:val="annotation reference"/>
    <w:basedOn w:val="DefaultParagraphFont"/>
    <w:uiPriority w:val="99"/>
    <w:semiHidden/>
    <w:unhideWhenUsed/>
    <w:rsid w:val="00E23D2F"/>
    <w:rPr>
      <w:sz w:val="16"/>
      <w:szCs w:val="16"/>
    </w:rPr>
  </w:style>
  <w:style w:type="paragraph" w:styleId="CommentText">
    <w:name w:val="annotation text"/>
    <w:basedOn w:val="Normal"/>
    <w:link w:val="CommentTextChar"/>
    <w:uiPriority w:val="99"/>
    <w:semiHidden/>
    <w:unhideWhenUsed/>
    <w:rsid w:val="00E23D2F"/>
    <w:pPr>
      <w:spacing w:line="240" w:lineRule="auto"/>
    </w:pPr>
    <w:rPr>
      <w:sz w:val="20"/>
      <w:szCs w:val="20"/>
    </w:rPr>
  </w:style>
  <w:style w:type="character" w:customStyle="1" w:styleId="CommentTextChar">
    <w:name w:val="Comment Text Char"/>
    <w:basedOn w:val="DefaultParagraphFont"/>
    <w:link w:val="CommentText"/>
    <w:uiPriority w:val="99"/>
    <w:semiHidden/>
    <w:rsid w:val="00E23D2F"/>
    <w:rPr>
      <w:rFonts w:ascii="Arial" w:eastAsia="MS Gothic" w:hAnsi="Arial"/>
    </w:rPr>
  </w:style>
  <w:style w:type="paragraph" w:styleId="CommentSubject">
    <w:name w:val="annotation subject"/>
    <w:basedOn w:val="CommentText"/>
    <w:next w:val="CommentText"/>
    <w:link w:val="CommentSubjectChar"/>
    <w:uiPriority w:val="99"/>
    <w:semiHidden/>
    <w:unhideWhenUsed/>
    <w:rsid w:val="00E23D2F"/>
    <w:rPr>
      <w:b/>
      <w:bCs/>
    </w:rPr>
  </w:style>
  <w:style w:type="character" w:customStyle="1" w:styleId="CommentSubjectChar">
    <w:name w:val="Comment Subject Char"/>
    <w:basedOn w:val="CommentTextChar"/>
    <w:link w:val="CommentSubject"/>
    <w:uiPriority w:val="99"/>
    <w:semiHidden/>
    <w:rsid w:val="00E23D2F"/>
    <w:rPr>
      <w:rFonts w:ascii="Arial" w:eastAsia="MS Gothic" w:hAnsi="Arial"/>
      <w:b/>
      <w:bCs/>
    </w:rPr>
  </w:style>
  <w:style w:type="character" w:customStyle="1" w:styleId="Italic">
    <w:name w:val="Italic"/>
    <w:uiPriority w:val="1"/>
    <w:rsid w:val="00377A5E"/>
    <w:rPr>
      <w:i/>
    </w:rPr>
  </w:style>
  <w:style w:type="character" w:customStyle="1" w:styleId="Bold">
    <w:name w:val="Bold"/>
    <w:uiPriority w:val="1"/>
    <w:rsid w:val="005F1D6E"/>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2"/>
      </w:numPr>
      <w:spacing w:after="120"/>
    </w:pPr>
    <w:rPr>
      <w:rFonts w:cs="Arial"/>
      <w:szCs w:val="21"/>
    </w:rPr>
  </w:style>
  <w:style w:type="paragraph" w:customStyle="1" w:styleId="Bulletindent6spaceafter">
    <w:name w:val="Bullet indent 6 space after"/>
    <w:basedOn w:val="Normal"/>
    <w:rsid w:val="002C6336"/>
    <w:pPr>
      <w:numPr>
        <w:numId w:val="3"/>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4"/>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paragraph" w:customStyle="1" w:styleId="Bodytext">
    <w:name w:val="Bodytext"/>
    <w:basedOn w:val="Normal"/>
    <w:link w:val="BodytextChar"/>
    <w:uiPriority w:val="99"/>
    <w:rsid w:val="00DE1D8E"/>
    <w:pPr>
      <w:widowControl w:val="0"/>
      <w:autoSpaceDE w:val="0"/>
      <w:autoSpaceDN w:val="0"/>
      <w:adjustRightInd w:val="0"/>
      <w:spacing w:after="80" w:line="210" w:lineRule="atLeast"/>
      <w:textAlignment w:val="center"/>
    </w:pPr>
    <w:rPr>
      <w:rFonts w:eastAsia="Cambria" w:cs="Arial"/>
      <w:sz w:val="18"/>
      <w:szCs w:val="18"/>
      <w:lang w:eastAsia="en-US"/>
    </w:rPr>
  </w:style>
  <w:style w:type="character" w:customStyle="1" w:styleId="BodytextChar">
    <w:name w:val="Bodytext Char"/>
    <w:link w:val="Bodytext"/>
    <w:uiPriority w:val="99"/>
    <w:locked/>
    <w:rsid w:val="00DE1D8E"/>
    <w:rPr>
      <w:rFonts w:ascii="Arial" w:eastAsia="Cambria" w:hAnsi="Arial" w:cs="Arial"/>
      <w:sz w:val="18"/>
      <w:szCs w:val="18"/>
      <w:lang w:eastAsia="en-US"/>
    </w:rPr>
  </w:style>
  <w:style w:type="paragraph" w:styleId="ListParagraph">
    <w:name w:val="List Paragraph"/>
    <w:basedOn w:val="Normal"/>
    <w:uiPriority w:val="34"/>
    <w:qFormat/>
    <w:rsid w:val="00DE1D8E"/>
    <w:pPr>
      <w:spacing w:after="200" w:line="276" w:lineRule="auto"/>
      <w:ind w:left="720"/>
      <w:contextualSpacing/>
    </w:pPr>
    <w:rPr>
      <w:rFonts w:asciiTheme="minorHAnsi" w:eastAsiaTheme="minorEastAsia" w:hAnsiTheme="minorHAnsi" w:cstheme="minorBidi"/>
    </w:rPr>
  </w:style>
  <w:style w:type="character" w:styleId="CommentReference">
    <w:name w:val="annotation reference"/>
    <w:basedOn w:val="DefaultParagraphFont"/>
    <w:uiPriority w:val="99"/>
    <w:semiHidden/>
    <w:unhideWhenUsed/>
    <w:rsid w:val="00E23D2F"/>
    <w:rPr>
      <w:sz w:val="16"/>
      <w:szCs w:val="16"/>
    </w:rPr>
  </w:style>
  <w:style w:type="paragraph" w:styleId="CommentText">
    <w:name w:val="annotation text"/>
    <w:basedOn w:val="Normal"/>
    <w:link w:val="CommentTextChar"/>
    <w:uiPriority w:val="99"/>
    <w:semiHidden/>
    <w:unhideWhenUsed/>
    <w:rsid w:val="00E23D2F"/>
    <w:pPr>
      <w:spacing w:line="240" w:lineRule="auto"/>
    </w:pPr>
    <w:rPr>
      <w:sz w:val="20"/>
      <w:szCs w:val="20"/>
    </w:rPr>
  </w:style>
  <w:style w:type="character" w:customStyle="1" w:styleId="CommentTextChar">
    <w:name w:val="Comment Text Char"/>
    <w:basedOn w:val="DefaultParagraphFont"/>
    <w:link w:val="CommentText"/>
    <w:uiPriority w:val="99"/>
    <w:semiHidden/>
    <w:rsid w:val="00E23D2F"/>
    <w:rPr>
      <w:rFonts w:ascii="Arial" w:eastAsia="MS Gothic" w:hAnsi="Arial"/>
    </w:rPr>
  </w:style>
  <w:style w:type="paragraph" w:styleId="CommentSubject">
    <w:name w:val="annotation subject"/>
    <w:basedOn w:val="CommentText"/>
    <w:next w:val="CommentText"/>
    <w:link w:val="CommentSubjectChar"/>
    <w:uiPriority w:val="99"/>
    <w:semiHidden/>
    <w:unhideWhenUsed/>
    <w:rsid w:val="00E23D2F"/>
    <w:rPr>
      <w:b/>
      <w:bCs/>
    </w:rPr>
  </w:style>
  <w:style w:type="character" w:customStyle="1" w:styleId="CommentSubjectChar">
    <w:name w:val="Comment Subject Char"/>
    <w:basedOn w:val="CommentTextChar"/>
    <w:link w:val="CommentSubject"/>
    <w:uiPriority w:val="99"/>
    <w:semiHidden/>
    <w:rsid w:val="00E23D2F"/>
    <w:rPr>
      <w:rFonts w:ascii="Arial" w:eastAsia="MS Gothic" w:hAnsi="Arial"/>
      <w:b/>
      <w:bCs/>
    </w:rPr>
  </w:style>
  <w:style w:type="character" w:customStyle="1" w:styleId="Italic">
    <w:name w:val="Italic"/>
    <w:uiPriority w:val="1"/>
    <w:rsid w:val="00377A5E"/>
    <w:rPr>
      <w:i/>
    </w:rPr>
  </w:style>
  <w:style w:type="character" w:customStyle="1" w:styleId="Bold">
    <w:name w:val="Bold"/>
    <w:uiPriority w:val="1"/>
    <w:rsid w:val="005F1D6E"/>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178D8-F32D-440F-B6C3-60414564E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A57234EE.dotm</Template>
  <TotalTime>106</TotalTime>
  <Pages>3</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3382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NICHOLSON, Kim</cp:lastModifiedBy>
  <cp:revision>17</cp:revision>
  <dcterms:created xsi:type="dcterms:W3CDTF">2016-12-22T04:39:00Z</dcterms:created>
  <dcterms:modified xsi:type="dcterms:W3CDTF">2018-01-25T01:37:00Z</dcterms:modified>
</cp:coreProperties>
</file>