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B7978" w:rsidRDefault="000B46A2" w:rsidP="003B7978">
      <w:pPr>
        <w:pStyle w:val="Resourcetitle"/>
      </w:pPr>
      <w:r>
        <w:t>Problem cards</w:t>
      </w:r>
    </w:p>
    <w:p w:rsidR="000B46A2" w:rsidRDefault="000B46A2" w:rsidP="000B46A2">
      <w:pPr>
        <w:spacing w:after="60"/>
        <w:rPr>
          <w:b/>
        </w:rPr>
      </w:pPr>
      <w:r>
        <w:t xml:space="preserve">The </w:t>
      </w:r>
      <w:r w:rsidR="00F55C40">
        <w:rPr>
          <w:i/>
        </w:rPr>
        <w:t xml:space="preserve">Problems caused by </w:t>
      </w:r>
      <w:r w:rsidRPr="00894BDA">
        <w:rPr>
          <w:i/>
        </w:rPr>
        <w:t>colonial life</w:t>
      </w:r>
      <w:r>
        <w:t xml:space="preserve"> </w:t>
      </w:r>
      <w:r w:rsidRPr="001C3446">
        <w:rPr>
          <w:i/>
        </w:rPr>
        <w:t>cards</w:t>
      </w:r>
      <w:r>
        <w:t xml:space="preserve"> identify the </w:t>
      </w:r>
      <w:r w:rsidRPr="000B46A2">
        <w:rPr>
          <w:b/>
        </w:rPr>
        <w:t>problems</w:t>
      </w:r>
      <w:r>
        <w:t xml:space="preserve"> or issues that existed in the Australian colonies before Federation. These problems were significant in the push for Federation during the late 1800s. The </w:t>
      </w:r>
      <w:r w:rsidRPr="00894BDA">
        <w:rPr>
          <w:i/>
        </w:rPr>
        <w:t>Category cards</w:t>
      </w:r>
      <w:r>
        <w:t xml:space="preserve"> provided represent the </w:t>
      </w:r>
      <w:r w:rsidRPr="000B46A2">
        <w:rPr>
          <w:b/>
        </w:rPr>
        <w:t>types of problems</w:t>
      </w:r>
      <w:r>
        <w:t xml:space="preserve"> </w:t>
      </w:r>
      <w:r w:rsidRPr="0036383D">
        <w:t xml:space="preserve">(political, economic, </w:t>
      </w:r>
      <w:proofErr w:type="gramStart"/>
      <w:r w:rsidRPr="0036383D">
        <w:t>social</w:t>
      </w:r>
      <w:proofErr w:type="gramEnd"/>
      <w:r w:rsidRPr="0036383D">
        <w:t>).</w:t>
      </w:r>
      <w:r>
        <w:t xml:space="preserve"> </w:t>
      </w:r>
    </w:p>
    <w:p w:rsidR="000B46A2" w:rsidRPr="000B46A2" w:rsidRDefault="000B46A2" w:rsidP="000B46A2">
      <w:pPr>
        <w:pStyle w:val="ListParagraph"/>
        <w:numPr>
          <w:ilvl w:val="0"/>
          <w:numId w:val="4"/>
        </w:numPr>
        <w:spacing w:after="60"/>
        <w:ind w:left="284" w:hanging="284"/>
        <w:contextualSpacing w:val="0"/>
        <w:rPr>
          <w:b/>
        </w:rPr>
      </w:pPr>
      <w:r>
        <w:t xml:space="preserve">Cut out the </w:t>
      </w:r>
      <w:r w:rsidRPr="000B46A2">
        <w:rPr>
          <w:i/>
        </w:rPr>
        <w:t>Category cards</w:t>
      </w:r>
      <w:r>
        <w:t xml:space="preserve"> and the </w:t>
      </w:r>
      <w:r w:rsidRPr="000B46A2">
        <w:rPr>
          <w:i/>
        </w:rPr>
        <w:t>Problems caused by colonial life cards</w:t>
      </w:r>
      <w:r>
        <w:t>.</w:t>
      </w:r>
    </w:p>
    <w:p w:rsidR="000B46A2" w:rsidRPr="000B46A2" w:rsidRDefault="000B46A2" w:rsidP="000B46A2">
      <w:pPr>
        <w:pStyle w:val="ListParagraph"/>
        <w:numPr>
          <w:ilvl w:val="0"/>
          <w:numId w:val="4"/>
        </w:numPr>
        <w:spacing w:before="60" w:after="240"/>
        <w:ind w:left="284" w:hanging="284"/>
        <w:rPr>
          <w:b/>
        </w:rPr>
      </w:pPr>
      <w:r>
        <w:t xml:space="preserve">Arrange the problems caused by colonial life under the category headings that best reflect the type of problem (political, economic, </w:t>
      </w:r>
      <w:proofErr w:type="gramStart"/>
      <w:r>
        <w:t>social</w:t>
      </w:r>
      <w:proofErr w:type="gramEnd"/>
      <w:r>
        <w:t xml:space="preserve">). </w:t>
      </w:r>
    </w:p>
    <w:p w:rsidR="000B46A2" w:rsidRPr="000B46A2" w:rsidRDefault="000B46A2" w:rsidP="000B46A2">
      <w:pPr>
        <w:spacing w:after="360"/>
        <w:rPr>
          <w:b/>
        </w:rPr>
      </w:pPr>
      <w:r>
        <w:t xml:space="preserve">HINT: Some problems may belong to more than one category. </w:t>
      </w:r>
    </w:p>
    <w:p w:rsidR="000B46A2" w:rsidRPr="00824F3A" w:rsidRDefault="00824F3A" w:rsidP="000B46A2">
      <w:pPr>
        <w:pStyle w:val="Resourcetitle"/>
        <w:spacing w:after="120"/>
        <w:rPr>
          <w:sz w:val="28"/>
        </w:rPr>
      </w:pPr>
      <w:r w:rsidRPr="00824F3A"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FF3FB7E" wp14:editId="3E03F0AF">
                <wp:simplePos x="0" y="0"/>
                <wp:positionH relativeFrom="column">
                  <wp:posOffset>5716905</wp:posOffset>
                </wp:positionH>
                <wp:positionV relativeFrom="paragraph">
                  <wp:posOffset>35864</wp:posOffset>
                </wp:positionV>
                <wp:extent cx="381663" cy="1403985"/>
                <wp:effectExtent l="0" t="0" r="0" b="0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1663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24F3A" w:rsidRPr="00824F3A" w:rsidRDefault="00824F3A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  <w:r w:rsidRPr="00824F3A">
                              <w:rPr>
                                <w:sz w:val="36"/>
                                <w:szCs w:val="36"/>
                              </w:rPr>
                              <w:sym w:font="Wingdings" w:char="F022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50.15pt;margin-top:2.8pt;width:30.05pt;height:110.55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" filled="f" stroked="f">
                <v:textbox style="mso-fit-shape-to-text:t">
                  <w:txbxContent>
                    <w:p w:rsidR="00824F3A" w:rsidRPr="00824F3A" w:rsidRDefault="00824F3A">
                      <w:pPr>
                        <w:rPr>
                          <w:sz w:val="36"/>
                          <w:szCs w:val="36"/>
                        </w:rPr>
                      </w:pPr>
                      <w:r w:rsidRPr="00824F3A">
                        <w:rPr>
                          <w:sz w:val="36"/>
                          <w:szCs w:val="36"/>
                        </w:rPr>
                        <w:sym w:font="Wingdings" w:char="F022"/>
                      </w:r>
                    </w:p>
                  </w:txbxContent>
                </v:textbox>
              </v:shape>
            </w:pict>
          </mc:Fallback>
        </mc:AlternateContent>
      </w:r>
      <w:r w:rsidR="000B46A2" w:rsidRPr="00824F3A">
        <w:rPr>
          <w:sz w:val="28"/>
        </w:rPr>
        <w:t xml:space="preserve">Category cards 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103"/>
        <w:gridCol w:w="5103"/>
      </w:tblGrid>
      <w:tr w:rsidR="00824F3A" w:rsidTr="00824F3A">
        <w:trPr>
          <w:trHeight w:hRule="exact" w:val="1021"/>
        </w:trPr>
        <w:tc>
          <w:tcPr>
            <w:tcW w:w="5103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</w:tcPr>
          <w:p w:rsidR="00824F3A" w:rsidRPr="000B46A2" w:rsidRDefault="00824F3A" w:rsidP="000B46A2">
            <w:pPr>
              <w:jc w:val="center"/>
              <w:rPr>
                <w:b/>
                <w:sz w:val="32"/>
                <w:szCs w:val="32"/>
              </w:rPr>
            </w:pPr>
            <w:r w:rsidRPr="000B46A2">
              <w:rPr>
                <w:b/>
                <w:sz w:val="32"/>
                <w:szCs w:val="32"/>
              </w:rPr>
              <w:t>Political</w:t>
            </w:r>
            <w:bookmarkStart w:id="0" w:name="_GoBack"/>
            <w:bookmarkEnd w:id="0"/>
          </w:p>
        </w:tc>
        <w:tc>
          <w:tcPr>
            <w:tcW w:w="5103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</w:tcPr>
          <w:p w:rsidR="00824F3A" w:rsidRPr="000B46A2" w:rsidRDefault="00824F3A" w:rsidP="000B46A2">
            <w:pPr>
              <w:jc w:val="center"/>
              <w:rPr>
                <w:b/>
                <w:sz w:val="32"/>
                <w:szCs w:val="32"/>
              </w:rPr>
            </w:pPr>
            <w:r w:rsidRPr="000B46A2">
              <w:rPr>
                <w:b/>
                <w:sz w:val="32"/>
                <w:szCs w:val="32"/>
              </w:rPr>
              <w:t>Economic</w:t>
            </w:r>
          </w:p>
        </w:tc>
      </w:tr>
      <w:tr w:rsidR="00824F3A" w:rsidTr="00824F3A">
        <w:trPr>
          <w:trHeight w:hRule="exact" w:val="1021"/>
        </w:trPr>
        <w:tc>
          <w:tcPr>
            <w:tcW w:w="5103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</w:tcPr>
          <w:p w:rsidR="00824F3A" w:rsidRPr="000B46A2" w:rsidRDefault="00824F3A" w:rsidP="000B46A2">
            <w:pPr>
              <w:jc w:val="center"/>
              <w:rPr>
                <w:b/>
                <w:sz w:val="32"/>
                <w:szCs w:val="32"/>
              </w:rPr>
            </w:pPr>
            <w:r w:rsidRPr="000B46A2">
              <w:rPr>
                <w:b/>
                <w:sz w:val="32"/>
                <w:szCs w:val="32"/>
              </w:rPr>
              <w:t>Social</w:t>
            </w:r>
          </w:p>
        </w:tc>
        <w:tc>
          <w:tcPr>
            <w:tcW w:w="5103" w:type="dxa"/>
            <w:tcBorders>
              <w:top w:val="dashed" w:sz="4" w:space="0" w:color="auto"/>
              <w:left w:val="dashed" w:sz="4" w:space="0" w:color="auto"/>
              <w:bottom w:val="nil"/>
              <w:right w:val="nil"/>
            </w:tcBorders>
            <w:vAlign w:val="center"/>
          </w:tcPr>
          <w:p w:rsidR="00824F3A" w:rsidRPr="000B46A2" w:rsidRDefault="00824F3A" w:rsidP="000B46A2">
            <w:pPr>
              <w:jc w:val="center"/>
              <w:rPr>
                <w:b/>
                <w:sz w:val="32"/>
                <w:szCs w:val="32"/>
              </w:rPr>
            </w:pPr>
          </w:p>
        </w:tc>
      </w:tr>
    </w:tbl>
    <w:p w:rsidR="000B46A2" w:rsidRDefault="000B46A2" w:rsidP="000B46A2">
      <w:pPr>
        <w:pStyle w:val="Resourcetitle"/>
        <w:spacing w:before="120" w:after="120"/>
      </w:pPr>
    </w:p>
    <w:p w:rsidR="000B46A2" w:rsidRPr="00824F3A" w:rsidRDefault="00824F3A" w:rsidP="000B46A2">
      <w:pPr>
        <w:pStyle w:val="Resourcetitle"/>
        <w:spacing w:after="120"/>
        <w:rPr>
          <w:sz w:val="28"/>
        </w:rPr>
      </w:pPr>
      <w:r w:rsidRPr="00824F3A"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35B7FA5" wp14:editId="483CB7FB">
                <wp:simplePos x="0" y="0"/>
                <wp:positionH relativeFrom="column">
                  <wp:posOffset>5725795</wp:posOffset>
                </wp:positionH>
                <wp:positionV relativeFrom="paragraph">
                  <wp:posOffset>30784</wp:posOffset>
                </wp:positionV>
                <wp:extent cx="381635" cy="1403985"/>
                <wp:effectExtent l="0" t="0" r="0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1635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24F3A" w:rsidRPr="00824F3A" w:rsidRDefault="00824F3A" w:rsidP="00824F3A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  <w:r w:rsidRPr="00824F3A">
                              <w:rPr>
                                <w:sz w:val="36"/>
                                <w:szCs w:val="36"/>
                              </w:rPr>
                              <w:sym w:font="Wingdings" w:char="F022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7" type="#_x0000_t202" style="position:absolute;margin-left:450.85pt;margin-top:2.4pt;width:30.05pt;height:110.55pt;z-index:25166131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" filled="f" stroked="f">
                <v:textbox style="mso-fit-shape-to-text:t">
                  <w:txbxContent>
                    <w:p w:rsidR="00824F3A" w:rsidRPr="00824F3A" w:rsidRDefault="00824F3A" w:rsidP="00824F3A">
                      <w:pPr>
                        <w:rPr>
                          <w:sz w:val="36"/>
                          <w:szCs w:val="36"/>
                        </w:rPr>
                      </w:pPr>
                      <w:r w:rsidRPr="00824F3A">
                        <w:rPr>
                          <w:sz w:val="36"/>
                          <w:szCs w:val="36"/>
                        </w:rPr>
                        <w:sym w:font="Wingdings" w:char="F022"/>
                      </w:r>
                    </w:p>
                  </w:txbxContent>
                </v:textbox>
              </v:shape>
            </w:pict>
          </mc:Fallback>
        </mc:AlternateContent>
      </w:r>
      <w:r w:rsidR="000B46A2" w:rsidRPr="00824F3A">
        <w:rPr>
          <w:sz w:val="28"/>
        </w:rPr>
        <w:t>Problems caused by colonial life cards</w:t>
      </w:r>
    </w:p>
    <w:tbl>
      <w:tblPr>
        <w:tblStyle w:val="TableGrid"/>
        <w:tblW w:w="0" w:type="auto"/>
        <w:tblInd w:w="108" w:type="dxa"/>
        <w:tblBorders>
          <w:top w:val="dashed" w:sz="4" w:space="0" w:color="auto"/>
          <w:left w:val="dashed" w:sz="4" w:space="0" w:color="auto"/>
          <w:bottom w:val="dashed" w:sz="4" w:space="0" w:color="auto"/>
          <w:right w:val="dashed" w:sz="4" w:space="0" w:color="auto"/>
          <w:insideH w:val="dashed" w:sz="4" w:space="0" w:color="auto"/>
          <w:insideV w:val="dashed" w:sz="4" w:space="0" w:color="auto"/>
        </w:tblBorders>
        <w:tblLook w:val="04A0" w:firstRow="1" w:lastRow="0" w:firstColumn="1" w:lastColumn="0" w:noHBand="0" w:noVBand="1"/>
      </w:tblPr>
      <w:tblGrid>
        <w:gridCol w:w="5103"/>
        <w:gridCol w:w="5103"/>
      </w:tblGrid>
      <w:tr w:rsidR="00824F3A" w:rsidTr="00824F3A">
        <w:trPr>
          <w:trHeight w:val="1417"/>
        </w:trPr>
        <w:tc>
          <w:tcPr>
            <w:tcW w:w="5103" w:type="dxa"/>
            <w:tcMar>
              <w:top w:w="113" w:type="dxa"/>
              <w:bottom w:w="113" w:type="dxa"/>
            </w:tcMar>
            <w:vAlign w:val="center"/>
          </w:tcPr>
          <w:p w:rsidR="00824F3A" w:rsidRPr="00824F3A" w:rsidRDefault="00824F3A" w:rsidP="000B46A2">
            <w:pPr>
              <w:ind w:left="170" w:right="113"/>
              <w:rPr>
                <w:sz w:val="28"/>
                <w:szCs w:val="28"/>
              </w:rPr>
            </w:pPr>
            <w:r w:rsidRPr="00824F3A">
              <w:rPr>
                <w:sz w:val="28"/>
                <w:szCs w:val="28"/>
              </w:rPr>
              <w:t>Wealthier colonies thought they were more important and deserved more power than other colonies.</w:t>
            </w:r>
          </w:p>
        </w:tc>
        <w:tc>
          <w:tcPr>
            <w:tcW w:w="5103" w:type="dxa"/>
            <w:tcMar>
              <w:top w:w="113" w:type="dxa"/>
              <w:bottom w:w="113" w:type="dxa"/>
            </w:tcMar>
            <w:vAlign w:val="center"/>
          </w:tcPr>
          <w:p w:rsidR="00824F3A" w:rsidRPr="00824F3A" w:rsidRDefault="00824F3A" w:rsidP="00AB5803">
            <w:pPr>
              <w:ind w:left="170" w:right="113"/>
              <w:rPr>
                <w:sz w:val="28"/>
                <w:szCs w:val="28"/>
              </w:rPr>
            </w:pPr>
            <w:r w:rsidRPr="00824F3A">
              <w:rPr>
                <w:sz w:val="28"/>
                <w:szCs w:val="28"/>
              </w:rPr>
              <w:t>Colonial governments could have the laws they passed rejected by the British Government.</w:t>
            </w:r>
          </w:p>
        </w:tc>
      </w:tr>
      <w:tr w:rsidR="00824F3A" w:rsidTr="00824F3A">
        <w:trPr>
          <w:trHeight w:val="1417"/>
        </w:trPr>
        <w:tc>
          <w:tcPr>
            <w:tcW w:w="5103" w:type="dxa"/>
            <w:tcMar>
              <w:top w:w="113" w:type="dxa"/>
              <w:bottom w:w="113" w:type="dxa"/>
            </w:tcMar>
            <w:vAlign w:val="center"/>
          </w:tcPr>
          <w:p w:rsidR="00824F3A" w:rsidRPr="00824F3A" w:rsidRDefault="00824F3A" w:rsidP="000B46A2">
            <w:pPr>
              <w:ind w:left="170" w:right="113"/>
              <w:rPr>
                <w:sz w:val="28"/>
                <w:szCs w:val="28"/>
              </w:rPr>
            </w:pPr>
            <w:r w:rsidRPr="00824F3A">
              <w:rPr>
                <w:sz w:val="28"/>
                <w:szCs w:val="28"/>
              </w:rPr>
              <w:t>Rail gauges were different in each colony. Travel by rail for people and the movement of supplies were slow and inconvenient.</w:t>
            </w:r>
          </w:p>
        </w:tc>
        <w:tc>
          <w:tcPr>
            <w:tcW w:w="5103" w:type="dxa"/>
            <w:tcMar>
              <w:top w:w="113" w:type="dxa"/>
              <w:bottom w:w="113" w:type="dxa"/>
            </w:tcMar>
            <w:vAlign w:val="center"/>
          </w:tcPr>
          <w:p w:rsidR="00824F3A" w:rsidRPr="00824F3A" w:rsidRDefault="00824F3A" w:rsidP="00AB5803">
            <w:pPr>
              <w:ind w:left="170" w:right="113"/>
              <w:rPr>
                <w:sz w:val="28"/>
                <w:szCs w:val="28"/>
              </w:rPr>
            </w:pPr>
            <w:r w:rsidRPr="00824F3A">
              <w:rPr>
                <w:sz w:val="28"/>
                <w:szCs w:val="28"/>
              </w:rPr>
              <w:t>Poorly supplied armies and a lack of a navy to defend the coastline left colonies feeling exposed to attack.</w:t>
            </w:r>
          </w:p>
        </w:tc>
      </w:tr>
      <w:tr w:rsidR="00824F3A" w:rsidTr="00824F3A">
        <w:trPr>
          <w:trHeight w:val="1417"/>
        </w:trPr>
        <w:tc>
          <w:tcPr>
            <w:tcW w:w="5103" w:type="dxa"/>
            <w:tcMar>
              <w:top w:w="113" w:type="dxa"/>
              <w:bottom w:w="113" w:type="dxa"/>
            </w:tcMar>
            <w:vAlign w:val="center"/>
          </w:tcPr>
          <w:p w:rsidR="00824F3A" w:rsidRPr="00824F3A" w:rsidRDefault="00824F3A" w:rsidP="000B46A2">
            <w:pPr>
              <w:ind w:left="170" w:right="113"/>
              <w:rPr>
                <w:sz w:val="28"/>
                <w:szCs w:val="28"/>
              </w:rPr>
            </w:pPr>
            <w:r w:rsidRPr="00824F3A">
              <w:rPr>
                <w:sz w:val="28"/>
                <w:szCs w:val="28"/>
              </w:rPr>
              <w:t>Immigrants could enter one colony and then cross the border into another to work.</w:t>
            </w:r>
          </w:p>
        </w:tc>
        <w:tc>
          <w:tcPr>
            <w:tcW w:w="5103" w:type="dxa"/>
            <w:tcMar>
              <w:top w:w="113" w:type="dxa"/>
              <w:bottom w:w="113" w:type="dxa"/>
            </w:tcMar>
            <w:vAlign w:val="center"/>
          </w:tcPr>
          <w:p w:rsidR="00824F3A" w:rsidRPr="00824F3A" w:rsidRDefault="00824F3A" w:rsidP="00AB5803">
            <w:pPr>
              <w:ind w:left="170" w:right="113"/>
              <w:rPr>
                <w:sz w:val="28"/>
                <w:szCs w:val="28"/>
              </w:rPr>
            </w:pPr>
            <w:r w:rsidRPr="00824F3A">
              <w:rPr>
                <w:sz w:val="28"/>
                <w:szCs w:val="28"/>
              </w:rPr>
              <w:t>Goods and supplies from some colonies were expensive because of tariffs and this reduced competition and availability of some goods.</w:t>
            </w:r>
          </w:p>
        </w:tc>
      </w:tr>
    </w:tbl>
    <w:p w:rsidR="00FD52F7" w:rsidRPr="003B7978" w:rsidRDefault="00FD52F7" w:rsidP="003B7978"/>
    <w:sectPr w:rsidR="00FD52F7" w:rsidRPr="003B7978" w:rsidSect="00A61F69">
      <w:headerReference w:type="default" r:id="rId9"/>
      <w:footerReference w:type="default" r:id="rId10"/>
      <w:pgSz w:w="11906" w:h="16838"/>
      <w:pgMar w:top="851" w:right="851" w:bottom="851" w:left="851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45D1A" w:rsidRDefault="00945D1A" w:rsidP="009336AD">
      <w:pPr>
        <w:spacing w:line="240" w:lineRule="auto"/>
      </w:pPr>
      <w:r>
        <w:separator/>
      </w:r>
    </w:p>
  </w:endnote>
  <w:endnote w:type="continuationSeparator" w:id="0">
    <w:p w:rsidR="00945D1A" w:rsidRDefault="00945D1A" w:rsidP="009336A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14E75" w:rsidRDefault="001472CF" w:rsidP="00F14E75">
    <w:pPr>
      <w:pStyle w:val="Footer"/>
      <w:spacing w:after="60"/>
    </w:pPr>
    <w:r>
      <w:rPr>
        <w:lang w:val="en-AU" w:eastAsia="zh-CN"/>
      </w:rPr>
      <w:drawing>
        <wp:anchor distT="0" distB="0" distL="114300" distR="114300" simplePos="0" relativeHeight="251661312" behindDoc="0" locked="0" layoutInCell="1" allowOverlap="1" wp14:anchorId="58E6C88F" wp14:editId="16970883">
          <wp:simplePos x="0" y="0"/>
          <wp:positionH relativeFrom="column">
            <wp:posOffset>2253615</wp:posOffset>
          </wp:positionH>
          <wp:positionV relativeFrom="paragraph">
            <wp:posOffset>22225</wp:posOffset>
          </wp:positionV>
          <wp:extent cx="2052000" cy="248400"/>
          <wp:effectExtent l="0" t="0" r="5715" b="5715"/>
          <wp:wrapNone/>
          <wp:docPr id="3" name="Picture 3" descr="../../../../../../../../Volumes/Data/Coredata/DevArea/C2C/ePublishing/Templates/logos/2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../../../../../../../../Volumes/Data/Coredata/DevArea/C2C/ePublishing/Templates/logos/20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52000" cy="248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A5F28" w:rsidRPr="00EE73C1">
      <w:rPr>
        <w:lang w:val="en-AU" w:eastAsia="zh-CN"/>
      </w:rPr>
      <w:drawing>
        <wp:anchor distT="0" distB="0" distL="114300" distR="114300" simplePos="0" relativeHeight="251659264" behindDoc="1" locked="0" layoutInCell="1" allowOverlap="1" wp14:anchorId="2F463B47" wp14:editId="25E08FD2">
          <wp:simplePos x="0" y="0"/>
          <wp:positionH relativeFrom="column">
            <wp:posOffset>4877435</wp:posOffset>
          </wp:positionH>
          <wp:positionV relativeFrom="paragraph">
            <wp:posOffset>31750</wp:posOffset>
          </wp:positionV>
          <wp:extent cx="1587500" cy="279400"/>
          <wp:effectExtent l="0" t="0" r="12700" b="0"/>
          <wp:wrapNone/>
          <wp:docPr id="2" name="Picture 84" descr="Description: C2C_Data:Dev Area:ePub stuff:Gov Crest:Qld-CoA-Stylised-1L-Online-mono-1???.ep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4" descr="Description: C2C_Data:Dev Area:ePub stuff:Gov Crest:Qld-CoA-Stylised-1L-Online-mono-1???.eps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7500" cy="279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14E75">
      <w:rPr>
        <w:lang w:val="en-AU" w:eastAsia="zh-CN"/>
      </w:rPr>
      <w:drawing>
        <wp:inline distT="0" distB="0" distL="0" distR="0" wp14:anchorId="72463132" wp14:editId="06CCD2BF">
          <wp:extent cx="424150" cy="184018"/>
          <wp:effectExtent l="0" t="0" r="8255" b="0"/>
          <wp:docPr id="12" name="Picture 11" descr="C2CIcon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Picture 11" descr="C2CIcon.png"/>
                  <pic:cNvPicPr>
                    <a:picLocks noChangeAspect="1"/>
                  </pic:cNvPicPr>
                </pic:nvPicPr>
                <pic:blipFill>
                  <a:blip r:embed="rId3" cstate="screen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4150" cy="18401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A842A6" w:rsidRPr="000B46A2" w:rsidRDefault="00015A51" w:rsidP="00015A51">
    <w:pPr>
      <w:tabs>
        <w:tab w:val="center" w:pos="4153"/>
        <w:tab w:val="right" w:pos="8306"/>
      </w:tabs>
      <w:spacing w:line="240" w:lineRule="auto"/>
      <w:rPr>
        <w:rFonts w:eastAsia="Cambria" w:cs="Arial"/>
        <w:noProof/>
        <w:color w:val="A6A6A6"/>
        <w:spacing w:val="-1"/>
        <w:sz w:val="14"/>
        <w:szCs w:val="20"/>
      </w:rPr>
    </w:pPr>
    <w:r w:rsidRPr="00DB65B1">
      <w:rPr>
        <w:rFonts w:eastAsia="Cambria" w:cs="Arial"/>
        <w:color w:val="A6A6A6"/>
        <w:spacing w:val="-1"/>
        <w:sz w:val="14"/>
        <w:szCs w:val="20"/>
      </w:rPr>
      <w:fldChar w:fldCharType="begin"/>
    </w:r>
    <w:r w:rsidRPr="00DB65B1">
      <w:rPr>
        <w:rFonts w:eastAsia="Cambria" w:cs="Arial"/>
        <w:color w:val="A6A6A6"/>
        <w:spacing w:val="-1"/>
        <w:sz w:val="14"/>
        <w:szCs w:val="20"/>
      </w:rPr>
      <w:instrText xml:space="preserve"> FILENAME   \* MERGEFORMAT </w:instrText>
    </w:r>
    <w:r w:rsidRPr="00DB65B1">
      <w:rPr>
        <w:rFonts w:eastAsia="Cambria" w:cs="Arial"/>
        <w:color w:val="A6A6A6"/>
        <w:spacing w:val="-1"/>
        <w:sz w:val="14"/>
        <w:szCs w:val="20"/>
      </w:rPr>
      <w:fldChar w:fldCharType="separate"/>
    </w:r>
    <w:r w:rsidR="00824F3A">
      <w:rPr>
        <w:rFonts w:eastAsia="Cambria" w:cs="Arial"/>
        <w:noProof/>
        <w:color w:val="A6A6A6"/>
        <w:spacing w:val="-1"/>
        <w:sz w:val="14"/>
        <w:szCs w:val="20"/>
      </w:rPr>
      <w:t>His_Y06_U1_SH_ProblemCards.docx</w:t>
    </w:r>
    <w:r w:rsidRPr="00DB65B1">
      <w:rPr>
        <w:rFonts w:eastAsia="Cambria" w:cs="Arial"/>
        <w:color w:val="A6A6A6"/>
        <w:spacing w:val="-1"/>
        <w:sz w:val="14"/>
        <w:szCs w:val="20"/>
      </w:rPr>
      <w:fldChar w:fldCharType="end"/>
    </w:r>
    <w:r w:rsidRPr="00DB65B1">
      <w:rPr>
        <w:rFonts w:eastAsia="Arial Unicode MS" w:cs="Arial"/>
        <w:noProof/>
        <w:color w:val="A6A6A6"/>
        <w:spacing w:val="-1"/>
        <w:sz w:val="12"/>
        <w:szCs w:val="12"/>
      </w:rPr>
      <w:drawing>
        <wp:anchor distT="0" distB="0" distL="114300" distR="114300" simplePos="0" relativeHeight="251668480" behindDoc="0" locked="0" layoutInCell="1" allowOverlap="1" wp14:anchorId="1F07075D" wp14:editId="6BB23B4C">
          <wp:simplePos x="0" y="0"/>
          <wp:positionH relativeFrom="column">
            <wp:posOffset>2781300</wp:posOffset>
          </wp:positionH>
          <wp:positionV relativeFrom="paragraph">
            <wp:posOffset>9988550</wp:posOffset>
          </wp:positionV>
          <wp:extent cx="1981200" cy="241300"/>
          <wp:effectExtent l="0" t="0" r="0" b="6350"/>
          <wp:wrapNone/>
          <wp:docPr id="14" name="Picture 14" descr="C2C_Data:Dev Area:C2C:ePublishing:Templates:DETE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C2C_Data:Dev Area:C2C:ePublishing:Templates:DETE.png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81200" cy="2413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B65B1">
      <w:rPr>
        <w:rFonts w:eastAsia="Arial Unicode MS" w:cs="Arial"/>
        <w:noProof/>
        <w:color w:val="A6A6A6"/>
        <w:spacing w:val="-1"/>
        <w:sz w:val="12"/>
        <w:szCs w:val="12"/>
      </w:rPr>
      <w:drawing>
        <wp:anchor distT="0" distB="0" distL="114300" distR="114300" simplePos="0" relativeHeight="251667456" behindDoc="0" locked="0" layoutInCell="1" allowOverlap="1" wp14:anchorId="2F99BB83" wp14:editId="37BB4F75">
          <wp:simplePos x="0" y="0"/>
          <wp:positionH relativeFrom="column">
            <wp:posOffset>2781300</wp:posOffset>
          </wp:positionH>
          <wp:positionV relativeFrom="paragraph">
            <wp:posOffset>9988550</wp:posOffset>
          </wp:positionV>
          <wp:extent cx="1981200" cy="241300"/>
          <wp:effectExtent l="0" t="0" r="0" b="6350"/>
          <wp:wrapNone/>
          <wp:docPr id="8" name="Picture 8" descr="C2C_Data:Dev Area:C2C:ePublishing:Templates:DETE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C2C_Data:Dev Area:C2C:ePublishing:Templates:DETE.png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81200" cy="2413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B65B1">
      <w:rPr>
        <w:rFonts w:eastAsia="Arial Unicode MS" w:cs="Arial"/>
        <w:noProof/>
        <w:color w:val="A6A6A6"/>
        <w:spacing w:val="-1"/>
        <w:sz w:val="12"/>
        <w:szCs w:val="12"/>
      </w:rPr>
      <w:drawing>
        <wp:anchor distT="0" distB="0" distL="114300" distR="114300" simplePos="0" relativeHeight="251666432" behindDoc="0" locked="0" layoutInCell="1" allowOverlap="1" wp14:anchorId="27E3FE31" wp14:editId="709B6A9A">
          <wp:simplePos x="0" y="0"/>
          <wp:positionH relativeFrom="column">
            <wp:posOffset>2781300</wp:posOffset>
          </wp:positionH>
          <wp:positionV relativeFrom="paragraph">
            <wp:posOffset>9988550</wp:posOffset>
          </wp:positionV>
          <wp:extent cx="1981200" cy="241300"/>
          <wp:effectExtent l="0" t="0" r="0" b="6350"/>
          <wp:wrapNone/>
          <wp:docPr id="16" name="Picture 16" descr="C2C_Data:Dev Area:C2C:ePublishing:Templates:DETE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C2C_Data:Dev Area:C2C:ePublishing:Templates:DETE.png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81200" cy="2413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B65B1">
      <w:rPr>
        <w:rFonts w:eastAsia="Arial Unicode MS" w:cs="Arial"/>
        <w:noProof/>
        <w:color w:val="A6A6A6"/>
        <w:spacing w:val="-1"/>
        <w:sz w:val="12"/>
        <w:szCs w:val="12"/>
      </w:rPr>
      <w:drawing>
        <wp:anchor distT="0" distB="0" distL="114300" distR="114300" simplePos="0" relativeHeight="251665408" behindDoc="0" locked="0" layoutInCell="1" allowOverlap="1" wp14:anchorId="155576C1" wp14:editId="0AB997AB">
          <wp:simplePos x="0" y="0"/>
          <wp:positionH relativeFrom="column">
            <wp:posOffset>2781300</wp:posOffset>
          </wp:positionH>
          <wp:positionV relativeFrom="paragraph">
            <wp:posOffset>9988550</wp:posOffset>
          </wp:positionV>
          <wp:extent cx="1981200" cy="241300"/>
          <wp:effectExtent l="0" t="0" r="0" b="6350"/>
          <wp:wrapNone/>
          <wp:docPr id="17" name="Picture 17" descr="C2C_Data:Dev Area:C2C:ePublishing:Templates:DETE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C2C_Data:Dev Area:C2C:ePublishing:Templates:DETE.png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81200" cy="2413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B65B1">
      <w:rPr>
        <w:rFonts w:eastAsia="Arial Unicode MS" w:cs="Arial"/>
        <w:noProof/>
        <w:color w:val="A6A6A6"/>
        <w:spacing w:val="-1"/>
        <w:sz w:val="12"/>
        <w:szCs w:val="12"/>
      </w:rPr>
      <w:drawing>
        <wp:anchor distT="0" distB="0" distL="114300" distR="114300" simplePos="0" relativeHeight="251664384" behindDoc="0" locked="0" layoutInCell="1" allowOverlap="1" wp14:anchorId="0CFC2E86" wp14:editId="41919562">
          <wp:simplePos x="0" y="0"/>
          <wp:positionH relativeFrom="column">
            <wp:posOffset>2781300</wp:posOffset>
          </wp:positionH>
          <wp:positionV relativeFrom="paragraph">
            <wp:posOffset>9988550</wp:posOffset>
          </wp:positionV>
          <wp:extent cx="1981200" cy="241300"/>
          <wp:effectExtent l="0" t="0" r="0" b="6350"/>
          <wp:wrapNone/>
          <wp:docPr id="18" name="Picture 18" descr="C2C_Data:Dev Area:C2C:ePublishing:Templates:DETE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C2C_Data:Dev Area:C2C:ePublishing:Templates:DETE.png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81200" cy="2413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B65B1">
      <w:rPr>
        <w:rFonts w:eastAsia="Arial Unicode MS" w:cs="Arial"/>
        <w:noProof/>
        <w:color w:val="A6A6A6"/>
        <w:spacing w:val="-1"/>
        <w:sz w:val="12"/>
        <w:szCs w:val="12"/>
      </w:rPr>
      <w:drawing>
        <wp:anchor distT="0" distB="0" distL="114300" distR="114300" simplePos="0" relativeHeight="251663360" behindDoc="0" locked="0" layoutInCell="1" allowOverlap="1" wp14:anchorId="091CAE1E" wp14:editId="2C505C63">
          <wp:simplePos x="0" y="0"/>
          <wp:positionH relativeFrom="column">
            <wp:posOffset>2781300</wp:posOffset>
          </wp:positionH>
          <wp:positionV relativeFrom="paragraph">
            <wp:posOffset>9988550</wp:posOffset>
          </wp:positionV>
          <wp:extent cx="1981200" cy="241300"/>
          <wp:effectExtent l="0" t="0" r="0" b="6350"/>
          <wp:wrapNone/>
          <wp:docPr id="32" name="Picture 32" descr="C2C_Data:Dev Area:C2C:ePublishing:Templates:DETE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C2C_Data:Dev Area:C2C:ePublishing:Templates:DETE.png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81200" cy="2413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45D1A" w:rsidRDefault="00945D1A" w:rsidP="009336AD">
      <w:pPr>
        <w:spacing w:line="240" w:lineRule="auto"/>
      </w:pPr>
      <w:r>
        <w:separator/>
      </w:r>
    </w:p>
  </w:footnote>
  <w:footnote w:type="continuationSeparator" w:id="0">
    <w:p w:rsidR="00945D1A" w:rsidRDefault="00945D1A" w:rsidP="009336A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21B11" w:rsidRPr="00B21B11" w:rsidRDefault="00B21B11" w:rsidP="00B21B11">
    <w:pPr>
      <w:pStyle w:val="Header"/>
      <w:spacing w:line="300" w:lineRule="exact"/>
      <w:jc w:val="center"/>
      <w:rPr>
        <w:b/>
        <w:color w:val="D9D9D9" w:themeColor="background1" w:themeShade="D9"/>
        <w:sz w:val="32"/>
        <w:szCs w:val="3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4E77D7"/>
    <w:multiLevelType w:val="hybridMultilevel"/>
    <w:tmpl w:val="6FE292AA"/>
    <w:lvl w:ilvl="0" w:tplc="6FF2FDD8">
      <w:start w:val="1"/>
      <w:numFmt w:val="decimal"/>
      <w:pStyle w:val="Number0spaceafter"/>
      <w:lvlText w:val="%1."/>
      <w:lvlJc w:val="left"/>
      <w:pPr>
        <w:ind w:left="567" w:hanging="56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8A71424"/>
    <w:multiLevelType w:val="hybridMultilevel"/>
    <w:tmpl w:val="C0168240"/>
    <w:lvl w:ilvl="0" w:tplc="5EE6FB88">
      <w:start w:val="1"/>
      <w:numFmt w:val="bullet"/>
      <w:pStyle w:val="Bullet6spaceafter"/>
      <w:lvlText w:val="•"/>
      <w:lvlJc w:val="left"/>
      <w:pPr>
        <w:tabs>
          <w:tab w:val="num" w:pos="284"/>
        </w:tabs>
        <w:ind w:left="284" w:hanging="284"/>
      </w:pPr>
      <w:rPr>
        <w:rFonts w:ascii="Arial" w:hAnsi="Arial" w:hint="default"/>
        <w:color w:val="auto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C4B6C8B"/>
    <w:multiLevelType w:val="hybridMultilevel"/>
    <w:tmpl w:val="888E24F8"/>
    <w:lvl w:ilvl="0" w:tplc="C9569BCE">
      <w:start w:val="1"/>
      <w:numFmt w:val="bullet"/>
      <w:pStyle w:val="Bulletindent6spaceafter"/>
      <w:lvlText w:val="o"/>
      <w:lvlJc w:val="left"/>
      <w:pPr>
        <w:tabs>
          <w:tab w:val="num" w:pos="567"/>
        </w:tabs>
        <w:ind w:left="567" w:hanging="283"/>
      </w:pPr>
      <w:rPr>
        <w:rFonts w:ascii="Courier New" w:hAnsi="Courier New" w:hint="default"/>
        <w:color w:val="auto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9377BA6"/>
    <w:multiLevelType w:val="hybridMultilevel"/>
    <w:tmpl w:val="F96E7EE2"/>
    <w:lvl w:ilvl="0" w:tplc="039242CA">
      <w:start w:val="1"/>
      <w:numFmt w:val="lowerLetter"/>
      <w:lvlText w:val="%1."/>
      <w:lvlJc w:val="left"/>
      <w:pPr>
        <w:ind w:left="720" w:hanging="360"/>
      </w:pPr>
      <w:rPr>
        <w:b w:val="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hideSpellingErrors/>
  <w:hideGrammaticalErrors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45D1A"/>
    <w:rsid w:val="00002EC6"/>
    <w:rsid w:val="000117C5"/>
    <w:rsid w:val="00015A51"/>
    <w:rsid w:val="00027E98"/>
    <w:rsid w:val="000B46A2"/>
    <w:rsid w:val="00104D4A"/>
    <w:rsid w:val="0013627B"/>
    <w:rsid w:val="001472CF"/>
    <w:rsid w:val="0018764C"/>
    <w:rsid w:val="001C4FB6"/>
    <w:rsid w:val="001D4199"/>
    <w:rsid w:val="001E1E29"/>
    <w:rsid w:val="00202BD4"/>
    <w:rsid w:val="002051C8"/>
    <w:rsid w:val="00241D0F"/>
    <w:rsid w:val="0029364C"/>
    <w:rsid w:val="002C6336"/>
    <w:rsid w:val="002C645B"/>
    <w:rsid w:val="0030606E"/>
    <w:rsid w:val="0031395D"/>
    <w:rsid w:val="003A044D"/>
    <w:rsid w:val="003B7978"/>
    <w:rsid w:val="003C4A66"/>
    <w:rsid w:val="00421DD3"/>
    <w:rsid w:val="0045230A"/>
    <w:rsid w:val="00473BEA"/>
    <w:rsid w:val="004C32B1"/>
    <w:rsid w:val="004E22D9"/>
    <w:rsid w:val="0053643B"/>
    <w:rsid w:val="00544C5C"/>
    <w:rsid w:val="0058063E"/>
    <w:rsid w:val="005A0A87"/>
    <w:rsid w:val="005C03F0"/>
    <w:rsid w:val="005C19EB"/>
    <w:rsid w:val="005E4A05"/>
    <w:rsid w:val="005F4120"/>
    <w:rsid w:val="00612635"/>
    <w:rsid w:val="006820E2"/>
    <w:rsid w:val="006D44F0"/>
    <w:rsid w:val="006F115F"/>
    <w:rsid w:val="00765A1A"/>
    <w:rsid w:val="00794BC4"/>
    <w:rsid w:val="00801F54"/>
    <w:rsid w:val="0080566F"/>
    <w:rsid w:val="00824F3A"/>
    <w:rsid w:val="0086013C"/>
    <w:rsid w:val="008944FD"/>
    <w:rsid w:val="008A5F28"/>
    <w:rsid w:val="008D71C4"/>
    <w:rsid w:val="008E6468"/>
    <w:rsid w:val="008F2037"/>
    <w:rsid w:val="00910C53"/>
    <w:rsid w:val="009336AD"/>
    <w:rsid w:val="00945D1A"/>
    <w:rsid w:val="009817C4"/>
    <w:rsid w:val="009860AB"/>
    <w:rsid w:val="0099229F"/>
    <w:rsid w:val="009B4312"/>
    <w:rsid w:val="009D52AF"/>
    <w:rsid w:val="009E1FE0"/>
    <w:rsid w:val="009E3AFB"/>
    <w:rsid w:val="009F4662"/>
    <w:rsid w:val="00A61F69"/>
    <w:rsid w:val="00A729C4"/>
    <w:rsid w:val="00A76664"/>
    <w:rsid w:val="00A842A6"/>
    <w:rsid w:val="00A8710C"/>
    <w:rsid w:val="00A96ED2"/>
    <w:rsid w:val="00AB6B1C"/>
    <w:rsid w:val="00AD1BA6"/>
    <w:rsid w:val="00AE6E0B"/>
    <w:rsid w:val="00AF4C0C"/>
    <w:rsid w:val="00B14475"/>
    <w:rsid w:val="00B21A31"/>
    <w:rsid w:val="00B21B11"/>
    <w:rsid w:val="00BB0594"/>
    <w:rsid w:val="00BB3B30"/>
    <w:rsid w:val="00BD41AC"/>
    <w:rsid w:val="00C35DA7"/>
    <w:rsid w:val="00C415C5"/>
    <w:rsid w:val="00CA10A1"/>
    <w:rsid w:val="00CE7A43"/>
    <w:rsid w:val="00D00A71"/>
    <w:rsid w:val="00D02C1E"/>
    <w:rsid w:val="00D12D83"/>
    <w:rsid w:val="00D316F4"/>
    <w:rsid w:val="00D54FD0"/>
    <w:rsid w:val="00D95FBD"/>
    <w:rsid w:val="00DE138A"/>
    <w:rsid w:val="00DE7750"/>
    <w:rsid w:val="00EA542A"/>
    <w:rsid w:val="00EE73C1"/>
    <w:rsid w:val="00F14E75"/>
    <w:rsid w:val="00F55C40"/>
    <w:rsid w:val="00F569C7"/>
    <w:rsid w:val="00F64581"/>
    <w:rsid w:val="00FB6976"/>
    <w:rsid w:val="00FB6BDA"/>
    <w:rsid w:val="00FC3461"/>
    <w:rsid w:val="00FD52F7"/>
    <w:rsid w:val="00FE2141"/>
    <w:rsid w:val="00FE60C3"/>
    <w:rsid w:val="00FF0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6145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SimSun" w:hAnsi="Calibri" w:cs="Times New Roman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/>
    <w:lsdException w:name="heading 2" w:uiPriority="9" w:qFormat="1"/>
    <w:lsdException w:name="heading 3" w:uiPriority="9" w:qFormat="1"/>
    <w:lsdException w:name="heading 4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FD52F7"/>
    <w:pPr>
      <w:spacing w:line="300" w:lineRule="atLeast"/>
    </w:pPr>
    <w:rPr>
      <w:rFonts w:ascii="Arial" w:eastAsia="MS Gothic" w:hAnsi="Arial"/>
      <w:sz w:val="22"/>
      <w:szCs w:val="22"/>
    </w:rPr>
  </w:style>
  <w:style w:type="paragraph" w:styleId="Heading1">
    <w:name w:val="heading 1"/>
    <w:basedOn w:val="Normal"/>
    <w:link w:val="Heading1Char"/>
    <w:uiPriority w:val="99"/>
    <w:rsid w:val="00027E98"/>
    <w:pPr>
      <w:spacing w:line="240" w:lineRule="auto"/>
      <w:outlineLvl w:val="0"/>
    </w:pPr>
    <w:rPr>
      <w:rFonts w:cs="Arial"/>
      <w:b/>
      <w:sz w:val="32"/>
      <w:szCs w:val="28"/>
    </w:rPr>
  </w:style>
  <w:style w:type="paragraph" w:styleId="Heading4">
    <w:name w:val="heading 4"/>
    <w:basedOn w:val="Normal"/>
    <w:next w:val="Normal"/>
    <w:link w:val="Heading4Char"/>
    <w:uiPriority w:val="99"/>
    <w:qFormat/>
    <w:rsid w:val="00FB6BDA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rsid w:val="00A96ED2"/>
    <w:rPr>
      <w:rFonts w:ascii="Arial" w:hAnsi="Arial" w:cs="Arial"/>
      <w:b/>
      <w:sz w:val="32"/>
      <w:szCs w:val="28"/>
    </w:rPr>
  </w:style>
  <w:style w:type="character" w:customStyle="1" w:styleId="Heading4Char">
    <w:name w:val="Heading 4 Char"/>
    <w:link w:val="Heading4"/>
    <w:uiPriority w:val="99"/>
    <w:rsid w:val="00FB6BDA"/>
    <w:rPr>
      <w:rFonts w:ascii="Arial" w:hAnsi="Arial"/>
      <w:b/>
      <w:bCs/>
      <w:sz w:val="28"/>
      <w:szCs w:val="28"/>
      <w:lang w:eastAsia="en-US"/>
    </w:rPr>
  </w:style>
  <w:style w:type="paragraph" w:customStyle="1" w:styleId="Sub-heading">
    <w:name w:val="Sub-heading"/>
    <w:basedOn w:val="Normal"/>
    <w:next w:val="Normal"/>
    <w:rsid w:val="00EE73C1"/>
    <w:pPr>
      <w:spacing w:before="240" w:after="120"/>
    </w:pPr>
    <w:rPr>
      <w:b/>
      <w:lang w:eastAsia="en-US"/>
    </w:rPr>
  </w:style>
  <w:style w:type="paragraph" w:customStyle="1" w:styleId="Bodytext6spaceafter">
    <w:name w:val="Body text 6 space after"/>
    <w:basedOn w:val="Normal"/>
    <w:link w:val="Bodytext6spaceafterChar"/>
    <w:uiPriority w:val="99"/>
    <w:rsid w:val="00DE138A"/>
    <w:pPr>
      <w:spacing w:after="120"/>
    </w:pPr>
    <w:rPr>
      <w:szCs w:val="24"/>
      <w:lang w:eastAsia="en-US"/>
    </w:rPr>
  </w:style>
  <w:style w:type="character" w:customStyle="1" w:styleId="Bodytext6spaceafterChar">
    <w:name w:val="Body text 6 space after Char"/>
    <w:link w:val="Bodytext6spaceafter"/>
    <w:uiPriority w:val="99"/>
    <w:locked/>
    <w:rsid w:val="00DE138A"/>
    <w:rPr>
      <w:rFonts w:ascii="Arial" w:hAnsi="Arial"/>
      <w:sz w:val="22"/>
      <w:szCs w:val="24"/>
      <w:lang w:eastAsia="en-US"/>
    </w:rPr>
  </w:style>
  <w:style w:type="paragraph" w:customStyle="1" w:styleId="Bullet6spaceafter">
    <w:name w:val="Bullet 6 space after"/>
    <w:basedOn w:val="Normal"/>
    <w:rsid w:val="00DE138A"/>
    <w:pPr>
      <w:numPr>
        <w:numId w:val="1"/>
      </w:numPr>
      <w:spacing w:after="120"/>
    </w:pPr>
    <w:rPr>
      <w:rFonts w:cs="Arial"/>
      <w:szCs w:val="21"/>
    </w:rPr>
  </w:style>
  <w:style w:type="paragraph" w:customStyle="1" w:styleId="Bulletindent6spaceafter">
    <w:name w:val="Bullet indent 6 space after"/>
    <w:basedOn w:val="Normal"/>
    <w:rsid w:val="002C6336"/>
    <w:pPr>
      <w:numPr>
        <w:numId w:val="2"/>
      </w:numPr>
      <w:spacing w:after="120"/>
      <w:ind w:left="568" w:hanging="284"/>
    </w:pPr>
    <w:rPr>
      <w:rFonts w:cs="Arial"/>
      <w:szCs w:val="21"/>
    </w:rPr>
  </w:style>
  <w:style w:type="paragraph" w:styleId="Footer">
    <w:name w:val="footer"/>
    <w:basedOn w:val="Normal"/>
    <w:next w:val="Normal"/>
    <w:link w:val="FooterChar"/>
    <w:uiPriority w:val="99"/>
    <w:rsid w:val="00EE73C1"/>
    <w:pPr>
      <w:spacing w:line="240" w:lineRule="auto"/>
    </w:pPr>
    <w:rPr>
      <w:noProof/>
      <w:sz w:val="14"/>
      <w:lang w:val="en-US" w:eastAsia="en-US"/>
    </w:rPr>
  </w:style>
  <w:style w:type="character" w:customStyle="1" w:styleId="FooterChar">
    <w:name w:val="Footer Char"/>
    <w:link w:val="Footer"/>
    <w:uiPriority w:val="99"/>
    <w:rsid w:val="00EE73C1"/>
    <w:rPr>
      <w:rFonts w:ascii="Arial" w:hAnsi="Arial"/>
      <w:noProof/>
      <w:sz w:val="14"/>
      <w:szCs w:val="22"/>
      <w:lang w:val="en-US" w:eastAsia="en-US"/>
    </w:rPr>
  </w:style>
  <w:style w:type="paragraph" w:customStyle="1" w:styleId="Footergrey">
    <w:name w:val="Footer grey"/>
    <w:basedOn w:val="Normal"/>
    <w:rsid w:val="00FB6BDA"/>
    <w:pPr>
      <w:spacing w:line="240" w:lineRule="auto"/>
    </w:pPr>
    <w:rPr>
      <w:color w:val="808080"/>
      <w:sz w:val="14"/>
      <w:szCs w:val="12"/>
      <w:lang w:eastAsia="en-AU"/>
    </w:rPr>
  </w:style>
  <w:style w:type="paragraph" w:customStyle="1" w:styleId="Bodytext12spaceafter">
    <w:name w:val="Body text 12 space after"/>
    <w:basedOn w:val="Bodytext6spaceafter"/>
    <w:rsid w:val="009E3AFB"/>
    <w:pPr>
      <w:spacing w:after="240"/>
    </w:pPr>
  </w:style>
  <w:style w:type="paragraph" w:customStyle="1" w:styleId="Resourcetitle">
    <w:name w:val="Resource title"/>
    <w:basedOn w:val="Heading1"/>
    <w:rsid w:val="00A96ED2"/>
    <w:pPr>
      <w:spacing w:after="240"/>
    </w:pPr>
  </w:style>
  <w:style w:type="paragraph" w:customStyle="1" w:styleId="Bodytext0spaceafter">
    <w:name w:val="Body text 0 space after"/>
    <w:basedOn w:val="Normal"/>
    <w:rsid w:val="009E3AFB"/>
  </w:style>
  <w:style w:type="paragraph" w:customStyle="1" w:styleId="Bullet12spaceafter">
    <w:name w:val="Bullet 12 space after"/>
    <w:basedOn w:val="Bullet6spaceafter"/>
    <w:rsid w:val="009E3AFB"/>
  </w:style>
  <w:style w:type="paragraph" w:customStyle="1" w:styleId="Bullet0spaceafter">
    <w:name w:val="Bullet 0 space after"/>
    <w:basedOn w:val="Bullet6spaceafter"/>
    <w:rsid w:val="00027E98"/>
    <w:pPr>
      <w:spacing w:after="0"/>
    </w:pPr>
  </w:style>
  <w:style w:type="paragraph" w:customStyle="1" w:styleId="Bulletindent12spaceafter">
    <w:name w:val="Bullet indent 12 space after"/>
    <w:basedOn w:val="Bulletindent6spaceafter"/>
    <w:rsid w:val="009E3AFB"/>
    <w:pPr>
      <w:spacing w:after="240"/>
    </w:pPr>
  </w:style>
  <w:style w:type="paragraph" w:customStyle="1" w:styleId="Bulletindent0spaceafter">
    <w:name w:val="Bullet indent 0 space after"/>
    <w:basedOn w:val="Bulletindent6spaceafter"/>
    <w:rsid w:val="002C6336"/>
    <w:pPr>
      <w:spacing w:after="0"/>
    </w:pPr>
  </w:style>
  <w:style w:type="paragraph" w:customStyle="1" w:styleId="Number0spaceafter">
    <w:name w:val="Number 0 space after"/>
    <w:basedOn w:val="Normal"/>
    <w:rsid w:val="002C6336"/>
    <w:pPr>
      <w:numPr>
        <w:numId w:val="3"/>
      </w:numPr>
    </w:pPr>
  </w:style>
  <w:style w:type="table" w:styleId="TableGrid">
    <w:name w:val="Table Grid"/>
    <w:basedOn w:val="TableNormal"/>
    <w:uiPriority w:val="59"/>
    <w:rsid w:val="00801F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01F54"/>
    <w:pPr>
      <w:spacing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1F54"/>
    <w:rPr>
      <w:rFonts w:ascii="Lucida Grande" w:hAnsi="Lucida Grande" w:cs="Lucida Grande"/>
      <w:sz w:val="18"/>
      <w:szCs w:val="18"/>
    </w:rPr>
  </w:style>
  <w:style w:type="table" w:customStyle="1" w:styleId="Tablestyle">
    <w:name w:val="Table style"/>
    <w:basedOn w:val="TableNormal"/>
    <w:uiPriority w:val="99"/>
    <w:rsid w:val="00A842A6"/>
    <w:tblPr/>
  </w:style>
  <w:style w:type="paragraph" w:styleId="Header">
    <w:name w:val="header"/>
    <w:aliases w:val="Header2"/>
    <w:basedOn w:val="Normal"/>
    <w:link w:val="HeaderChar"/>
    <w:uiPriority w:val="99"/>
    <w:unhideWhenUsed/>
    <w:rsid w:val="00AE6E0B"/>
    <w:pPr>
      <w:tabs>
        <w:tab w:val="center" w:pos="4320"/>
        <w:tab w:val="right" w:pos="8640"/>
      </w:tabs>
      <w:spacing w:line="240" w:lineRule="auto"/>
    </w:pPr>
  </w:style>
  <w:style w:type="character" w:customStyle="1" w:styleId="HeaderChar">
    <w:name w:val="Header Char"/>
    <w:aliases w:val="Header2 Char"/>
    <w:basedOn w:val="DefaultParagraphFont"/>
    <w:link w:val="Header"/>
    <w:uiPriority w:val="99"/>
    <w:rsid w:val="00AE6E0B"/>
    <w:rPr>
      <w:rFonts w:ascii="Arial" w:hAnsi="Arial"/>
      <w:sz w:val="22"/>
      <w:szCs w:val="22"/>
    </w:rPr>
  </w:style>
  <w:style w:type="paragraph" w:customStyle="1" w:styleId="Questions">
    <w:name w:val="Questions:"/>
    <w:basedOn w:val="Normal"/>
    <w:rsid w:val="00FD52F7"/>
    <w:rPr>
      <w:b/>
      <w:lang w:eastAsia="en-US"/>
    </w:rPr>
  </w:style>
  <w:style w:type="paragraph" w:customStyle="1" w:styleId="QuestionsItalic">
    <w:name w:val="Questions Italic"/>
    <w:basedOn w:val="Normal"/>
    <w:rsid w:val="00FD52F7"/>
    <w:rPr>
      <w:i/>
    </w:rPr>
  </w:style>
  <w:style w:type="paragraph" w:styleId="ListParagraph">
    <w:name w:val="List Paragraph"/>
    <w:basedOn w:val="Normal"/>
    <w:uiPriority w:val="34"/>
    <w:qFormat/>
    <w:rsid w:val="000B46A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SimSun" w:hAnsi="Calibri" w:cs="Times New Roman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/>
    <w:lsdException w:name="heading 2" w:uiPriority="9" w:qFormat="1"/>
    <w:lsdException w:name="heading 3" w:uiPriority="9" w:qFormat="1"/>
    <w:lsdException w:name="heading 4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FD52F7"/>
    <w:pPr>
      <w:spacing w:line="300" w:lineRule="atLeast"/>
    </w:pPr>
    <w:rPr>
      <w:rFonts w:ascii="Arial" w:eastAsia="MS Gothic" w:hAnsi="Arial"/>
      <w:sz w:val="22"/>
      <w:szCs w:val="22"/>
    </w:rPr>
  </w:style>
  <w:style w:type="paragraph" w:styleId="Heading1">
    <w:name w:val="heading 1"/>
    <w:basedOn w:val="Normal"/>
    <w:link w:val="Heading1Char"/>
    <w:uiPriority w:val="99"/>
    <w:rsid w:val="00027E98"/>
    <w:pPr>
      <w:spacing w:line="240" w:lineRule="auto"/>
      <w:outlineLvl w:val="0"/>
    </w:pPr>
    <w:rPr>
      <w:rFonts w:cs="Arial"/>
      <w:b/>
      <w:sz w:val="32"/>
      <w:szCs w:val="28"/>
    </w:rPr>
  </w:style>
  <w:style w:type="paragraph" w:styleId="Heading4">
    <w:name w:val="heading 4"/>
    <w:basedOn w:val="Normal"/>
    <w:next w:val="Normal"/>
    <w:link w:val="Heading4Char"/>
    <w:uiPriority w:val="99"/>
    <w:qFormat/>
    <w:rsid w:val="00FB6BDA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rsid w:val="00A96ED2"/>
    <w:rPr>
      <w:rFonts w:ascii="Arial" w:hAnsi="Arial" w:cs="Arial"/>
      <w:b/>
      <w:sz w:val="32"/>
      <w:szCs w:val="28"/>
    </w:rPr>
  </w:style>
  <w:style w:type="character" w:customStyle="1" w:styleId="Heading4Char">
    <w:name w:val="Heading 4 Char"/>
    <w:link w:val="Heading4"/>
    <w:uiPriority w:val="99"/>
    <w:rsid w:val="00FB6BDA"/>
    <w:rPr>
      <w:rFonts w:ascii="Arial" w:hAnsi="Arial"/>
      <w:b/>
      <w:bCs/>
      <w:sz w:val="28"/>
      <w:szCs w:val="28"/>
      <w:lang w:eastAsia="en-US"/>
    </w:rPr>
  </w:style>
  <w:style w:type="paragraph" w:customStyle="1" w:styleId="Sub-heading">
    <w:name w:val="Sub-heading"/>
    <w:basedOn w:val="Normal"/>
    <w:next w:val="Normal"/>
    <w:rsid w:val="00EE73C1"/>
    <w:pPr>
      <w:spacing w:before="240" w:after="120"/>
    </w:pPr>
    <w:rPr>
      <w:b/>
      <w:lang w:eastAsia="en-US"/>
    </w:rPr>
  </w:style>
  <w:style w:type="paragraph" w:customStyle="1" w:styleId="Bodytext6spaceafter">
    <w:name w:val="Body text 6 space after"/>
    <w:basedOn w:val="Normal"/>
    <w:link w:val="Bodytext6spaceafterChar"/>
    <w:uiPriority w:val="99"/>
    <w:rsid w:val="00DE138A"/>
    <w:pPr>
      <w:spacing w:after="120"/>
    </w:pPr>
    <w:rPr>
      <w:szCs w:val="24"/>
      <w:lang w:eastAsia="en-US"/>
    </w:rPr>
  </w:style>
  <w:style w:type="character" w:customStyle="1" w:styleId="Bodytext6spaceafterChar">
    <w:name w:val="Body text 6 space after Char"/>
    <w:link w:val="Bodytext6spaceafter"/>
    <w:uiPriority w:val="99"/>
    <w:locked/>
    <w:rsid w:val="00DE138A"/>
    <w:rPr>
      <w:rFonts w:ascii="Arial" w:hAnsi="Arial"/>
      <w:sz w:val="22"/>
      <w:szCs w:val="24"/>
      <w:lang w:eastAsia="en-US"/>
    </w:rPr>
  </w:style>
  <w:style w:type="paragraph" w:customStyle="1" w:styleId="Bullet6spaceafter">
    <w:name w:val="Bullet 6 space after"/>
    <w:basedOn w:val="Normal"/>
    <w:rsid w:val="00DE138A"/>
    <w:pPr>
      <w:numPr>
        <w:numId w:val="1"/>
      </w:numPr>
      <w:spacing w:after="120"/>
    </w:pPr>
    <w:rPr>
      <w:rFonts w:cs="Arial"/>
      <w:szCs w:val="21"/>
    </w:rPr>
  </w:style>
  <w:style w:type="paragraph" w:customStyle="1" w:styleId="Bulletindent6spaceafter">
    <w:name w:val="Bullet indent 6 space after"/>
    <w:basedOn w:val="Normal"/>
    <w:rsid w:val="002C6336"/>
    <w:pPr>
      <w:numPr>
        <w:numId w:val="2"/>
      </w:numPr>
      <w:spacing w:after="120"/>
      <w:ind w:left="568" w:hanging="284"/>
    </w:pPr>
    <w:rPr>
      <w:rFonts w:cs="Arial"/>
      <w:szCs w:val="21"/>
    </w:rPr>
  </w:style>
  <w:style w:type="paragraph" w:styleId="Footer">
    <w:name w:val="footer"/>
    <w:basedOn w:val="Normal"/>
    <w:next w:val="Normal"/>
    <w:link w:val="FooterChar"/>
    <w:uiPriority w:val="99"/>
    <w:rsid w:val="00EE73C1"/>
    <w:pPr>
      <w:spacing w:line="240" w:lineRule="auto"/>
    </w:pPr>
    <w:rPr>
      <w:noProof/>
      <w:sz w:val="14"/>
      <w:lang w:val="en-US" w:eastAsia="en-US"/>
    </w:rPr>
  </w:style>
  <w:style w:type="character" w:customStyle="1" w:styleId="FooterChar">
    <w:name w:val="Footer Char"/>
    <w:link w:val="Footer"/>
    <w:uiPriority w:val="99"/>
    <w:rsid w:val="00EE73C1"/>
    <w:rPr>
      <w:rFonts w:ascii="Arial" w:hAnsi="Arial"/>
      <w:noProof/>
      <w:sz w:val="14"/>
      <w:szCs w:val="22"/>
      <w:lang w:val="en-US" w:eastAsia="en-US"/>
    </w:rPr>
  </w:style>
  <w:style w:type="paragraph" w:customStyle="1" w:styleId="Footergrey">
    <w:name w:val="Footer grey"/>
    <w:basedOn w:val="Normal"/>
    <w:rsid w:val="00FB6BDA"/>
    <w:pPr>
      <w:spacing w:line="240" w:lineRule="auto"/>
    </w:pPr>
    <w:rPr>
      <w:color w:val="808080"/>
      <w:sz w:val="14"/>
      <w:szCs w:val="12"/>
      <w:lang w:eastAsia="en-AU"/>
    </w:rPr>
  </w:style>
  <w:style w:type="paragraph" w:customStyle="1" w:styleId="Bodytext12spaceafter">
    <w:name w:val="Body text 12 space after"/>
    <w:basedOn w:val="Bodytext6spaceafter"/>
    <w:rsid w:val="009E3AFB"/>
    <w:pPr>
      <w:spacing w:after="240"/>
    </w:pPr>
  </w:style>
  <w:style w:type="paragraph" w:customStyle="1" w:styleId="Resourcetitle">
    <w:name w:val="Resource title"/>
    <w:basedOn w:val="Heading1"/>
    <w:rsid w:val="00A96ED2"/>
    <w:pPr>
      <w:spacing w:after="240"/>
    </w:pPr>
  </w:style>
  <w:style w:type="paragraph" w:customStyle="1" w:styleId="Bodytext0spaceafter">
    <w:name w:val="Body text 0 space after"/>
    <w:basedOn w:val="Normal"/>
    <w:rsid w:val="009E3AFB"/>
  </w:style>
  <w:style w:type="paragraph" w:customStyle="1" w:styleId="Bullet12spaceafter">
    <w:name w:val="Bullet 12 space after"/>
    <w:basedOn w:val="Bullet6spaceafter"/>
    <w:rsid w:val="009E3AFB"/>
  </w:style>
  <w:style w:type="paragraph" w:customStyle="1" w:styleId="Bullet0spaceafter">
    <w:name w:val="Bullet 0 space after"/>
    <w:basedOn w:val="Bullet6spaceafter"/>
    <w:rsid w:val="00027E98"/>
    <w:pPr>
      <w:spacing w:after="0"/>
    </w:pPr>
  </w:style>
  <w:style w:type="paragraph" w:customStyle="1" w:styleId="Bulletindent12spaceafter">
    <w:name w:val="Bullet indent 12 space after"/>
    <w:basedOn w:val="Bulletindent6spaceafter"/>
    <w:rsid w:val="009E3AFB"/>
    <w:pPr>
      <w:spacing w:after="240"/>
    </w:pPr>
  </w:style>
  <w:style w:type="paragraph" w:customStyle="1" w:styleId="Bulletindent0spaceafter">
    <w:name w:val="Bullet indent 0 space after"/>
    <w:basedOn w:val="Bulletindent6spaceafter"/>
    <w:rsid w:val="002C6336"/>
    <w:pPr>
      <w:spacing w:after="0"/>
    </w:pPr>
  </w:style>
  <w:style w:type="paragraph" w:customStyle="1" w:styleId="Number0spaceafter">
    <w:name w:val="Number 0 space after"/>
    <w:basedOn w:val="Normal"/>
    <w:rsid w:val="002C6336"/>
    <w:pPr>
      <w:numPr>
        <w:numId w:val="3"/>
      </w:numPr>
    </w:pPr>
  </w:style>
  <w:style w:type="table" w:styleId="TableGrid">
    <w:name w:val="Table Grid"/>
    <w:basedOn w:val="TableNormal"/>
    <w:uiPriority w:val="59"/>
    <w:rsid w:val="00801F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01F54"/>
    <w:pPr>
      <w:spacing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1F54"/>
    <w:rPr>
      <w:rFonts w:ascii="Lucida Grande" w:hAnsi="Lucida Grande" w:cs="Lucida Grande"/>
      <w:sz w:val="18"/>
      <w:szCs w:val="18"/>
    </w:rPr>
  </w:style>
  <w:style w:type="table" w:customStyle="1" w:styleId="Tablestyle">
    <w:name w:val="Table style"/>
    <w:basedOn w:val="TableNormal"/>
    <w:uiPriority w:val="99"/>
    <w:rsid w:val="00A842A6"/>
    <w:tblPr/>
  </w:style>
  <w:style w:type="paragraph" w:styleId="Header">
    <w:name w:val="header"/>
    <w:aliases w:val="Header2"/>
    <w:basedOn w:val="Normal"/>
    <w:link w:val="HeaderChar"/>
    <w:uiPriority w:val="99"/>
    <w:unhideWhenUsed/>
    <w:rsid w:val="00AE6E0B"/>
    <w:pPr>
      <w:tabs>
        <w:tab w:val="center" w:pos="4320"/>
        <w:tab w:val="right" w:pos="8640"/>
      </w:tabs>
      <w:spacing w:line="240" w:lineRule="auto"/>
    </w:pPr>
  </w:style>
  <w:style w:type="character" w:customStyle="1" w:styleId="HeaderChar">
    <w:name w:val="Header Char"/>
    <w:aliases w:val="Header2 Char"/>
    <w:basedOn w:val="DefaultParagraphFont"/>
    <w:link w:val="Header"/>
    <w:uiPriority w:val="99"/>
    <w:rsid w:val="00AE6E0B"/>
    <w:rPr>
      <w:rFonts w:ascii="Arial" w:hAnsi="Arial"/>
      <w:sz w:val="22"/>
      <w:szCs w:val="22"/>
    </w:rPr>
  </w:style>
  <w:style w:type="paragraph" w:customStyle="1" w:styleId="Questions">
    <w:name w:val="Questions:"/>
    <w:basedOn w:val="Normal"/>
    <w:rsid w:val="00FD52F7"/>
    <w:rPr>
      <w:b/>
      <w:lang w:eastAsia="en-US"/>
    </w:rPr>
  </w:style>
  <w:style w:type="paragraph" w:customStyle="1" w:styleId="QuestionsItalic">
    <w:name w:val="Questions Italic"/>
    <w:basedOn w:val="Normal"/>
    <w:rsid w:val="00FD52F7"/>
    <w:rPr>
      <w:i/>
    </w:rPr>
  </w:style>
  <w:style w:type="paragraph" w:styleId="ListParagraph">
    <w:name w:val="List Paragraph"/>
    <w:basedOn w:val="Normal"/>
    <w:uiPriority w:val="34"/>
    <w:qFormat/>
    <w:rsid w:val="000B46A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emf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C2C-historical">
  <a:themeElements>
    <a:clrScheme name="C2C_template">
      <a:dk1>
        <a:sysClr val="windowText" lastClr="000000"/>
      </a:dk1>
      <a:lt1>
        <a:sysClr val="window" lastClr="FFFFFF"/>
      </a:lt1>
      <a:dk2>
        <a:srgbClr val="000000"/>
      </a:dk2>
      <a:lt2>
        <a:srgbClr val="EEECE1"/>
      </a:lt2>
      <a:accent1>
        <a:srgbClr val="008DC2"/>
      </a:accent1>
      <a:accent2>
        <a:srgbClr val="99CCFF"/>
      </a:accent2>
      <a:accent3>
        <a:srgbClr val="DBE5F1"/>
      </a:accent3>
      <a:accent4>
        <a:srgbClr val="FFFFFF"/>
      </a:accent4>
      <a:accent5>
        <a:srgbClr val="FFFFFF"/>
      </a:accent5>
      <a:accent6>
        <a:srgbClr val="FFFFFF"/>
      </a:accent6>
      <a:hlink>
        <a:srgbClr val="0000FF"/>
      </a:hlink>
      <a:folHlink>
        <a:srgbClr val="7030A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B4877DF-EBE1-47EE-8CBC-CF042C0F0F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5FF218B5.dotm</Template>
  <TotalTime>17</TotalTime>
  <Pages>1</Pages>
  <Words>197</Words>
  <Characters>1129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Queensland Government</Company>
  <LinksUpToDate>false</LinksUpToDate>
  <CharactersWithSpaces>1324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BENNETT, Anna</dc:creator>
  <cp:lastModifiedBy>SWALLING, Deborah</cp:lastModifiedBy>
  <cp:revision>4</cp:revision>
  <dcterms:created xsi:type="dcterms:W3CDTF">2016-12-23T01:14:00Z</dcterms:created>
  <dcterms:modified xsi:type="dcterms:W3CDTF">2017-05-04T22:29:00Z</dcterms:modified>
</cp:coreProperties>
</file>