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9E74" w14:textId="77777777" w:rsidR="003F4851" w:rsidRDefault="008E4DCB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3F4851" w:rsidRPr="00026540" w14:paraId="7623EA2A" w14:textId="77777777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69008DF9" w14:textId="77777777" w:rsidR="008E4DCB" w:rsidRDefault="008E4DCB" w:rsidP="00A971C8">
            <w:pPr>
              <w:pStyle w:val="Whiteheaderbanner"/>
            </w:pPr>
            <w:r>
              <w:t>HASS</w:t>
            </w:r>
          </w:p>
          <w:p w14:paraId="55536E62" w14:textId="77777777" w:rsidR="003F4851" w:rsidRPr="00311AFF" w:rsidRDefault="00A6634A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7CBE9923" w14:textId="77777777" w:rsidR="003F4851" w:rsidRPr="00311AFF" w:rsidRDefault="003F4851" w:rsidP="00A6634A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A6634A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3705D75D" w14:textId="77777777" w:rsidR="003F4851" w:rsidRPr="00311AFF" w:rsidRDefault="003F4851" w:rsidP="00A6634A">
            <w:pPr>
              <w:pStyle w:val="Whiteheaderbanner"/>
              <w:jc w:val="right"/>
            </w:pPr>
            <w:r w:rsidRPr="00B54F07">
              <w:t xml:space="preserve">Unit </w:t>
            </w:r>
            <w:r w:rsidR="00A6634A">
              <w:t>1</w:t>
            </w:r>
          </w:p>
        </w:tc>
      </w:tr>
      <w:tr w:rsidR="0002668A" w:rsidRPr="00026540" w14:paraId="136CE1BC" w14:textId="77777777" w:rsidTr="007152D7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5ADB563A" w14:textId="77777777" w:rsidR="0002668A" w:rsidRPr="004465FA" w:rsidRDefault="0002668A" w:rsidP="00A6634A">
            <w:pPr>
              <w:pStyle w:val="Blackheaderbanner"/>
            </w:pPr>
            <w:r w:rsidRPr="004465FA">
              <w:t xml:space="preserve">Lesson </w:t>
            </w:r>
            <w:r w:rsidR="00A6634A">
              <w:t>2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2B87CA69" w14:textId="77777777" w:rsidR="0002668A" w:rsidRPr="002E2E83" w:rsidRDefault="007152D7" w:rsidP="002B14F9">
            <w:pPr>
              <w:pStyle w:val="Blackheaderbanner"/>
            </w:pPr>
            <w:r w:rsidRPr="007152D7">
              <w:t>Examining key figures, events and ideas that led to Federation</w:t>
            </w:r>
            <w:r>
              <w:t xml:space="preserve"> — </w:t>
            </w:r>
            <w:r w:rsidR="00A6634A">
              <w:t>Colonial problems prior to Federation</w:t>
            </w:r>
          </w:p>
        </w:tc>
      </w:tr>
      <w:tr w:rsidR="0002668A" w:rsidRPr="00026540" w14:paraId="04D10750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31C96A1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ACB7436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3A35E74D" w14:textId="77777777" w:rsidR="003378EF" w:rsidRDefault="003378EF" w:rsidP="003378EF">
            <w:pPr>
              <w:pStyle w:val="Blueheader"/>
            </w:pPr>
            <w:r>
              <w:t>Examine the problems that emerged in colonial Australia</w:t>
            </w:r>
          </w:p>
          <w:p w14:paraId="40F74AD7" w14:textId="77777777" w:rsidR="003378EF" w:rsidRPr="00A914BA" w:rsidRDefault="003378EF" w:rsidP="003378EF">
            <w:pPr>
              <w:pStyle w:val="Bullet3space"/>
            </w:pPr>
            <w:r>
              <w:t>Classify problems as political, so</w:t>
            </w:r>
            <w:r w:rsidR="0009471A">
              <w:t>cial, economic or environmental.</w:t>
            </w:r>
          </w:p>
          <w:p w14:paraId="69FEFA16" w14:textId="77777777" w:rsidR="003378EF" w:rsidRPr="003378EF" w:rsidRDefault="003378EF" w:rsidP="003378EF">
            <w:pPr>
              <w:pStyle w:val="Bulletindent3space"/>
              <w:rPr>
                <w:i/>
              </w:rPr>
            </w:pPr>
            <w:r w:rsidRPr="003378EF">
              <w:rPr>
                <w:i/>
              </w:rPr>
              <w:t>What are some problems Australia faces today?</w:t>
            </w:r>
          </w:p>
          <w:p w14:paraId="75CD11FA" w14:textId="77777777" w:rsidR="003378EF" w:rsidRPr="003378EF" w:rsidRDefault="003378EF" w:rsidP="003378EF">
            <w:pPr>
              <w:pStyle w:val="Bulletindent3space"/>
              <w:rPr>
                <w:i/>
              </w:rPr>
            </w:pPr>
            <w:r w:rsidRPr="003378EF">
              <w:rPr>
                <w:i/>
              </w:rPr>
              <w:t>Are these problems political, social, economic</w:t>
            </w:r>
            <w:r w:rsidR="00120B3C">
              <w:rPr>
                <w:i/>
              </w:rPr>
              <w:t>,</w:t>
            </w:r>
            <w:r w:rsidRPr="003378EF">
              <w:rPr>
                <w:i/>
              </w:rPr>
              <w:t xml:space="preserve"> environmental or a combination?</w:t>
            </w:r>
          </w:p>
          <w:p w14:paraId="5737AAEA" w14:textId="77777777" w:rsidR="003378EF" w:rsidRPr="00A914BA" w:rsidRDefault="003378EF" w:rsidP="003378EF">
            <w:pPr>
              <w:pStyle w:val="Bullet3space"/>
            </w:pPr>
            <w:r>
              <w:t>Sort colonial problems as political, social or economic (</w:t>
            </w:r>
            <w:r w:rsidR="00ED28E7">
              <w:t>s</w:t>
            </w:r>
            <w:r>
              <w:t xml:space="preserve">heet </w:t>
            </w:r>
            <w:r w:rsidR="00ED28E7">
              <w:rPr>
                <w:i/>
              </w:rPr>
              <w:t>Problem c</w:t>
            </w:r>
            <w:r>
              <w:rPr>
                <w:i/>
              </w:rPr>
              <w:t>ards</w:t>
            </w:r>
            <w:r>
              <w:t>)</w:t>
            </w:r>
            <w:r w:rsidR="00ED28E7">
              <w:t>.</w:t>
            </w:r>
          </w:p>
          <w:p w14:paraId="0DA4C008" w14:textId="77777777" w:rsidR="003378EF" w:rsidRPr="00BC4877" w:rsidRDefault="003378EF" w:rsidP="003378EF">
            <w:pPr>
              <w:pStyle w:val="Blueheader"/>
            </w:pPr>
            <w:r>
              <w:t>Identify issues leading to Australia’s Federation movement</w:t>
            </w:r>
          </w:p>
          <w:p w14:paraId="0467B167" w14:textId="77777777" w:rsidR="003378EF" w:rsidRPr="00A914BA" w:rsidRDefault="003378EF" w:rsidP="003378EF">
            <w:pPr>
              <w:pStyle w:val="Bullet3space"/>
            </w:pPr>
            <w:r>
              <w:t>Explore problems that emerged in the Australian colonies during the 1800s (</w:t>
            </w:r>
            <w:r w:rsidR="00ED28E7">
              <w:t>s</w:t>
            </w:r>
            <w:r>
              <w:t xml:space="preserve">lideshow </w:t>
            </w:r>
            <w:r w:rsidRPr="00A914BA">
              <w:rPr>
                <w:i/>
              </w:rPr>
              <w:t>Problems of colonial life</w:t>
            </w:r>
            <w:r w:rsidR="0009471A">
              <w:t>).</w:t>
            </w:r>
          </w:p>
          <w:p w14:paraId="190D5C44" w14:textId="77777777" w:rsidR="003378EF" w:rsidRPr="003378EF" w:rsidRDefault="0009471A" w:rsidP="003378EF">
            <w:pPr>
              <w:pStyle w:val="Bulletindent3space"/>
            </w:pPr>
            <w:r>
              <w:t>T</w:t>
            </w:r>
            <w:r w:rsidR="003378EF" w:rsidRPr="003378EF">
              <w:t>he wealth and power of colonies and their governments</w:t>
            </w:r>
            <w:r>
              <w:t>.</w:t>
            </w:r>
          </w:p>
          <w:p w14:paraId="309957BF" w14:textId="77777777" w:rsidR="003378EF" w:rsidRPr="003378EF" w:rsidRDefault="0009471A" w:rsidP="003378EF">
            <w:pPr>
              <w:pStyle w:val="Bulletindent3space"/>
            </w:pPr>
            <w:r>
              <w:t>C</w:t>
            </w:r>
            <w:r w:rsidR="003378EF" w:rsidRPr="003378EF">
              <w:t>olonial defence</w:t>
            </w:r>
            <w:r>
              <w:t>.</w:t>
            </w:r>
          </w:p>
          <w:p w14:paraId="05C81953" w14:textId="77777777" w:rsidR="003378EF" w:rsidRPr="003378EF" w:rsidRDefault="0009471A" w:rsidP="003378EF">
            <w:pPr>
              <w:pStyle w:val="Bulletindent3space"/>
            </w:pPr>
            <w:r>
              <w:t>T</w:t>
            </w:r>
            <w:r w:rsidR="003378EF" w:rsidRPr="003378EF">
              <w:t>ransport and trade between colonies</w:t>
            </w:r>
            <w:r>
              <w:t>.</w:t>
            </w:r>
          </w:p>
          <w:p w14:paraId="68803DF2" w14:textId="77777777" w:rsidR="003378EF" w:rsidRPr="003378EF" w:rsidRDefault="0009471A" w:rsidP="003378EF">
            <w:pPr>
              <w:pStyle w:val="Bulletindent3space"/>
            </w:pPr>
            <w:r>
              <w:t>T</w:t>
            </w:r>
            <w:r w:rsidR="00850BEA">
              <w:t>he presence of migrant workers</w:t>
            </w:r>
            <w:r w:rsidR="003378EF" w:rsidRPr="003378EF">
              <w:t xml:space="preserve"> from China and the South Sea Islands and the perceived impact on employment</w:t>
            </w:r>
            <w:r>
              <w:t>.</w:t>
            </w:r>
          </w:p>
          <w:p w14:paraId="1AD560FB" w14:textId="77777777" w:rsidR="003378EF" w:rsidRPr="003378EF" w:rsidRDefault="0009471A" w:rsidP="003378EF">
            <w:pPr>
              <w:pStyle w:val="Bulletindent3space"/>
            </w:pPr>
            <w:r>
              <w:t>C</w:t>
            </w:r>
            <w:r w:rsidR="003378EF" w:rsidRPr="003378EF">
              <w:t>olonial/social rivalry</w:t>
            </w:r>
            <w:r>
              <w:t>.</w:t>
            </w:r>
          </w:p>
          <w:p w14:paraId="06F63E86" w14:textId="77777777" w:rsidR="003378EF" w:rsidRPr="003378EF" w:rsidRDefault="0009471A" w:rsidP="003378EF">
            <w:pPr>
              <w:pStyle w:val="Bulletindent3space"/>
            </w:pPr>
            <w:r>
              <w:t>S</w:t>
            </w:r>
            <w:r w:rsidR="003378EF" w:rsidRPr="003378EF">
              <w:t>low and costly communication</w:t>
            </w:r>
            <w:r w:rsidR="00ED28E7">
              <w:t>.</w:t>
            </w:r>
          </w:p>
          <w:p w14:paraId="2FC95D24" w14:textId="77777777" w:rsidR="003378EF" w:rsidRPr="00BC4877" w:rsidRDefault="003378EF" w:rsidP="003378EF">
            <w:pPr>
              <w:pStyle w:val="Blueheader"/>
            </w:pPr>
            <w:r>
              <w:t xml:space="preserve">Infer cause and effect sequences leading to Federation </w:t>
            </w:r>
          </w:p>
          <w:p w14:paraId="5B070C56" w14:textId="77777777" w:rsidR="003378EF" w:rsidRDefault="003378EF" w:rsidP="003378EF">
            <w:pPr>
              <w:pStyle w:val="Bullet3space"/>
            </w:pPr>
            <w:r>
              <w:t xml:space="preserve">Determine how cause and effect sequences </w:t>
            </w:r>
            <w:r w:rsidR="00ED28E7">
              <w:t xml:space="preserve">of colonial problems led to </w:t>
            </w:r>
            <w:r>
              <w:t>Federation (</w:t>
            </w:r>
            <w:r w:rsidR="00ED28E7">
              <w:t>s</w:t>
            </w:r>
            <w:r>
              <w:t xml:space="preserve">heet </w:t>
            </w:r>
            <w:r>
              <w:rPr>
                <w:i/>
              </w:rPr>
              <w:t>Problems of colonial life in Australia).</w:t>
            </w:r>
          </w:p>
          <w:p w14:paraId="38712C6A" w14:textId="77777777" w:rsidR="003378EF" w:rsidRPr="00CE71F8" w:rsidRDefault="003378EF" w:rsidP="003378EF">
            <w:pPr>
              <w:pStyle w:val="Bullet3space"/>
              <w:rPr>
                <w:b/>
              </w:rPr>
            </w:pPr>
            <w:r>
              <w:t>Evaluate the political, social and economic factors that caused the colonies to fight for a federated Australia.</w:t>
            </w:r>
          </w:p>
          <w:p w14:paraId="68C1AAEF" w14:textId="77777777"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14:paraId="68C77727" w14:textId="77777777" w:rsidR="00E811F1" w:rsidRPr="00E811F1" w:rsidRDefault="00E811F1" w:rsidP="00E811F1">
            <w:pPr>
              <w:pStyle w:val="AASUBHEAD"/>
              <w:spacing w:before="0" w:after="120"/>
              <w:rPr>
                <w:b w:val="0"/>
                <w:sz w:val="21"/>
                <w:szCs w:val="21"/>
              </w:rPr>
            </w:pPr>
            <w:r w:rsidRPr="003D716B">
              <w:rPr>
                <w:b w:val="0"/>
                <w:sz w:val="21"/>
                <w:szCs w:val="21"/>
              </w:rPr>
              <w:t>Slideshow</w:t>
            </w:r>
            <w:r w:rsidR="00867BCF">
              <w:rPr>
                <w:b w:val="0"/>
                <w:sz w:val="21"/>
                <w:szCs w:val="21"/>
              </w:rPr>
              <w:t xml:space="preserve"> (with script)</w:t>
            </w:r>
            <w:r w:rsidRPr="003D716B">
              <w:rPr>
                <w:b w:val="0"/>
                <w:sz w:val="21"/>
                <w:szCs w:val="21"/>
              </w:rPr>
              <w:t xml:space="preserve"> — </w:t>
            </w:r>
            <w:hyperlink r:id="rId8" w:history="1">
              <w:r w:rsidRPr="003724C1">
                <w:rPr>
                  <w:rStyle w:val="Hyperlink"/>
                  <w:rFonts w:cs="Arial"/>
                  <w:b w:val="0"/>
                </w:rPr>
                <w:t>Problems of colonial life</w:t>
              </w:r>
            </w:hyperlink>
            <w:r w:rsidR="0009471A">
              <w:rPr>
                <w:b w:val="0"/>
                <w:color w:val="00B050"/>
                <w:sz w:val="21"/>
                <w:szCs w:val="21"/>
              </w:rPr>
              <w:t xml:space="preserve"> </w:t>
            </w:r>
          </w:p>
          <w:p w14:paraId="4732F553" w14:textId="77777777" w:rsidR="00E811F1" w:rsidRPr="00E811F1" w:rsidRDefault="00E811F1" w:rsidP="00E811F1">
            <w:pPr>
              <w:pStyle w:val="AASUBHEAD"/>
              <w:spacing w:before="0" w:after="120"/>
              <w:rPr>
                <w:b w:val="0"/>
                <w:sz w:val="21"/>
                <w:szCs w:val="21"/>
              </w:rPr>
            </w:pPr>
            <w:r w:rsidRPr="003D716B">
              <w:rPr>
                <w:b w:val="0"/>
                <w:sz w:val="21"/>
                <w:szCs w:val="21"/>
              </w:rPr>
              <w:t xml:space="preserve">Sheet — </w:t>
            </w:r>
            <w:hyperlink r:id="rId9" w:history="1">
              <w:r w:rsidRPr="003724C1">
                <w:rPr>
                  <w:rStyle w:val="Hyperlink"/>
                  <w:rFonts w:cs="Arial"/>
                  <w:b w:val="0"/>
                </w:rPr>
                <w:t>Problem cards</w:t>
              </w:r>
            </w:hyperlink>
            <w:r w:rsidR="0009471A">
              <w:rPr>
                <w:b w:val="0"/>
                <w:color w:val="00B050"/>
                <w:sz w:val="21"/>
                <w:szCs w:val="21"/>
              </w:rPr>
              <w:t xml:space="preserve"> </w:t>
            </w:r>
          </w:p>
          <w:p w14:paraId="08FA490C" w14:textId="77777777" w:rsidR="0060123C" w:rsidRPr="00E811F1" w:rsidRDefault="00E811F1" w:rsidP="003724C1">
            <w:pPr>
              <w:pStyle w:val="Bodytext6space"/>
              <w:rPr>
                <w:lang w:val="en-US"/>
              </w:rPr>
            </w:pPr>
            <w:r w:rsidRPr="003D716B">
              <w:rPr>
                <w:szCs w:val="21"/>
              </w:rPr>
              <w:t xml:space="preserve">Sheet — </w:t>
            </w:r>
            <w:hyperlink r:id="rId10" w:history="1">
              <w:r w:rsidRPr="003724C1">
                <w:rPr>
                  <w:rStyle w:val="Hyperlink"/>
                </w:rPr>
                <w:t>Problems of colonial life in Australia</w:t>
              </w:r>
            </w:hyperlink>
            <w:r w:rsidR="0009471A">
              <w:rPr>
                <w:color w:val="00B050"/>
                <w:szCs w:val="21"/>
              </w:rPr>
              <w:t xml:space="preserve"> </w:t>
            </w:r>
          </w:p>
        </w:tc>
      </w:tr>
      <w:tr w:rsidR="00A6634A" w:rsidRPr="00026540" w14:paraId="18671EAA" w14:textId="77777777" w:rsidTr="00A6634A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2123325" w14:textId="77777777" w:rsidR="00A6634A" w:rsidRPr="00E412F2" w:rsidRDefault="00A6634A" w:rsidP="00446B15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D38E3C6" wp14:editId="7A86F7BF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F40FD49" w14:textId="77777777" w:rsidR="00A6634A" w:rsidRPr="007200E4" w:rsidRDefault="00A6634A" w:rsidP="00A6634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7200E4">
              <w:t>Significance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2B41DA79" w14:textId="77777777" w:rsidR="00A6634A" w:rsidRPr="00096F3B" w:rsidRDefault="00A6634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A6634A" w:rsidRPr="00026540" w14:paraId="1493D5B6" w14:textId="77777777" w:rsidTr="00A6634A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71016E8" w14:textId="77777777" w:rsidR="00A6634A" w:rsidRPr="00E412F2" w:rsidRDefault="00A6634A" w:rsidP="00446B15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16370DB" wp14:editId="6EED5480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F4B9022" w14:textId="77777777" w:rsidR="00A6634A" w:rsidRPr="007200E4" w:rsidRDefault="00A6634A" w:rsidP="00A6634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7200E4">
              <w:t>Continuity and change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20E537A1" w14:textId="77777777" w:rsidR="00A6634A" w:rsidRPr="00096F3B" w:rsidRDefault="00A6634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A6634A" w:rsidRPr="00026540" w14:paraId="3C315E8F" w14:textId="77777777" w:rsidTr="00A6634A">
        <w:trPr>
          <w:trHeight w:val="20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067A5FC4" w14:textId="77777777" w:rsidR="00A6634A" w:rsidRPr="00E412F2" w:rsidRDefault="00A6634A" w:rsidP="00446B15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ECC6F0A" wp14:editId="63CCC6FF">
                  <wp:extent cx="214824" cy="214824"/>
                  <wp:effectExtent l="0" t="0" r="0" b="0"/>
                  <wp:docPr id="2" name="Picture 2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1FB8A1F8" w14:textId="77777777" w:rsidR="00A6634A" w:rsidRPr="007200E4" w:rsidRDefault="00A6634A" w:rsidP="00A6634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7200E4">
              <w:rPr>
                <w:rFonts w:cs="Arial"/>
              </w:rPr>
              <w:t>Cause and effect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92A70AD" w14:textId="77777777" w:rsidR="00A6634A" w:rsidRPr="00096F3B" w:rsidRDefault="00A6634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49E5C0C4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4D057940" w14:textId="77777777" w:rsidR="0002668A" w:rsidRPr="00B44934" w:rsidRDefault="0009471A" w:rsidP="00B44934">
            <w:pPr>
              <w:pStyle w:val="Blackheaderbold"/>
            </w:pPr>
            <w:r>
              <w:t>HASS</w:t>
            </w:r>
            <w:r w:rsidR="000043C9" w:rsidRPr="00B44934">
              <w:t xml:space="preserve"> language:</w:t>
            </w:r>
          </w:p>
          <w:p w14:paraId="66097C44" w14:textId="77777777" w:rsidR="00E05205" w:rsidRPr="00120B3C" w:rsidRDefault="00751938" w:rsidP="00E05205">
            <w:pPr>
              <w:pStyle w:val="Bodytext6space"/>
              <w:rPr>
                <w:b/>
                <w:iCs/>
              </w:rPr>
            </w:pPr>
            <w:r>
              <w:t>c</w:t>
            </w:r>
            <w:r w:rsidR="00E05205">
              <w:t>ommunication, defence, eco</w:t>
            </w:r>
            <w:r w:rsidR="00120B3C">
              <w:t xml:space="preserve">nomic, employment, environment, immigrant, </w:t>
            </w:r>
            <w:r w:rsidR="00E05205">
              <w:t>rivalry, social, trade, wealth</w:t>
            </w:r>
          </w:p>
          <w:p w14:paraId="14F12BC0" w14:textId="77777777"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14:paraId="03281F93" w14:textId="77777777"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14:paraId="354FEE12" w14:textId="77777777" w:rsidR="00E05205" w:rsidRDefault="00751938" w:rsidP="00E05205">
            <w:pPr>
              <w:pStyle w:val="Bodytext6space"/>
            </w:pPr>
            <w:r>
              <w:t>U</w:t>
            </w:r>
            <w:r w:rsidR="00E05205" w:rsidRPr="00CC1783">
              <w:t xml:space="preserve">nderstand the political, economic and social effects of the colonial system that led to </w:t>
            </w:r>
            <w:r w:rsidR="00E05205">
              <w:t>Australia’s Federation movement.</w:t>
            </w:r>
          </w:p>
          <w:p w14:paraId="566CEDB3" w14:textId="77777777"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14:paraId="2BE7CF9C" w14:textId="77777777"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14:paraId="77145681" w14:textId="77777777" w:rsidR="00E811F1" w:rsidRPr="00CC1783" w:rsidRDefault="00751938" w:rsidP="00E811F1">
            <w:pPr>
              <w:pStyle w:val="Bodytext6space"/>
            </w:pPr>
            <w:r>
              <w:t>E</w:t>
            </w:r>
            <w:r w:rsidR="00E811F1" w:rsidRPr="00CC1783">
              <w:t>xplain the political, economic and social effects of the colonial system that led to Australia’s Federation movement?</w:t>
            </w:r>
          </w:p>
          <w:p w14:paraId="624793F7" w14:textId="77777777" w:rsidR="00E811F1" w:rsidRPr="00977644" w:rsidRDefault="00751938" w:rsidP="00E811F1">
            <w:pPr>
              <w:pStyle w:val="Bodytext6space"/>
              <w:rPr>
                <w:b/>
                <w:bCs/>
              </w:rPr>
            </w:pPr>
            <w:r>
              <w:t>D</w:t>
            </w:r>
            <w:r w:rsidR="00E811F1" w:rsidRPr="00E775C0">
              <w:rPr>
                <w:lang w:val="x-none"/>
              </w:rPr>
              <w:t>raw conclusions about the effects of colonial changes that led to Australia’s Federation movement</w:t>
            </w:r>
            <w:r w:rsidR="00E811F1">
              <w:t>?</w:t>
            </w:r>
          </w:p>
          <w:p w14:paraId="6F04435E" w14:textId="77777777" w:rsidR="00E811F1" w:rsidRDefault="00E811F1" w:rsidP="00E811F1">
            <w:pPr>
              <w:pStyle w:val="Blueheader"/>
            </w:pPr>
            <w:r>
              <w:t>Ideas for monitoring</w:t>
            </w:r>
          </w:p>
          <w:p w14:paraId="119968C9" w14:textId="77777777" w:rsidR="00E811F1" w:rsidRDefault="00E811F1" w:rsidP="00E811F1">
            <w:pPr>
              <w:pStyle w:val="Blackheaderbold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45558F68" w14:textId="77777777" w:rsidR="00E811F1" w:rsidRDefault="00ED28E7" w:rsidP="00E811F1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R</w:t>
            </w:r>
            <w:r w:rsidR="00E811F1" w:rsidRPr="00452B51">
              <w:rPr>
                <w:rFonts w:cs="Arial"/>
                <w:color w:val="000000"/>
                <w:szCs w:val="21"/>
              </w:rPr>
              <w:t>ecognise and describe different points of view in relation to a learning area topic</w:t>
            </w:r>
            <w:r w:rsidR="00E811F1">
              <w:t>.</w:t>
            </w:r>
          </w:p>
          <w:p w14:paraId="7E6B5EF2" w14:textId="77777777" w:rsidR="00E811F1" w:rsidRDefault="00ED28E7" w:rsidP="00E811F1">
            <w:pPr>
              <w:pStyle w:val="Bodytext6space"/>
            </w:pPr>
            <w:r>
              <w:rPr>
                <w:rFonts w:cs="Arial"/>
                <w:color w:val="000000"/>
                <w:szCs w:val="21"/>
              </w:rPr>
              <w:t>I</w:t>
            </w:r>
            <w:r w:rsidR="00E811F1" w:rsidRPr="00F30DBC">
              <w:rPr>
                <w:rFonts w:cs="Arial"/>
                <w:color w:val="000000"/>
                <w:szCs w:val="21"/>
              </w:rPr>
              <w:t>nterpret literal information and make inferences</w:t>
            </w:r>
            <w:r w:rsidR="00E811F1">
              <w:t>.</w:t>
            </w:r>
          </w:p>
          <w:p w14:paraId="782665C4" w14:textId="77777777" w:rsidR="00E811F1" w:rsidRPr="00FB5A8F" w:rsidRDefault="00E811F1" w:rsidP="00E811F1">
            <w:pPr>
              <w:pStyle w:val="Blueheader"/>
            </w:pPr>
            <w:r w:rsidRPr="00FB5A8F">
              <w:t>Learning alerts</w:t>
            </w:r>
          </w:p>
          <w:p w14:paraId="741B1A25" w14:textId="77777777" w:rsidR="00E811F1" w:rsidRPr="00FB5A8F" w:rsidRDefault="00E811F1" w:rsidP="00E811F1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4EC6E6B7" w14:textId="77777777" w:rsidR="00E811F1" w:rsidRPr="00E02D5E" w:rsidRDefault="00ED28E7" w:rsidP="00E811F1">
            <w:pPr>
              <w:pStyle w:val="Bodytext6space"/>
            </w:pPr>
            <w:r>
              <w:rPr>
                <w:szCs w:val="21"/>
              </w:rPr>
              <w:t>I</w:t>
            </w:r>
            <w:r w:rsidR="00E811F1" w:rsidRPr="00E50365">
              <w:rPr>
                <w:szCs w:val="21"/>
              </w:rPr>
              <w:t>ndividual learning styles.</w:t>
            </w:r>
          </w:p>
          <w:p w14:paraId="3F8DDC43" w14:textId="77777777" w:rsidR="008E4DCB" w:rsidRDefault="008E4DCB" w:rsidP="00E811F1">
            <w:pPr>
              <w:pStyle w:val="Blackheaderbold"/>
            </w:pPr>
          </w:p>
          <w:p w14:paraId="4047D1C1" w14:textId="77777777" w:rsidR="00E811F1" w:rsidRPr="00FB5A8F" w:rsidRDefault="00E811F1" w:rsidP="00E811F1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14:paraId="1E46A3AB" w14:textId="77777777" w:rsidR="00E811F1" w:rsidRPr="00ED28E7" w:rsidRDefault="00ED28E7" w:rsidP="00E811F1">
            <w:pPr>
              <w:pStyle w:val="Bodytext6space"/>
              <w:rPr>
                <w:b/>
                <w:szCs w:val="22"/>
              </w:rPr>
            </w:pPr>
            <w:r>
              <w:rPr>
                <w:szCs w:val="21"/>
              </w:rPr>
              <w:t>P</w:t>
            </w:r>
            <w:r w:rsidR="00E811F1" w:rsidRPr="00E50365">
              <w:rPr>
                <w:szCs w:val="21"/>
              </w:rPr>
              <w:t>rovide scaffolded learning opportunities or instruction</w:t>
            </w:r>
            <w:r w:rsidR="00E811F1">
              <w:t>.</w:t>
            </w:r>
          </w:p>
          <w:p w14:paraId="1701A6B3" w14:textId="77777777" w:rsidR="00E811F1" w:rsidRPr="00FB5A8F" w:rsidRDefault="003378EF" w:rsidP="00E811F1">
            <w:pPr>
              <w:pStyle w:val="Blueheader"/>
            </w:pPr>
            <w:r>
              <w:t>Ideas for differentiation</w:t>
            </w:r>
          </w:p>
          <w:p w14:paraId="3564D0C2" w14:textId="77777777" w:rsidR="00E811F1" w:rsidRPr="00FB5A8F" w:rsidRDefault="00E811F1" w:rsidP="00E811F1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77A97100" w14:textId="77777777" w:rsidR="00E811F1" w:rsidRDefault="00E811F1" w:rsidP="00E811F1">
            <w:pPr>
              <w:pStyle w:val="Bodytext6space"/>
            </w:pPr>
            <w:r>
              <w:t>Peer to peer coaching.</w:t>
            </w:r>
          </w:p>
          <w:p w14:paraId="3A60F4A0" w14:textId="77777777" w:rsidR="00E811F1" w:rsidRPr="00E02D5E" w:rsidRDefault="00E811F1" w:rsidP="00E811F1">
            <w:pPr>
              <w:pStyle w:val="Bodytext6space"/>
              <w:rPr>
                <w:rFonts w:eastAsia="Times New Roman"/>
                <w:b/>
                <w:noProof/>
              </w:rPr>
            </w:pPr>
            <w:r>
              <w:t>Use and explain vocabulary regularly.</w:t>
            </w:r>
          </w:p>
          <w:p w14:paraId="3495800F" w14:textId="77777777" w:rsidR="0002668A" w:rsidRPr="00FB5A8F" w:rsidRDefault="0002668A" w:rsidP="00B35377">
            <w:pPr>
              <w:pStyle w:val="Blackheaderbold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665E826F" w14:textId="77777777" w:rsidR="00E811F1" w:rsidRDefault="00E811F1" w:rsidP="00E811F1">
            <w:pPr>
              <w:pStyle w:val="Bodytext6space"/>
            </w:pPr>
            <w:r>
              <w:t>Evaluate problems in written arguments.</w:t>
            </w:r>
          </w:p>
          <w:p w14:paraId="52BEC500" w14:textId="77777777" w:rsidR="00DB4799" w:rsidRPr="00E811F1" w:rsidRDefault="00E811F1" w:rsidP="00E811F1">
            <w:pPr>
              <w:pStyle w:val="Bodytext6space"/>
              <w:spacing w:after="240"/>
            </w:pPr>
            <w:r>
              <w:t>Create propaganda for colonial times.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1BDBA2A5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B986152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191B581" wp14:editId="6DECCD15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1FDA7C34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059FE123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3FB5FEB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08499D0" wp14:editId="6A0D8BB7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D9B9B40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55C91D78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618CAAFE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4B5CC71" wp14:editId="6D70C02C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C88C3B6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1977E880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1F7C6448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9894FDF" wp14:editId="43C9E977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021FCFEA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281F3B97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13DC61A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0E20F992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E811F1" w14:paraId="20047312" w14:textId="77777777" w:rsidTr="00FA1C51">
        <w:tc>
          <w:tcPr>
            <w:tcW w:w="5210" w:type="dxa"/>
          </w:tcPr>
          <w:p w14:paraId="22130BC4" w14:textId="77777777" w:rsidR="00E811F1" w:rsidRDefault="00E811F1" w:rsidP="006F7E6C">
            <w:pPr>
              <w:pStyle w:val="Blueheader"/>
            </w:pPr>
            <w:r w:rsidRPr="00E8285B">
              <w:t xml:space="preserve">Year </w:t>
            </w:r>
            <w:r>
              <w:t>6</w:t>
            </w:r>
            <w:r w:rsidRPr="00E8285B">
              <w:t xml:space="preserve"> </w:t>
            </w:r>
            <w:r w:rsidR="00ED28E7">
              <w:t>HASS</w:t>
            </w:r>
            <w:r w:rsidRPr="00E8285B">
              <w:t xml:space="preserve"> — Content descriptions</w:t>
            </w:r>
          </w:p>
          <w:p w14:paraId="4FB71ABF" w14:textId="77777777" w:rsidR="00E811F1" w:rsidRPr="00E8285B" w:rsidRDefault="0009471A" w:rsidP="006F7E6C">
            <w:pPr>
              <w:pStyle w:val="Blueheader"/>
            </w:pPr>
            <w:r>
              <w:t>Knowledge and u</w:t>
            </w:r>
            <w:r w:rsidR="00E811F1">
              <w:t>nderstanding</w:t>
            </w:r>
          </w:p>
          <w:p w14:paraId="3E89E23C" w14:textId="77777777" w:rsidR="00E811F1" w:rsidRPr="00B0543F" w:rsidRDefault="00E811F1" w:rsidP="006F7E6C">
            <w:pPr>
              <w:pStyle w:val="Blackheaderbold"/>
            </w:pPr>
            <w:r>
              <w:t>History</w:t>
            </w:r>
          </w:p>
          <w:p w14:paraId="4AB8F143" w14:textId="77777777" w:rsidR="00E811F1" w:rsidRDefault="00E811F1" w:rsidP="006F7E6C">
            <w:pPr>
              <w:pStyle w:val="Bodytext6space"/>
            </w:pPr>
            <w:r>
              <w:t xml:space="preserve">Key </w:t>
            </w:r>
            <w:r w:rsidRPr="00483A07">
              <w:rPr>
                <w:color w:val="808080" w:themeColor="background1" w:themeShade="80"/>
              </w:rPr>
              <w:t xml:space="preserve">figures, events and </w:t>
            </w:r>
            <w:r>
              <w:t>ideas that led to Australia’s Federation and Constitution (ACHASSK134)</w:t>
            </w:r>
          </w:p>
          <w:p w14:paraId="340C6C89" w14:textId="77777777" w:rsidR="00E811F1" w:rsidRPr="00E8285B" w:rsidRDefault="00E811F1" w:rsidP="006F7E6C">
            <w:pPr>
              <w:pStyle w:val="Blueheader"/>
            </w:pPr>
            <w:r>
              <w:t xml:space="preserve">Inquiry and </w:t>
            </w:r>
            <w:r w:rsidR="00ED28E7">
              <w:t>s</w:t>
            </w:r>
            <w:r>
              <w:t>kills</w:t>
            </w:r>
          </w:p>
          <w:p w14:paraId="5BAC8B66" w14:textId="77777777" w:rsidR="00E811F1" w:rsidRPr="00CC1783" w:rsidRDefault="00E811F1" w:rsidP="006F7E6C">
            <w:pPr>
              <w:pStyle w:val="Blackheaderbold"/>
            </w:pPr>
            <w:r>
              <w:t>Researching</w:t>
            </w:r>
          </w:p>
          <w:p w14:paraId="056CBAC6" w14:textId="77777777" w:rsidR="00E811F1" w:rsidRPr="00CC1783" w:rsidRDefault="00E811F1" w:rsidP="006F7E6C">
            <w:pPr>
              <w:pStyle w:val="Bodytext6space"/>
            </w:pPr>
            <w:r>
              <w:t xml:space="preserve">Sequence information about </w:t>
            </w:r>
            <w:r w:rsidRPr="00483A07">
              <w:rPr>
                <w:color w:val="808080" w:themeColor="background1" w:themeShade="80"/>
              </w:rPr>
              <w:t xml:space="preserve">people’s lives, </w:t>
            </w:r>
            <w:r>
              <w:t xml:space="preserve">events, developments </w:t>
            </w:r>
            <w:r w:rsidRPr="00483A07">
              <w:rPr>
                <w:color w:val="808080" w:themeColor="background1" w:themeShade="80"/>
              </w:rPr>
              <w:t xml:space="preserve">and phenomena </w:t>
            </w:r>
            <w:r>
              <w:t xml:space="preserve">using a variety of methods </w:t>
            </w:r>
            <w:r w:rsidRPr="00483A07">
              <w:rPr>
                <w:color w:val="808080" w:themeColor="background1" w:themeShade="80"/>
              </w:rPr>
              <w:t xml:space="preserve">including timelines </w:t>
            </w:r>
            <w:r>
              <w:t>(ACHASSI125)</w:t>
            </w:r>
          </w:p>
          <w:p w14:paraId="3745F4EE" w14:textId="77777777" w:rsidR="00E811F1" w:rsidRPr="00B0543F" w:rsidRDefault="00E811F1" w:rsidP="006F7E6C">
            <w:pPr>
              <w:pStyle w:val="Blackheaderbold"/>
            </w:pPr>
            <w:r>
              <w:t>Analysing</w:t>
            </w:r>
          </w:p>
          <w:p w14:paraId="11D20E61" w14:textId="77777777" w:rsidR="00E811F1" w:rsidRDefault="00E811F1" w:rsidP="006F7E6C">
            <w:pPr>
              <w:pStyle w:val="Bodytext6space"/>
            </w:pPr>
            <w:r>
              <w:t xml:space="preserve">Examine different viewpoints on actions, events, issues </w:t>
            </w:r>
            <w:r w:rsidRPr="00483A07">
              <w:rPr>
                <w:color w:val="808080" w:themeColor="background1" w:themeShade="80"/>
              </w:rPr>
              <w:t xml:space="preserve">and phenomena </w:t>
            </w:r>
            <w:r>
              <w:t>in the past and present (ACHASSI127)</w:t>
            </w:r>
          </w:p>
          <w:p w14:paraId="427E5064" w14:textId="77777777" w:rsidR="00E811F1" w:rsidRPr="00B0543F" w:rsidRDefault="00E811F1" w:rsidP="006F7E6C">
            <w:pPr>
              <w:pStyle w:val="Blackheaderbold"/>
            </w:pPr>
            <w:r>
              <w:t>Evaluating and reflecting</w:t>
            </w:r>
          </w:p>
          <w:p w14:paraId="02DEEC2A" w14:textId="77777777" w:rsidR="00E811F1" w:rsidRPr="009B0022" w:rsidRDefault="00E811F1" w:rsidP="006F7E6C">
            <w:pPr>
              <w:pStyle w:val="Bodytext6space"/>
            </w:pPr>
            <w:r>
              <w:t>Evaluate evidence to draw conclusions (ACHASSI129)</w:t>
            </w:r>
          </w:p>
        </w:tc>
        <w:tc>
          <w:tcPr>
            <w:tcW w:w="5210" w:type="dxa"/>
          </w:tcPr>
          <w:p w14:paraId="3D16C6F3" w14:textId="77777777" w:rsidR="00E811F1" w:rsidRPr="00E8285B" w:rsidRDefault="00E811F1" w:rsidP="006F7E6C">
            <w:pPr>
              <w:pStyle w:val="Blueheader"/>
            </w:pPr>
            <w:r w:rsidRPr="00E8285B">
              <w:t>General capabilities</w:t>
            </w:r>
          </w:p>
          <w:p w14:paraId="2DDB1AE4" w14:textId="77777777" w:rsidR="00E811F1" w:rsidRPr="00B0543F" w:rsidRDefault="00E811F1" w:rsidP="003378EF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49A379AA" w14:textId="77777777" w:rsidR="00E811F1" w:rsidRPr="00BC72CD" w:rsidRDefault="00E811F1" w:rsidP="003378EF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14:paraId="1F7F4A9F" w14:textId="77777777" w:rsidR="00E811F1" w:rsidRDefault="00E811F1" w:rsidP="003378EF">
            <w:pPr>
              <w:pStyle w:val="Bullet3space"/>
              <w:spacing w:line="240" w:lineRule="auto"/>
            </w:pPr>
            <w:r>
              <w:t>Word knowledge</w:t>
            </w:r>
          </w:p>
          <w:p w14:paraId="715E83C2" w14:textId="77777777" w:rsidR="00E811F1" w:rsidRPr="00FA5FDA" w:rsidRDefault="00E811F1" w:rsidP="003378EF">
            <w:pPr>
              <w:pStyle w:val="Bullet3space"/>
              <w:spacing w:after="120" w:line="240" w:lineRule="auto"/>
            </w:pPr>
            <w:r>
              <w:t>Visual knowledge</w:t>
            </w:r>
          </w:p>
          <w:p w14:paraId="51F1AD0D" w14:textId="77777777" w:rsidR="00E811F1" w:rsidRPr="00B0543F" w:rsidRDefault="00E811F1" w:rsidP="003378EF">
            <w:pPr>
              <w:pStyle w:val="Blackheaderbold"/>
              <w:spacing w:after="60" w:line="240" w:lineRule="auto"/>
            </w:pPr>
            <w:r>
              <w:t>Numeracy</w:t>
            </w:r>
          </w:p>
          <w:p w14:paraId="3F88A410" w14:textId="77777777" w:rsidR="00E811F1" w:rsidRPr="00C46C50" w:rsidRDefault="00E811F1" w:rsidP="003378EF">
            <w:pPr>
              <w:pStyle w:val="Bullet3space"/>
              <w:spacing w:after="120" w:line="240" w:lineRule="auto"/>
            </w:pPr>
            <w:r w:rsidRPr="00C46C50">
              <w:t>Recognising and using patterns and relationships</w:t>
            </w:r>
            <w:r>
              <w:t xml:space="preserve"> </w:t>
            </w:r>
          </w:p>
          <w:p w14:paraId="780AD991" w14:textId="77777777" w:rsidR="00E811F1" w:rsidRPr="00B0543F" w:rsidRDefault="00E811F1" w:rsidP="003378EF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5349951F" w14:textId="77777777" w:rsidR="00E811F1" w:rsidRDefault="00ED28E7" w:rsidP="003378EF">
            <w:pPr>
              <w:pStyle w:val="Bullet3space"/>
              <w:spacing w:line="240" w:lineRule="auto"/>
            </w:pPr>
            <w:r>
              <w:t>Inquiring —</w:t>
            </w:r>
            <w:r w:rsidR="00E811F1">
              <w:t xml:space="preserve"> identifying, exploring and organising information and ideas</w:t>
            </w:r>
          </w:p>
          <w:p w14:paraId="48EAB36F" w14:textId="77777777" w:rsidR="00E811F1" w:rsidRPr="007D39E1" w:rsidRDefault="00E811F1" w:rsidP="003378EF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6EF275C0" w14:textId="77777777" w:rsidR="00E811F1" w:rsidRPr="00B0543F" w:rsidRDefault="00E811F1" w:rsidP="003378EF">
            <w:pPr>
              <w:pStyle w:val="Blackheaderbold"/>
              <w:spacing w:after="60" w:line="240" w:lineRule="auto"/>
            </w:pPr>
            <w:r>
              <w:t xml:space="preserve">Personal and social </w:t>
            </w:r>
            <w:r w:rsidR="00ED28E7">
              <w:t>capability</w:t>
            </w:r>
          </w:p>
          <w:p w14:paraId="669C2B14" w14:textId="77777777" w:rsidR="00E811F1" w:rsidRDefault="00E811F1" w:rsidP="003378EF">
            <w:pPr>
              <w:pStyle w:val="Bullet3space"/>
              <w:spacing w:line="240" w:lineRule="auto"/>
            </w:pPr>
            <w:r>
              <w:t>Self-management</w:t>
            </w:r>
          </w:p>
          <w:p w14:paraId="102D8080" w14:textId="77777777" w:rsidR="00E811F1" w:rsidRDefault="00E811F1" w:rsidP="006F7E6C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44396C5" wp14:editId="5FFC0856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766FF" w14:textId="77777777" w:rsidR="00E811F1" w:rsidRPr="00E8285B" w:rsidRDefault="00E811F1" w:rsidP="006F7E6C">
            <w:pPr>
              <w:pStyle w:val="Blueheader"/>
            </w:pPr>
            <w:r w:rsidRPr="00E8285B">
              <w:t>Cross-curriculum priorities</w:t>
            </w:r>
          </w:p>
          <w:p w14:paraId="7D271CD3" w14:textId="77777777" w:rsidR="00E811F1" w:rsidRPr="00B0543F" w:rsidRDefault="00E811F1" w:rsidP="003378EF">
            <w:pPr>
              <w:pStyle w:val="Blackheaderbold"/>
              <w:spacing w:after="60"/>
            </w:pPr>
            <w:r>
              <w:t>Sustainability</w:t>
            </w:r>
          </w:p>
          <w:p w14:paraId="6089C2D6" w14:textId="77777777" w:rsidR="00E811F1" w:rsidRPr="00B35377" w:rsidRDefault="00E811F1" w:rsidP="006F7E6C">
            <w:pPr>
              <w:pStyle w:val="Bullet3space"/>
              <w:rPr>
                <w:b/>
                <w:lang w:eastAsia="en-US"/>
              </w:rPr>
            </w:pPr>
            <w:r w:rsidRPr="00183E0D">
              <w:rPr>
                <w:lang w:eastAsia="en-US"/>
              </w:rPr>
              <w:t xml:space="preserve">Designing action for sustainability requires an evaluation of past practices, the assessment of scientific and technological </w:t>
            </w:r>
            <w:r w:rsidR="00025D2C">
              <w:rPr>
                <w:lang w:eastAsia="en-US"/>
              </w:rPr>
              <w:t>developments, and balanced judg</w:t>
            </w:r>
            <w:r w:rsidRPr="00183E0D">
              <w:rPr>
                <w:lang w:eastAsia="en-US"/>
              </w:rPr>
              <w:t>ments based on projected future economic, social and environmental impacts.</w:t>
            </w:r>
          </w:p>
        </w:tc>
      </w:tr>
    </w:tbl>
    <w:p w14:paraId="65BF3F85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7E207" w14:textId="77777777" w:rsidR="000B6FB2" w:rsidRDefault="000B6FB2" w:rsidP="00AB207A">
      <w:pPr>
        <w:spacing w:after="0" w:line="240" w:lineRule="auto"/>
      </w:pPr>
      <w:r>
        <w:separator/>
      </w:r>
    </w:p>
    <w:p w14:paraId="6DB722B2" w14:textId="77777777" w:rsidR="000B6FB2" w:rsidRDefault="000B6FB2"/>
    <w:p w14:paraId="25BB061E" w14:textId="77777777" w:rsidR="000B6FB2" w:rsidRDefault="000B6FB2"/>
  </w:endnote>
  <w:endnote w:type="continuationSeparator" w:id="0">
    <w:p w14:paraId="30A39425" w14:textId="77777777" w:rsidR="000B6FB2" w:rsidRDefault="000B6FB2" w:rsidP="00AB207A">
      <w:pPr>
        <w:spacing w:after="0" w:line="240" w:lineRule="auto"/>
      </w:pPr>
      <w:r>
        <w:continuationSeparator/>
      </w:r>
    </w:p>
    <w:p w14:paraId="0E7715CD" w14:textId="77777777" w:rsidR="000B6FB2" w:rsidRDefault="000B6FB2"/>
    <w:p w14:paraId="098C2275" w14:textId="77777777" w:rsidR="000B6FB2" w:rsidRDefault="000B6F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0401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1A655E6" wp14:editId="153A486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77F9386A" wp14:editId="2EF62AE7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4F1277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4F1277">
        <w:rPr>
          <w:noProof/>
        </w:rPr>
        <w:t>3</w:t>
      </w:r>
    </w:fldSimple>
  </w:p>
  <w:p w14:paraId="27019EC3" w14:textId="77777777" w:rsidR="00D5348A" w:rsidRPr="000F41F4" w:rsidRDefault="003B0FA7" w:rsidP="000F41F4">
    <w:pPr>
      <w:pStyle w:val="Footergrey"/>
    </w:pPr>
    <w:r>
      <w:t>HASS</w:t>
    </w:r>
    <w:r w:rsidR="00A6634A">
      <w:t>_Y06</w:t>
    </w:r>
    <w:r w:rsidR="00D5348A">
      <w:t>_</w:t>
    </w:r>
    <w:r w:rsidR="00A6634A">
      <w:t>U1</w:t>
    </w:r>
    <w:r w:rsidR="00BC4FBE">
      <w:t>_</w:t>
    </w:r>
    <w:r w:rsidR="008E2E4D">
      <w:t>L</w:t>
    </w:r>
    <w:r w:rsidR="00A6634A">
      <w:t>P02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20E8" w14:textId="77777777" w:rsidR="000B6FB2" w:rsidRDefault="000B6FB2" w:rsidP="00AB207A">
      <w:pPr>
        <w:spacing w:after="0" w:line="240" w:lineRule="auto"/>
      </w:pPr>
      <w:r>
        <w:separator/>
      </w:r>
    </w:p>
    <w:p w14:paraId="4E2E4CA8" w14:textId="77777777" w:rsidR="000B6FB2" w:rsidRDefault="000B6FB2"/>
    <w:p w14:paraId="613FA3D8" w14:textId="77777777" w:rsidR="000B6FB2" w:rsidRDefault="000B6FB2"/>
  </w:footnote>
  <w:footnote w:type="continuationSeparator" w:id="0">
    <w:p w14:paraId="24FE718B" w14:textId="77777777" w:rsidR="000B6FB2" w:rsidRDefault="000B6FB2" w:rsidP="00AB207A">
      <w:pPr>
        <w:spacing w:after="0" w:line="240" w:lineRule="auto"/>
      </w:pPr>
      <w:r>
        <w:continuationSeparator/>
      </w:r>
    </w:p>
    <w:p w14:paraId="5056B497" w14:textId="77777777" w:rsidR="000B6FB2" w:rsidRDefault="000B6FB2"/>
    <w:p w14:paraId="295AEF8E" w14:textId="77777777" w:rsidR="000B6FB2" w:rsidRDefault="000B6F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25pt;height:23.25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3528DF"/>
    <w:multiLevelType w:val="hybridMultilevel"/>
    <w:tmpl w:val="6540C8C0"/>
    <w:lvl w:ilvl="0" w:tplc="0C090003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cs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E485B"/>
    <w:multiLevelType w:val="hybridMultilevel"/>
    <w:tmpl w:val="20FCB564"/>
    <w:lvl w:ilvl="0" w:tplc="0C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503537B0"/>
    <w:multiLevelType w:val="hybridMultilevel"/>
    <w:tmpl w:val="510EF4B6"/>
    <w:lvl w:ilvl="0" w:tplc="0C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F45776"/>
    <w:multiLevelType w:val="hybridMultilevel"/>
    <w:tmpl w:val="298A0E0C"/>
    <w:lvl w:ilvl="0" w:tplc="0C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9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870189">
    <w:abstractNumId w:val="16"/>
  </w:num>
  <w:num w:numId="2" w16cid:durableId="1358702221">
    <w:abstractNumId w:val="29"/>
  </w:num>
  <w:num w:numId="3" w16cid:durableId="1476142310">
    <w:abstractNumId w:val="4"/>
  </w:num>
  <w:num w:numId="4" w16cid:durableId="1679499378">
    <w:abstractNumId w:val="26"/>
  </w:num>
  <w:num w:numId="5" w16cid:durableId="1124230828">
    <w:abstractNumId w:val="4"/>
  </w:num>
  <w:num w:numId="6" w16cid:durableId="1541356729">
    <w:abstractNumId w:val="15"/>
  </w:num>
  <w:num w:numId="7" w16cid:durableId="585116705">
    <w:abstractNumId w:val="12"/>
  </w:num>
  <w:num w:numId="8" w16cid:durableId="1544707421">
    <w:abstractNumId w:val="29"/>
  </w:num>
  <w:num w:numId="9" w16cid:durableId="324600640">
    <w:abstractNumId w:val="29"/>
  </w:num>
  <w:num w:numId="10" w16cid:durableId="2080782542">
    <w:abstractNumId w:val="29"/>
  </w:num>
  <w:num w:numId="11" w16cid:durableId="1892880677">
    <w:abstractNumId w:val="29"/>
  </w:num>
  <w:num w:numId="12" w16cid:durableId="454175564">
    <w:abstractNumId w:val="29"/>
  </w:num>
  <w:num w:numId="13" w16cid:durableId="1028944469">
    <w:abstractNumId w:val="0"/>
  </w:num>
  <w:num w:numId="14" w16cid:durableId="269750475">
    <w:abstractNumId w:val="18"/>
  </w:num>
  <w:num w:numId="15" w16cid:durableId="425544922">
    <w:abstractNumId w:val="5"/>
  </w:num>
  <w:num w:numId="16" w16cid:durableId="1177308104">
    <w:abstractNumId w:val="23"/>
  </w:num>
  <w:num w:numId="17" w16cid:durableId="381755155">
    <w:abstractNumId w:val="25"/>
  </w:num>
  <w:num w:numId="18" w16cid:durableId="1250311750">
    <w:abstractNumId w:val="11"/>
  </w:num>
  <w:num w:numId="19" w16cid:durableId="1718242023">
    <w:abstractNumId w:val="27"/>
  </w:num>
  <w:num w:numId="20" w16cid:durableId="1460681503">
    <w:abstractNumId w:val="7"/>
  </w:num>
  <w:num w:numId="21" w16cid:durableId="214858202">
    <w:abstractNumId w:val="3"/>
  </w:num>
  <w:num w:numId="22" w16cid:durableId="105078134">
    <w:abstractNumId w:val="6"/>
  </w:num>
  <w:num w:numId="23" w16cid:durableId="1603217996">
    <w:abstractNumId w:val="2"/>
  </w:num>
  <w:num w:numId="24" w16cid:durableId="1678070869">
    <w:abstractNumId w:val="17"/>
  </w:num>
  <w:num w:numId="25" w16cid:durableId="1240676406">
    <w:abstractNumId w:val="19"/>
  </w:num>
  <w:num w:numId="26" w16cid:durableId="91123859">
    <w:abstractNumId w:val="9"/>
  </w:num>
  <w:num w:numId="27" w16cid:durableId="964309069">
    <w:abstractNumId w:val="24"/>
  </w:num>
  <w:num w:numId="28" w16cid:durableId="695809693">
    <w:abstractNumId w:val="14"/>
  </w:num>
  <w:num w:numId="29" w16cid:durableId="665745082">
    <w:abstractNumId w:val="8"/>
  </w:num>
  <w:num w:numId="30" w16cid:durableId="1405908941">
    <w:abstractNumId w:val="10"/>
  </w:num>
  <w:num w:numId="31" w16cid:durableId="31851684">
    <w:abstractNumId w:val="1"/>
  </w:num>
  <w:num w:numId="32" w16cid:durableId="1120299645">
    <w:abstractNumId w:val="22"/>
  </w:num>
  <w:num w:numId="33" w16cid:durableId="97070273">
    <w:abstractNumId w:val="28"/>
  </w:num>
  <w:num w:numId="34" w16cid:durableId="868448625">
    <w:abstractNumId w:val="20"/>
  </w:num>
  <w:num w:numId="35" w16cid:durableId="991371675">
    <w:abstractNumId w:val="21"/>
  </w:num>
  <w:num w:numId="36" w16cid:durableId="4743020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963"/>
    <w:rsid w:val="000043C9"/>
    <w:rsid w:val="00014372"/>
    <w:rsid w:val="00025D2C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471A"/>
    <w:rsid w:val="00096F3B"/>
    <w:rsid w:val="000B1CA8"/>
    <w:rsid w:val="000B6FB2"/>
    <w:rsid w:val="000D130C"/>
    <w:rsid w:val="000E5A28"/>
    <w:rsid w:val="000F122C"/>
    <w:rsid w:val="000F41F4"/>
    <w:rsid w:val="00120B3C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378EF"/>
    <w:rsid w:val="003724C1"/>
    <w:rsid w:val="00375B44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46B15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4F1277"/>
    <w:rsid w:val="00505D37"/>
    <w:rsid w:val="00510F18"/>
    <w:rsid w:val="005153DD"/>
    <w:rsid w:val="00533963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0633C"/>
    <w:rsid w:val="007152D7"/>
    <w:rsid w:val="007200E4"/>
    <w:rsid w:val="007300F6"/>
    <w:rsid w:val="00751938"/>
    <w:rsid w:val="00751E2E"/>
    <w:rsid w:val="007715FC"/>
    <w:rsid w:val="00772B57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0BEA"/>
    <w:rsid w:val="00853014"/>
    <w:rsid w:val="00867BCF"/>
    <w:rsid w:val="00877525"/>
    <w:rsid w:val="00886692"/>
    <w:rsid w:val="0089609E"/>
    <w:rsid w:val="008B0676"/>
    <w:rsid w:val="008E2E4D"/>
    <w:rsid w:val="008E4DCB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6634A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70B6F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8384B"/>
    <w:rsid w:val="00C97A53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A7505"/>
    <w:rsid w:val="00DB4799"/>
    <w:rsid w:val="00DB4B5B"/>
    <w:rsid w:val="00DC6925"/>
    <w:rsid w:val="00DF34D7"/>
    <w:rsid w:val="00E02D5E"/>
    <w:rsid w:val="00E05205"/>
    <w:rsid w:val="00E412F2"/>
    <w:rsid w:val="00E53661"/>
    <w:rsid w:val="00E6229A"/>
    <w:rsid w:val="00E7656E"/>
    <w:rsid w:val="00E811F1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D28E7"/>
    <w:rsid w:val="00ED6B60"/>
    <w:rsid w:val="00EF2B15"/>
    <w:rsid w:val="00F33908"/>
    <w:rsid w:val="00F35C08"/>
    <w:rsid w:val="00F55FE6"/>
    <w:rsid w:val="00F661B0"/>
    <w:rsid w:val="00F666A6"/>
    <w:rsid w:val="00F7486B"/>
    <w:rsid w:val="00F96560"/>
    <w:rsid w:val="00FA1C51"/>
    <w:rsid w:val="00FB4518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AASUBHEAD">
    <w:name w:val="AA SUB HEAD"/>
    <w:basedOn w:val="Normal"/>
    <w:qFormat/>
    <w:rsid w:val="00E811F1"/>
    <w:pPr>
      <w:spacing w:before="60" w:after="60" w:line="240" w:lineRule="auto"/>
    </w:pPr>
    <w:rPr>
      <w:rFonts w:cs="Arial"/>
      <w:b/>
      <w:bCs/>
      <w:sz w:val="16"/>
      <w:szCs w:val="16"/>
      <w:lang w:eastAsia="en-AU"/>
    </w:rPr>
  </w:style>
  <w:style w:type="paragraph" w:styleId="ListParagraph">
    <w:name w:val="List Paragraph"/>
    <w:basedOn w:val="Normal"/>
    <w:uiPriority w:val="34"/>
    <w:qFormat/>
    <w:rsid w:val="003378E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75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5B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5B44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5B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5B44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F1277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e7a597b3-03bc-41bb-a229-fdbbf4f2f2d3/0/His_Y06_U1_SS_ProbColLife.ppt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learningplace.eq.edu.au/cx/resources/items/f3fa2c02-691f-482f-8095-0a6f8ae6599c/0/His_Y06_U1_SH_ProblemsColonialLife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2b9f57e5-8c8d-4e66-b4cd-a29013f8a7dc/0/His_Y06_U1_SH_ProblemCards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97</TotalTime>
  <Pages>3</Pages>
  <Words>577</Words>
  <Characters>3709</Characters>
  <Application>Microsoft Office Word</Application>
  <DocSecurity>0</DocSecurity>
  <Lines>168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22</cp:revision>
  <cp:lastPrinted>2012-06-12T07:44:00Z</cp:lastPrinted>
  <dcterms:created xsi:type="dcterms:W3CDTF">2017-01-03T01:30:00Z</dcterms:created>
  <dcterms:modified xsi:type="dcterms:W3CDTF">2026-02-22T04:32:00Z</dcterms:modified>
</cp:coreProperties>
</file>