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30"/>
      </w:pPr>
      <w:r>
        <w:rPr>
          <w:rFonts w:ascii="Arial" w:cs="Arial" w:eastAsia="Arial" w:hAnsi="Arial"/>
          <w:b/>
          <w:bCs/>
          <w:color w:val="CF7D39"/>
          <w:sz w:val="15"/>
          <w:szCs w:val="15"/>
        </w:rPr>
        <w:t xml:space="preserve">ENGLISH UNIT 3  |  PERSUASIVE ASSESSMENT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20375B"/>
          <w:sz w:val="29"/>
          <w:szCs w:val="29"/>
        </w:rPr>
        <w:t xml:space="preserve">My persuasive plan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4557E"/>
          <w:sz w:val="18"/>
          <w:szCs w:val="18"/>
        </w:rPr>
        <w:t xml:space="preserve">Lesson 28: Outlining the Persuasive Plan</w:t>
      </w:r>
    </w:p>
    <w:p>
      <w:pPr>
        <w:spacing w:after="100" w:line="230"/>
      </w:pPr>
      <w:r>
        <w:rPr>
          <w:rFonts w:ascii="Arial" w:cs="Arial" w:eastAsia="Arial" w:hAnsi="Arial"/>
          <w:color w:val="5A6675"/>
          <w:sz w:val="16"/>
          <w:szCs w:val="16"/>
        </w:rPr>
        <w:t xml:space="preserve">Name: ______________________________  Date: __________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20375B"/>
          <w:sz w:val="20"/>
          <w:szCs w:val="20"/>
        </w:rPr>
        <w:t xml:space="preserve">You can point, speak, copy or ask a partner to scribe.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AUDIENCE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SHOULD IDEA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ONE REASON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20375B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HELPFUL ACTION</w:t>
            </w:r>
          </w:p>
        </w:tc>
      </w:tr>
      <w:tr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  <w:tc>
          <w:tcPr>
            <w:tcW w:type="dxa" w:w="2575"/>
            <w:tcBorders>
              <w:top w:val="single" w:color="B8C6D2" w:sz="4"/>
              <w:left w:val="single" w:color="B8C6D2" w:sz="4"/>
              <w:bottom w:val="single" w:color="B8C6D2" w:sz="4"/>
              <w:right w:val="single" w:color="B8C6D2" w:sz="4"/>
            </w:tcBorders>
            <w:shd w:fill="FFFFFF"/>
            <w:tcMar>
              <w:top w:type="dxa" w:w="100"/>
              <w:left w:type="dxa" w:w="90"/>
              <w:bottom w:type="dxa" w:w="12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20375B"/>
                <w:sz w:val="15"/>
                <w:szCs w:val="15"/>
              </w:rPr>
              <w:t xml:space="preserve">___________________________________</w:t>
            </w:r>
          </w:p>
        </w:tc>
      </w:tr>
    </w:tbl>
    <w:p>
      <w:pPr>
        <w:spacing w:after="100" w:line="230"/>
      </w:pPr>
      <w:r>
        <w:rPr>
          <w:rFonts w:ascii="Arial" w:cs="Arial" w:eastAsia="Arial" w:hAnsi="Arial"/>
          <w:color w:val="20375B"/>
          <w:sz w:val="21"/>
          <w:szCs w:val="21"/>
        </w:rPr>
        <w:t xml:space="preserve">Some people may worry _______________________________.</w:t>
      </w:r>
    </w:p>
    <w:p>
      <w:pPr>
        <w:spacing w:after="100" w:line="230"/>
      </w:pPr>
      <w:r>
        <w:rPr>
          <w:rFonts w:ascii="Arial" w:cs="Arial" w:eastAsia="Arial" w:hAnsi="Arial"/>
          <w:color w:val="20375B"/>
          <w:sz w:val="21"/>
          <w:szCs w:val="21"/>
        </w:rPr>
        <w:t xml:space="preserve">I can answer: _______________________________________.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4557E"/>
          <w:sz w:val="17"/>
          <w:szCs w:val="17"/>
        </w:rPr>
        <w:t xml:space="preserve">□ point   □ speak   □ copy   □ partner scribe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2026-08-12T07:20:47.659Z</dcterms:created>
  <dcterms:modified xsi:type="dcterms:W3CDTF">2026-08-12T07:20:47.659Z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