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92" w:type="dxa"/>
        <w:tblLayout w:type="fixed"/>
        <w:tblLook w:val="04A0" w:firstRow="1" w:lastRow="0" w:firstColumn="1" w:lastColumn="0" w:noHBand="0" w:noVBand="1"/>
      </w:tblPr>
      <w:tblGrid>
        <w:gridCol w:w="889"/>
        <w:gridCol w:w="889"/>
        <w:gridCol w:w="202"/>
        <w:gridCol w:w="688"/>
        <w:gridCol w:w="890"/>
        <w:gridCol w:w="1332"/>
        <w:gridCol w:w="890"/>
        <w:gridCol w:w="736"/>
        <w:gridCol w:w="154"/>
        <w:gridCol w:w="794"/>
        <w:gridCol w:w="96"/>
        <w:gridCol w:w="890"/>
        <w:gridCol w:w="334"/>
        <w:gridCol w:w="556"/>
        <w:gridCol w:w="294"/>
        <w:gridCol w:w="1276"/>
        <w:gridCol w:w="284"/>
        <w:gridCol w:w="708"/>
        <w:gridCol w:w="284"/>
        <w:gridCol w:w="850"/>
        <w:gridCol w:w="1892"/>
        <w:gridCol w:w="660"/>
        <w:gridCol w:w="1278"/>
        <w:gridCol w:w="130"/>
        <w:gridCol w:w="1852"/>
        <w:gridCol w:w="3544"/>
      </w:tblGrid>
      <w:tr w:rsidR="005F1FAF" w:rsidRPr="00D90C2F" w14:paraId="377DC67F" w14:textId="77777777" w:rsidTr="00956A87">
        <w:tc>
          <w:tcPr>
            <w:tcW w:w="22392" w:type="dxa"/>
            <w:gridSpan w:val="26"/>
          </w:tcPr>
          <w:p w14:paraId="3E32A201" w14:textId="2C4ACEDE" w:rsidR="005F1FAF" w:rsidRPr="00593099" w:rsidRDefault="005F1FAF" w:rsidP="00593099">
            <w:pPr>
              <w:spacing w:after="160" w:line="259" w:lineRule="auto"/>
              <w:jc w:val="center"/>
              <w:rPr>
                <w:b/>
                <w:bCs/>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Pr="3773EAB1">
              <w:rPr>
                <w:b/>
                <w:bCs/>
                <w:color w:val="FFFFFF" w:themeColor="background1"/>
                <w:sz w:val="40"/>
                <w:szCs w:val="40"/>
              </w:rPr>
              <w:t>UNIT PLAN</w:t>
            </w:r>
          </w:p>
        </w:tc>
      </w:tr>
      <w:tr w:rsidR="005F1FAF" w:rsidRPr="00D90C2F" w14:paraId="27F33E89" w14:textId="77777777" w:rsidTr="00956A87">
        <w:tc>
          <w:tcPr>
            <w:tcW w:w="6516" w:type="dxa"/>
            <w:gridSpan w:val="8"/>
          </w:tcPr>
          <w:p w14:paraId="6F34D093" w14:textId="5DC4DE44" w:rsidR="005F1FAF" w:rsidRPr="00D90C2F" w:rsidRDefault="005F1FAF" w:rsidP="00D90C2F">
            <w:pPr>
              <w:spacing w:after="160" w:line="259" w:lineRule="auto"/>
              <w:rPr>
                <w:b/>
                <w:sz w:val="28"/>
                <w:szCs w:val="28"/>
              </w:rPr>
            </w:pPr>
            <w:r w:rsidRPr="00D90C2F">
              <w:rPr>
                <w:b/>
                <w:sz w:val="28"/>
                <w:szCs w:val="28"/>
              </w:rPr>
              <w:t>Year level</w:t>
            </w:r>
            <w:r>
              <w:rPr>
                <w:b/>
                <w:sz w:val="28"/>
                <w:szCs w:val="28"/>
              </w:rPr>
              <w:t xml:space="preserve"> Prep - Yr 2               K-6 Unit 1 - 2026</w:t>
            </w:r>
          </w:p>
        </w:tc>
        <w:tc>
          <w:tcPr>
            <w:tcW w:w="5386" w:type="dxa"/>
            <w:gridSpan w:val="10"/>
          </w:tcPr>
          <w:p w14:paraId="58327A75" w14:textId="274FAF80" w:rsidR="005F1FAF" w:rsidRPr="00D90C2F" w:rsidRDefault="005F1FAF" w:rsidP="00D90C2F">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6"/>
          </w:tcPr>
          <w:p w14:paraId="2390B971" w14:textId="3856544B" w:rsidR="005F1FAF" w:rsidRPr="00D90C2F" w:rsidRDefault="005F1FAF" w:rsidP="00D90C2F">
            <w:pPr>
              <w:spacing w:after="160" w:line="259" w:lineRule="auto"/>
              <w:rPr>
                <w:b/>
                <w:sz w:val="28"/>
                <w:szCs w:val="28"/>
              </w:rPr>
            </w:pPr>
            <w:r w:rsidRPr="00D90C2F">
              <w:rPr>
                <w:b/>
                <w:sz w:val="28"/>
                <w:szCs w:val="28"/>
              </w:rPr>
              <w:t>Unit Title</w:t>
            </w:r>
            <w:r>
              <w:rPr>
                <w:b/>
                <w:sz w:val="28"/>
                <w:szCs w:val="28"/>
              </w:rPr>
              <w:t xml:space="preserve"> – Examining and creating imaginative literary texts</w:t>
            </w:r>
          </w:p>
        </w:tc>
        <w:tc>
          <w:tcPr>
            <w:tcW w:w="5396" w:type="dxa"/>
            <w:gridSpan w:val="2"/>
          </w:tcPr>
          <w:p w14:paraId="0226DCDA" w14:textId="08D09930" w:rsidR="005F1FAF" w:rsidRPr="00D90C2F" w:rsidRDefault="005F1FAF" w:rsidP="00D90C2F">
            <w:pPr>
              <w:spacing w:after="160" w:line="259" w:lineRule="auto"/>
              <w:rPr>
                <w:b/>
                <w:sz w:val="28"/>
                <w:szCs w:val="28"/>
              </w:rPr>
            </w:pPr>
            <w:r w:rsidRPr="00D90C2F">
              <w:rPr>
                <w:b/>
                <w:sz w:val="28"/>
                <w:szCs w:val="28"/>
              </w:rPr>
              <w:t>Duration of Unit</w:t>
            </w:r>
            <w:r>
              <w:rPr>
                <w:b/>
                <w:sz w:val="28"/>
                <w:szCs w:val="28"/>
              </w:rPr>
              <w:t xml:space="preserve"> – Term 1 – 10 Weeks</w:t>
            </w:r>
          </w:p>
        </w:tc>
      </w:tr>
      <w:tr w:rsidR="00956A87" w14:paraId="3271BC06" w14:textId="77777777" w:rsidTr="00956A87">
        <w:trPr>
          <w:trHeight w:val="612"/>
        </w:trPr>
        <w:tc>
          <w:tcPr>
            <w:tcW w:w="1980" w:type="dxa"/>
            <w:gridSpan w:val="3"/>
          </w:tcPr>
          <w:p w14:paraId="109167B4" w14:textId="77777777" w:rsidR="00956A87" w:rsidRPr="00D90C2F" w:rsidRDefault="00956A87">
            <w:pPr>
              <w:rPr>
                <w:b/>
                <w:sz w:val="28"/>
                <w:szCs w:val="28"/>
              </w:rPr>
            </w:pPr>
          </w:p>
        </w:tc>
        <w:tc>
          <w:tcPr>
            <w:tcW w:w="10206" w:type="dxa"/>
            <w:gridSpan w:val="16"/>
          </w:tcPr>
          <w:p w14:paraId="7E428729" w14:textId="77777777" w:rsidR="00956A87" w:rsidRPr="00DA48BE" w:rsidRDefault="00956A87" w:rsidP="00DA48BE">
            <w:pPr>
              <w:pStyle w:val="BodyText3pt"/>
              <w:jc w:val="center"/>
              <w:rPr>
                <w:rFonts w:asciiTheme="minorHAnsi" w:hAnsiTheme="minorHAnsi" w:cstheme="minorHAnsi"/>
                <w:sz w:val="36"/>
                <w:szCs w:val="36"/>
              </w:rPr>
            </w:pPr>
            <w:r w:rsidRPr="00DA48BE">
              <w:rPr>
                <w:sz w:val="36"/>
                <w:szCs w:val="36"/>
              </w:rPr>
              <w:t>Year 1</w:t>
            </w:r>
          </w:p>
        </w:tc>
        <w:tc>
          <w:tcPr>
            <w:tcW w:w="10206" w:type="dxa"/>
            <w:gridSpan w:val="7"/>
          </w:tcPr>
          <w:p w14:paraId="65777288" w14:textId="7B7979CC" w:rsidR="00956A87" w:rsidRPr="00DA48BE" w:rsidRDefault="00956A87" w:rsidP="00DA48BE">
            <w:pPr>
              <w:pStyle w:val="BodyText3pt"/>
              <w:jc w:val="center"/>
              <w:rPr>
                <w:rFonts w:asciiTheme="minorHAnsi" w:hAnsiTheme="minorHAnsi" w:cstheme="minorHAnsi"/>
                <w:sz w:val="36"/>
                <w:szCs w:val="36"/>
              </w:rPr>
            </w:pPr>
            <w:r w:rsidRPr="006D11A3">
              <w:rPr>
                <w:rFonts w:cs="Arial"/>
                <w:sz w:val="36"/>
                <w:szCs w:val="36"/>
              </w:rPr>
              <w:t>Year</w:t>
            </w:r>
            <w:r>
              <w:rPr>
                <w:rFonts w:asciiTheme="minorHAnsi" w:hAnsiTheme="minorHAnsi" w:cstheme="minorHAnsi"/>
                <w:sz w:val="36"/>
                <w:szCs w:val="36"/>
              </w:rPr>
              <w:t xml:space="preserve"> 2</w:t>
            </w:r>
          </w:p>
        </w:tc>
      </w:tr>
      <w:tr w:rsidR="00956A87" w14:paraId="68F847B0" w14:textId="77777777" w:rsidTr="00956A87">
        <w:trPr>
          <w:trHeight w:val="1591"/>
        </w:trPr>
        <w:tc>
          <w:tcPr>
            <w:tcW w:w="1980" w:type="dxa"/>
            <w:gridSpan w:val="3"/>
          </w:tcPr>
          <w:p w14:paraId="3C3948A8" w14:textId="77777777" w:rsidR="00956A87" w:rsidRPr="00D90C2F" w:rsidRDefault="00956A87">
            <w:pPr>
              <w:rPr>
                <w:b/>
                <w:sz w:val="28"/>
                <w:szCs w:val="28"/>
              </w:rPr>
            </w:pPr>
            <w:r w:rsidRPr="00D90C2F">
              <w:rPr>
                <w:b/>
                <w:sz w:val="28"/>
                <w:szCs w:val="28"/>
              </w:rPr>
              <w:t>Overview of Unit</w:t>
            </w:r>
          </w:p>
        </w:tc>
        <w:tc>
          <w:tcPr>
            <w:tcW w:w="10206" w:type="dxa"/>
            <w:gridSpan w:val="16"/>
          </w:tcPr>
          <w:p w14:paraId="539E241C" w14:textId="77777777" w:rsidR="00956A87" w:rsidRDefault="00956A87" w:rsidP="00376E50">
            <w:pPr>
              <w:pStyle w:val="Alignmenttext"/>
              <w:rPr>
                <w:rFonts w:cs="Arial"/>
                <w:szCs w:val="18"/>
              </w:rPr>
            </w:pPr>
            <w:r w:rsidRPr="00A3569A">
              <w:rPr>
                <w:rFonts w:cs="Arial"/>
                <w:szCs w:val="18"/>
              </w:rPr>
              <w:t>Students engage with a variety of texts including the oral narrative traditions and literature of First Nations Australians through picture books, stories, short films, animations and texts written by Australian and world authors. Sequences of events and everyday happenings with recognisable characters are evident in these texts.</w:t>
            </w:r>
          </w:p>
          <w:p w14:paraId="74DC20D5" w14:textId="77777777" w:rsidR="00956A87" w:rsidRPr="00A3569A" w:rsidRDefault="00956A87" w:rsidP="006D11A3">
            <w:pPr>
              <w:pStyle w:val="Alignmenttext"/>
              <w:rPr>
                <w:rFonts w:cs="Arial"/>
                <w:szCs w:val="18"/>
              </w:rPr>
            </w:pPr>
            <w:r w:rsidRPr="00A3569A">
              <w:rPr>
                <w:rFonts w:cs="Arial"/>
                <w:szCs w:val="18"/>
              </w:rPr>
              <w:t>Students discuss features of stories including plot, characters and settings, and make connections with their own experiences.</w:t>
            </w:r>
          </w:p>
          <w:p w14:paraId="00BEA6FF" w14:textId="77777777" w:rsidR="00956A87" w:rsidRPr="00A3569A" w:rsidRDefault="00956A87" w:rsidP="006D11A3">
            <w:pPr>
              <w:pStyle w:val="Alignmenttext"/>
              <w:rPr>
                <w:rFonts w:cs="Arial"/>
                <w:szCs w:val="18"/>
              </w:rPr>
            </w:pPr>
            <w:r w:rsidRPr="00A3569A">
              <w:rPr>
                <w:rFonts w:cs="Arial"/>
                <w:szCs w:val="18"/>
              </w:rPr>
              <w:t>Students use these texts as models to adapt a familiar story and share and retell events.</w:t>
            </w:r>
          </w:p>
        </w:tc>
        <w:tc>
          <w:tcPr>
            <w:tcW w:w="10206" w:type="dxa"/>
            <w:gridSpan w:val="7"/>
          </w:tcPr>
          <w:p w14:paraId="1C1B2125" w14:textId="0D2287C1" w:rsidR="00956A87" w:rsidRDefault="00956A87" w:rsidP="00F50AD9">
            <w:pPr>
              <w:pStyle w:val="Alignmenttext"/>
            </w:pPr>
            <w:r>
              <w:t>Students engage with a variety of texts including picture books, print and digital stories, short films and animations and simple chapter books for enjoyment. Texts include unusual happenings and images that extend meaning and can include the oral narrative traditions and literature of First Nations Australians and classic or contemporary literature from Australian and world authors.</w:t>
            </w:r>
          </w:p>
          <w:p w14:paraId="57D340B6" w14:textId="77777777" w:rsidR="00956A87" w:rsidRDefault="00956A87" w:rsidP="00F50AD9">
            <w:pPr>
              <w:pStyle w:val="Alignmenttext"/>
            </w:pPr>
            <w:r>
              <w:t>Students explore sequences of events and how characters and events are portrayed through language.</w:t>
            </w:r>
          </w:p>
          <w:p w14:paraId="7CA5353C" w14:textId="5E666FC4" w:rsidR="00956A87" w:rsidRPr="00090A12" w:rsidRDefault="00956A87" w:rsidP="00F50AD9">
            <w:pPr>
              <w:rPr>
                <w:rFonts w:ascii="Arial" w:hAnsi="Arial" w:cs="Arial"/>
                <w:color w:val="7030A0"/>
                <w:sz w:val="20"/>
                <w:szCs w:val="20"/>
              </w:rPr>
            </w:pPr>
            <w:r>
              <w:t>Students use these texts as models to adapt an idea for a story and share and recount ideas.</w:t>
            </w:r>
          </w:p>
        </w:tc>
      </w:tr>
      <w:tr w:rsidR="00956A87" w:rsidRPr="008C75AB" w14:paraId="2E193803" w14:textId="77777777" w:rsidTr="00956A87">
        <w:tc>
          <w:tcPr>
            <w:tcW w:w="1980" w:type="dxa"/>
            <w:gridSpan w:val="3"/>
          </w:tcPr>
          <w:p w14:paraId="17E325BF" w14:textId="61DE04C0" w:rsidR="00956A87" w:rsidRPr="0009469C" w:rsidRDefault="00956A87">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10206" w:type="dxa"/>
            <w:gridSpan w:val="16"/>
          </w:tcPr>
          <w:p w14:paraId="1372B1CB" w14:textId="77777777" w:rsidR="00956A87" w:rsidRDefault="00956A87" w:rsidP="00A3569A">
            <w:pPr>
              <w:pStyle w:val="Achievementstandardheading"/>
              <w:rPr>
                <w:rFonts w:ascii="Arial" w:hAnsi="Arial" w:cs="Arial"/>
                <w:sz w:val="18"/>
                <w:szCs w:val="18"/>
              </w:rPr>
            </w:pPr>
            <w:r w:rsidRPr="00A3569A">
              <w:rPr>
                <w:rFonts w:ascii="Arial" w:hAnsi="Arial" w:cs="Arial"/>
                <w:sz w:val="18"/>
                <w:szCs w:val="18"/>
              </w:rPr>
              <w:t>Assessment: 1.1</w:t>
            </w:r>
          </w:p>
          <w:p w14:paraId="321B70DE" w14:textId="77777777" w:rsidR="00956A87" w:rsidRPr="00A3569A" w:rsidRDefault="00956A87" w:rsidP="006D11A3">
            <w:pPr>
              <w:pStyle w:val="Alignmenttext"/>
              <w:rPr>
                <w:rStyle w:val="Italic"/>
                <w:rFonts w:cs="Arial"/>
                <w:szCs w:val="18"/>
              </w:rPr>
            </w:pPr>
            <w:r w:rsidRPr="00A3569A">
              <w:rPr>
                <w:rStyle w:val="Italic"/>
                <w:rFonts w:cs="Arial"/>
                <w:szCs w:val="18"/>
              </w:rPr>
              <w:t>Responding to literature</w:t>
            </w:r>
          </w:p>
          <w:p w14:paraId="5E2A61D9" w14:textId="77777777" w:rsidR="00956A87" w:rsidRPr="00A3569A" w:rsidRDefault="00956A87" w:rsidP="006D11A3">
            <w:pPr>
              <w:pStyle w:val="Achievementstandardheading"/>
              <w:rPr>
                <w:rFonts w:ascii="Arial" w:hAnsi="Arial" w:cs="Arial"/>
                <w:sz w:val="18"/>
                <w:szCs w:val="18"/>
              </w:rPr>
            </w:pPr>
            <w:r w:rsidRPr="00A3569A">
              <w:rPr>
                <w:rStyle w:val="Bold"/>
              </w:rPr>
              <w:t>Assessment purpose:</w:t>
            </w:r>
            <w:r w:rsidRPr="00A3569A">
              <w:t xml:space="preserve"> </w:t>
            </w:r>
            <w:r w:rsidRPr="006D11A3">
              <w:rPr>
                <w:rFonts w:ascii="Arial" w:hAnsi="Arial" w:cs="Arial"/>
                <w:b w:val="0"/>
                <w:bCs/>
                <w:sz w:val="18"/>
                <w:szCs w:val="18"/>
              </w:rPr>
              <w:t>To retell and adapt a familiar story using oral language and create a written and/or multimodal recount of a story.</w:t>
            </w:r>
          </w:p>
        </w:tc>
        <w:tc>
          <w:tcPr>
            <w:tcW w:w="10206" w:type="dxa"/>
            <w:gridSpan w:val="7"/>
          </w:tcPr>
          <w:p w14:paraId="301B235C" w14:textId="1FC1857A" w:rsidR="00956A87" w:rsidRDefault="00956A87" w:rsidP="00F50AD9">
            <w:pPr>
              <w:pStyle w:val="Achievementstandardheading"/>
            </w:pPr>
            <w:r>
              <w:t>Assessment: 1.1</w:t>
            </w:r>
          </w:p>
          <w:p w14:paraId="1C284163" w14:textId="77777777" w:rsidR="00956A87" w:rsidRPr="006B311C" w:rsidRDefault="00956A87" w:rsidP="00F50AD9">
            <w:pPr>
              <w:pStyle w:val="Alignmenttext"/>
              <w:rPr>
                <w:rStyle w:val="Italic"/>
              </w:rPr>
            </w:pPr>
            <w:r w:rsidRPr="006B311C">
              <w:rPr>
                <w:rStyle w:val="Italic"/>
              </w:rPr>
              <w:t>Responding to literature</w:t>
            </w:r>
          </w:p>
          <w:p w14:paraId="675A03FC" w14:textId="4F6138F2" w:rsidR="00956A87" w:rsidRPr="00090A12" w:rsidRDefault="00956A87" w:rsidP="00F50AD9">
            <w:pPr>
              <w:pStyle w:val="Tabletext9after3"/>
              <w:rPr>
                <w:color w:val="7030A0"/>
                <w:sz w:val="20"/>
                <w:szCs w:val="20"/>
              </w:rPr>
            </w:pPr>
            <w:r w:rsidRPr="006B311C">
              <w:rPr>
                <w:rStyle w:val="Bold"/>
              </w:rPr>
              <w:t>Assessment purpose:</w:t>
            </w:r>
            <w:r>
              <w:t xml:space="preserve"> To recount and share ideas using oral language and adapt an idea in a written and/or multimodal story.</w:t>
            </w:r>
          </w:p>
        </w:tc>
      </w:tr>
      <w:tr w:rsidR="00956A87" w14:paraId="6A366B3C" w14:textId="77777777" w:rsidTr="00956A87">
        <w:trPr>
          <w:trHeight w:val="4665"/>
        </w:trPr>
        <w:tc>
          <w:tcPr>
            <w:tcW w:w="1980" w:type="dxa"/>
            <w:gridSpan w:val="3"/>
          </w:tcPr>
          <w:p w14:paraId="4B0BE538" w14:textId="4DF1404F" w:rsidR="00956A87" w:rsidRDefault="00956A87" w:rsidP="006D11A3">
            <w:pPr>
              <w:spacing w:after="120"/>
            </w:pPr>
            <w:r w:rsidRPr="001C0F6B">
              <w:rPr>
                <w:b/>
                <w:sz w:val="28"/>
                <w:szCs w:val="28"/>
              </w:rPr>
              <w:t>Achievement Standard</w:t>
            </w:r>
            <w:r>
              <w:rPr>
                <w:sz w:val="28"/>
                <w:szCs w:val="28"/>
              </w:rPr>
              <w:t xml:space="preserve"> –</w:t>
            </w:r>
            <w:r w:rsidRPr="006B311C">
              <w:t xml:space="preserve"> </w:t>
            </w:r>
            <w:proofErr w:type="gramStart"/>
            <w:r w:rsidRPr="006B311C">
              <w:t xml:space="preserve">The  </w:t>
            </w:r>
            <w:r>
              <w:t>coloured</w:t>
            </w:r>
            <w:proofErr w:type="gramEnd"/>
            <w:r>
              <w:t xml:space="preserve"> bolded </w:t>
            </w:r>
            <w:r w:rsidRPr="006B311C">
              <w:t xml:space="preserve">aspects of the achievement standard are </w:t>
            </w:r>
            <w:proofErr w:type="spellStart"/>
            <w:r w:rsidRPr="006B311C">
              <w:t>summatively</w:t>
            </w:r>
            <w:proofErr w:type="spellEnd"/>
            <w:r w:rsidRPr="006B311C">
              <w:t xml:space="preserve"> assessed in this unit. Monitoring strategies for this unit have been identified in the </w:t>
            </w:r>
            <w:r w:rsidRPr="006B311C">
              <w:rPr>
                <w:rStyle w:val="underlineblack"/>
              </w:rPr>
              <w:t>underlined</w:t>
            </w:r>
            <w:r w:rsidRPr="006B311C">
              <w:t xml:space="preserve"> achievement standard aspects.</w:t>
            </w:r>
          </w:p>
          <w:p w14:paraId="1886A4B5" w14:textId="22656A9D" w:rsidR="00956A87" w:rsidRPr="007731EC" w:rsidRDefault="00956A87" w:rsidP="006D11A3">
            <w:pPr>
              <w:rPr>
                <w:i/>
                <w:sz w:val="24"/>
                <w:szCs w:val="24"/>
              </w:rPr>
            </w:pPr>
          </w:p>
        </w:tc>
        <w:tc>
          <w:tcPr>
            <w:tcW w:w="10206" w:type="dxa"/>
            <w:gridSpan w:val="16"/>
          </w:tcPr>
          <w:p w14:paraId="43CE7FA9" w14:textId="77777777" w:rsidR="00956A87" w:rsidRPr="009B0396" w:rsidRDefault="00956A87" w:rsidP="006D11A3">
            <w:pPr>
              <w:rPr>
                <w:rFonts w:ascii="Arial" w:hAnsi="Arial" w:cs="Arial"/>
                <w:b/>
                <w:bCs/>
                <w:color w:val="0070C0"/>
                <w:sz w:val="18"/>
                <w:szCs w:val="18"/>
              </w:rPr>
            </w:pPr>
            <w:r w:rsidRPr="009B0396">
              <w:rPr>
                <w:rFonts w:ascii="Arial" w:hAnsi="Arial" w:cs="Arial"/>
                <w:b/>
                <w:bCs/>
                <w:color w:val="0070C0"/>
                <w:sz w:val="18"/>
                <w:szCs w:val="18"/>
              </w:rPr>
              <w:t xml:space="preserve">Achievement standard:  Year 1 </w:t>
            </w:r>
          </w:p>
          <w:p w14:paraId="640450D5" w14:textId="77777777" w:rsidR="00956A87" w:rsidRPr="009B0396" w:rsidRDefault="00956A87" w:rsidP="006D11A3">
            <w:pPr>
              <w:rPr>
                <w:rFonts w:ascii="Arial" w:hAnsi="Arial" w:cs="Arial"/>
                <w:color w:val="0070C0"/>
                <w:sz w:val="18"/>
                <w:szCs w:val="18"/>
              </w:rPr>
            </w:pPr>
          </w:p>
          <w:p w14:paraId="149DDE70" w14:textId="77777777" w:rsidR="00956A87" w:rsidRPr="009B0396" w:rsidRDefault="00956A87" w:rsidP="006D11A3">
            <w:pPr>
              <w:pStyle w:val="Achievementstandardheading"/>
              <w:rPr>
                <w:rFonts w:ascii="Arial" w:hAnsi="Arial" w:cs="Arial"/>
                <w:sz w:val="18"/>
                <w:szCs w:val="18"/>
              </w:rPr>
            </w:pPr>
            <w:r w:rsidRPr="009B0396">
              <w:rPr>
                <w:rFonts w:ascii="Arial" w:hAnsi="Arial" w:cs="Arial"/>
                <w:sz w:val="18"/>
                <w:szCs w:val="18"/>
              </w:rPr>
              <w:t>Speaking and listening</w:t>
            </w:r>
          </w:p>
          <w:p w14:paraId="076B271D" w14:textId="77777777" w:rsidR="00956A87" w:rsidRPr="009B0396" w:rsidRDefault="00956A87" w:rsidP="006D11A3">
            <w:pPr>
              <w:rPr>
                <w:rFonts w:ascii="Arial" w:hAnsi="Arial" w:cs="Arial"/>
                <w:sz w:val="18"/>
                <w:szCs w:val="18"/>
              </w:rPr>
            </w:pPr>
            <w:r w:rsidRPr="009B0396">
              <w:rPr>
                <w:rStyle w:val="HighlightBluebold"/>
                <w:rFonts w:ascii="Arial" w:hAnsi="Arial" w:cs="Arial"/>
                <w:sz w:val="18"/>
                <w:szCs w:val="18"/>
              </w:rPr>
              <w:t>By the end of Year 1,</w:t>
            </w:r>
            <w:r w:rsidRPr="009B0396">
              <w:rPr>
                <w:rFonts w:ascii="Arial" w:hAnsi="Arial" w:cs="Arial"/>
                <w:sz w:val="18"/>
                <w:szCs w:val="18"/>
              </w:rPr>
              <w:t xml:space="preserve"> </w:t>
            </w:r>
            <w:r w:rsidRPr="009B0396">
              <w:rPr>
                <w:rStyle w:val="underlineblack"/>
                <w:rFonts w:ascii="Arial" w:hAnsi="Arial" w:cs="Arial"/>
                <w:sz w:val="18"/>
                <w:szCs w:val="18"/>
              </w:rPr>
              <w:t>students interact with others and listen to and create short spoken texts including recounts of stories.</w:t>
            </w:r>
            <w:r w:rsidRPr="009B0396">
              <w:rPr>
                <w:rFonts w:ascii="Arial" w:hAnsi="Arial" w:cs="Arial"/>
                <w:sz w:val="18"/>
                <w:szCs w:val="18"/>
              </w:rPr>
              <w:t xml:space="preserve"> </w:t>
            </w:r>
            <w:r w:rsidRPr="009B0396">
              <w:rPr>
                <w:rStyle w:val="HighlightBluebold"/>
                <w:rFonts w:ascii="Arial" w:hAnsi="Arial" w:cs="Arial"/>
                <w:sz w:val="18"/>
                <w:szCs w:val="18"/>
              </w:rPr>
              <w:t>They share ideas and retell or adapt familiar stories,</w:t>
            </w:r>
            <w:r w:rsidRPr="009B0396">
              <w:rPr>
                <w:rFonts w:ascii="Arial" w:hAnsi="Arial" w:cs="Arial"/>
                <w:sz w:val="18"/>
                <w:szCs w:val="18"/>
              </w:rPr>
              <w:t xml:space="preserve"> recount or report on events or experiences, </w:t>
            </w:r>
            <w:r w:rsidRPr="009B0396">
              <w:rPr>
                <w:rStyle w:val="HighlightBluebold"/>
                <w:rFonts w:ascii="Arial" w:hAnsi="Arial" w:cs="Arial"/>
                <w:sz w:val="18"/>
                <w:szCs w:val="18"/>
              </w:rPr>
              <w:t>and express opinions using a small number of details from</w:t>
            </w:r>
            <w:r w:rsidRPr="009B0396">
              <w:rPr>
                <w:rFonts w:ascii="Arial" w:hAnsi="Arial" w:cs="Arial"/>
                <w:sz w:val="18"/>
                <w:szCs w:val="18"/>
              </w:rPr>
              <w:t xml:space="preserve"> learnt topics, topics of interest or </w:t>
            </w:r>
            <w:r w:rsidRPr="009B0396">
              <w:rPr>
                <w:rStyle w:val="HighlightBluebold"/>
                <w:rFonts w:ascii="Arial" w:hAnsi="Arial" w:cs="Arial"/>
                <w:sz w:val="18"/>
                <w:szCs w:val="18"/>
              </w:rPr>
              <w:t>texts.</w:t>
            </w:r>
            <w:r w:rsidRPr="009B0396">
              <w:rPr>
                <w:rFonts w:ascii="Arial" w:hAnsi="Arial" w:cs="Arial"/>
                <w:sz w:val="18"/>
                <w:szCs w:val="18"/>
              </w:rPr>
              <w:t xml:space="preserve"> They sequence ideas and use language features including topic-specific vocabulary and features of voice.</w:t>
            </w:r>
          </w:p>
          <w:p w14:paraId="34C82E65" w14:textId="77777777" w:rsidR="00956A87" w:rsidRPr="009B0396" w:rsidRDefault="00956A87" w:rsidP="006D11A3">
            <w:pPr>
              <w:rPr>
                <w:rFonts w:ascii="Arial" w:hAnsi="Arial" w:cs="Arial"/>
                <w:sz w:val="18"/>
                <w:szCs w:val="18"/>
              </w:rPr>
            </w:pPr>
          </w:p>
          <w:p w14:paraId="7EA8AEA1" w14:textId="77777777" w:rsidR="00956A87" w:rsidRPr="009B0396" w:rsidRDefault="00956A87" w:rsidP="006D11A3">
            <w:pPr>
              <w:pStyle w:val="Achievementstandardheading"/>
              <w:rPr>
                <w:rFonts w:ascii="Arial" w:hAnsi="Arial" w:cs="Arial"/>
                <w:sz w:val="18"/>
                <w:szCs w:val="18"/>
              </w:rPr>
            </w:pPr>
            <w:r w:rsidRPr="009B0396">
              <w:rPr>
                <w:rFonts w:ascii="Arial" w:hAnsi="Arial" w:cs="Arial"/>
                <w:sz w:val="18"/>
                <w:szCs w:val="18"/>
              </w:rPr>
              <w:t>Reading and viewing</w:t>
            </w:r>
          </w:p>
          <w:p w14:paraId="284063CE" w14:textId="77777777" w:rsidR="00956A87" w:rsidRPr="009B0396" w:rsidRDefault="00956A87" w:rsidP="006D11A3">
            <w:pPr>
              <w:rPr>
                <w:rFonts w:ascii="Arial" w:hAnsi="Arial" w:cs="Arial"/>
                <w:sz w:val="18"/>
                <w:szCs w:val="18"/>
              </w:rPr>
            </w:pPr>
            <w:r w:rsidRPr="009B0396">
              <w:rPr>
                <w:rFonts w:ascii="Arial" w:hAnsi="Arial" w:cs="Arial"/>
                <w:sz w:val="18"/>
                <w:szCs w:val="18"/>
              </w:rPr>
              <w:t xml:space="preserve">They read, view and comprehend texts, monitoring meaning and making connections between the depiction of characters, settings and events, and to personal experiences. They identify the text structures of familiar narrative and informative texts, and their language features and visual features. </w:t>
            </w:r>
            <w:r w:rsidRPr="009B0396">
              <w:rPr>
                <w:rStyle w:val="underlineblack"/>
                <w:rFonts w:ascii="Arial" w:hAnsi="Arial" w:cs="Arial"/>
                <w:sz w:val="18"/>
                <w:szCs w:val="18"/>
              </w:rPr>
              <w:t>They blend short vowels, common long vowels, consonants and digraphs to read one-syllable words. They read one- and two-syllable words with common letter patterns, and an increasing number of high-frequency words. They use sentence boundary punctuation to read with developing phrasing and fluency.</w:t>
            </w:r>
          </w:p>
          <w:p w14:paraId="49419F7D" w14:textId="77777777" w:rsidR="00956A87" w:rsidRPr="009B0396" w:rsidRDefault="00956A87" w:rsidP="006D11A3">
            <w:pPr>
              <w:rPr>
                <w:rFonts w:ascii="Arial" w:hAnsi="Arial" w:cs="Arial"/>
                <w:b/>
                <w:bCs/>
                <w:color w:val="0070C0"/>
                <w:sz w:val="18"/>
                <w:szCs w:val="18"/>
              </w:rPr>
            </w:pPr>
          </w:p>
          <w:p w14:paraId="75906D73" w14:textId="77777777" w:rsidR="00956A87" w:rsidRPr="009B0396" w:rsidRDefault="00956A87" w:rsidP="006D11A3">
            <w:pPr>
              <w:pStyle w:val="Achievementstandardheading"/>
              <w:rPr>
                <w:rFonts w:ascii="Arial" w:hAnsi="Arial" w:cs="Arial"/>
                <w:sz w:val="18"/>
                <w:szCs w:val="18"/>
              </w:rPr>
            </w:pPr>
            <w:r w:rsidRPr="009B0396">
              <w:rPr>
                <w:rFonts w:ascii="Arial" w:hAnsi="Arial" w:cs="Arial"/>
                <w:sz w:val="18"/>
                <w:szCs w:val="18"/>
              </w:rPr>
              <w:t>Writing and creating</w:t>
            </w:r>
          </w:p>
          <w:p w14:paraId="3E60B0CE" w14:textId="77777777" w:rsidR="00956A87" w:rsidRDefault="00956A87" w:rsidP="006D11A3">
            <w:pPr>
              <w:rPr>
                <w:rFonts w:ascii="Arial" w:hAnsi="Arial" w:cs="Arial"/>
                <w:b/>
                <w:bCs/>
                <w:color w:val="0070C0"/>
                <w:sz w:val="20"/>
                <w:szCs w:val="20"/>
              </w:rPr>
            </w:pPr>
            <w:r w:rsidRPr="009B0396">
              <w:rPr>
                <w:rStyle w:val="HighlightBluebold"/>
                <w:rFonts w:ascii="Arial" w:hAnsi="Arial" w:cs="Arial"/>
                <w:sz w:val="18"/>
                <w:szCs w:val="18"/>
              </w:rPr>
              <w:t>They create short written and/or multimodal texts including recounts of stories with events and characters.</w:t>
            </w:r>
            <w:r w:rsidRPr="009B0396">
              <w:rPr>
                <w:rFonts w:ascii="Arial" w:hAnsi="Arial" w:cs="Arial"/>
                <w:sz w:val="18"/>
                <w:szCs w:val="18"/>
              </w:rPr>
              <w:t xml:space="preserve"> They report information and experiences, and express opinions. </w:t>
            </w:r>
            <w:r w:rsidRPr="009B0396">
              <w:rPr>
                <w:rStyle w:val="HighlightBluebold"/>
                <w:rFonts w:ascii="Arial" w:hAnsi="Arial" w:cs="Arial"/>
                <w:sz w:val="18"/>
                <w:szCs w:val="18"/>
              </w:rPr>
              <w:t>Ideas in their texts may be</w:t>
            </w:r>
            <w:r w:rsidRPr="009B0396">
              <w:rPr>
                <w:rFonts w:ascii="Arial" w:hAnsi="Arial" w:cs="Arial"/>
                <w:sz w:val="18"/>
                <w:szCs w:val="18"/>
              </w:rPr>
              <w:t xml:space="preserve"> informative or </w:t>
            </w:r>
            <w:r w:rsidRPr="009B0396">
              <w:rPr>
                <w:rStyle w:val="HighlightBluebold"/>
                <w:rFonts w:ascii="Arial" w:hAnsi="Arial" w:cs="Arial"/>
                <w:sz w:val="18"/>
                <w:szCs w:val="18"/>
              </w:rPr>
              <w:t>imaginative and include a small number of details from</w:t>
            </w:r>
            <w:r w:rsidRPr="009B0396">
              <w:rPr>
                <w:rFonts w:ascii="Arial" w:hAnsi="Arial" w:cs="Arial"/>
                <w:sz w:val="18"/>
                <w:szCs w:val="18"/>
              </w:rPr>
              <w:t xml:space="preserve"> learnt topics, topics of interest or </w:t>
            </w:r>
            <w:r w:rsidRPr="009B0396">
              <w:rPr>
                <w:rStyle w:val="HighlightBluebold"/>
                <w:rFonts w:ascii="Arial" w:hAnsi="Arial" w:cs="Arial"/>
                <w:sz w:val="18"/>
                <w:szCs w:val="18"/>
              </w:rPr>
              <w:t>texts.</w:t>
            </w:r>
            <w:r w:rsidRPr="009B0396">
              <w:rPr>
                <w:rFonts w:ascii="Arial" w:hAnsi="Arial" w:cs="Arial"/>
                <w:sz w:val="18"/>
                <w:szCs w:val="18"/>
              </w:rPr>
              <w:t xml:space="preserve"> </w:t>
            </w:r>
            <w:r w:rsidRPr="009B0396">
              <w:rPr>
                <w:rStyle w:val="HighlightBluebold"/>
                <w:rFonts w:ascii="Arial" w:hAnsi="Arial" w:cs="Arial"/>
                <w:sz w:val="18"/>
                <w:szCs w:val="18"/>
              </w:rPr>
              <w:t>They write simple sentences with sentence boundary punctuation and capital letters for proper nouns.</w:t>
            </w:r>
            <w:r w:rsidRPr="009B0396">
              <w:rPr>
                <w:rFonts w:ascii="Arial" w:hAnsi="Arial" w:cs="Arial"/>
                <w:sz w:val="18"/>
                <w:szCs w:val="18"/>
              </w:rPr>
              <w:t xml:space="preserve"> They use topic-specific vocabulary. They write words using unjoined upper-case and lower-case letters. They spell most one- and two-syllable words with common letter patterns and common grammatical morphemes, and an increasing number of high-frequency words.</w:t>
            </w:r>
          </w:p>
        </w:tc>
        <w:tc>
          <w:tcPr>
            <w:tcW w:w="10206" w:type="dxa"/>
            <w:gridSpan w:val="7"/>
          </w:tcPr>
          <w:p w14:paraId="62812F94" w14:textId="5E4CAB9E" w:rsidR="00956A87" w:rsidRDefault="00956A87" w:rsidP="00F50AD9">
            <w:pPr>
              <w:rPr>
                <w:rFonts w:ascii="Arial" w:hAnsi="Arial" w:cs="Arial"/>
                <w:b/>
                <w:bCs/>
                <w:color w:val="7030A0"/>
                <w:sz w:val="18"/>
                <w:szCs w:val="18"/>
              </w:rPr>
            </w:pPr>
            <w:r w:rsidRPr="00F50AD9">
              <w:rPr>
                <w:rFonts w:ascii="Arial" w:hAnsi="Arial" w:cs="Arial"/>
                <w:b/>
                <w:bCs/>
                <w:color w:val="7030A0"/>
                <w:sz w:val="18"/>
                <w:szCs w:val="18"/>
              </w:rPr>
              <w:t>Achievement standard:  Year 2</w:t>
            </w:r>
          </w:p>
          <w:p w14:paraId="0C62C640" w14:textId="77777777" w:rsidR="00956A87" w:rsidRPr="00F50AD9" w:rsidRDefault="00956A87" w:rsidP="00F50AD9">
            <w:pPr>
              <w:rPr>
                <w:rFonts w:ascii="Arial" w:hAnsi="Arial" w:cs="Arial"/>
                <w:b/>
                <w:bCs/>
                <w:color w:val="7030A0"/>
                <w:sz w:val="18"/>
                <w:szCs w:val="18"/>
              </w:rPr>
            </w:pPr>
          </w:p>
          <w:p w14:paraId="564EC119" w14:textId="77777777" w:rsidR="00956A87" w:rsidRDefault="00956A87" w:rsidP="00F50AD9">
            <w:pPr>
              <w:pStyle w:val="Achievementstandardheading"/>
              <w:rPr>
                <w:rFonts w:ascii="Arial" w:hAnsi="Arial" w:cs="Arial"/>
                <w:sz w:val="18"/>
                <w:szCs w:val="18"/>
              </w:rPr>
            </w:pPr>
            <w:r w:rsidRPr="00F50AD9">
              <w:rPr>
                <w:rFonts w:ascii="Arial" w:hAnsi="Arial" w:cs="Arial"/>
                <w:sz w:val="18"/>
                <w:szCs w:val="18"/>
              </w:rPr>
              <w:t>Speaking and listening</w:t>
            </w:r>
          </w:p>
          <w:p w14:paraId="31CE491D" w14:textId="77777777" w:rsidR="00956A87" w:rsidRDefault="00956A87" w:rsidP="00F50AD9">
            <w:pPr>
              <w:rPr>
                <w:rFonts w:ascii="Arial" w:hAnsi="Arial" w:cs="Arial"/>
                <w:sz w:val="18"/>
                <w:szCs w:val="18"/>
              </w:rPr>
            </w:pPr>
            <w:r w:rsidRPr="00F50AD9">
              <w:rPr>
                <w:rStyle w:val="HighlightBluebold"/>
                <w:rFonts w:ascii="Arial" w:hAnsi="Arial" w:cs="Arial"/>
                <w:color w:val="7030A0"/>
                <w:sz w:val="18"/>
                <w:szCs w:val="18"/>
              </w:rPr>
              <w:t>By the end of Year 2,</w:t>
            </w:r>
            <w:r w:rsidRPr="00F50AD9">
              <w:rPr>
                <w:rFonts w:ascii="Arial" w:hAnsi="Arial" w:cs="Arial"/>
                <w:color w:val="7030A0"/>
                <w:sz w:val="18"/>
                <w:szCs w:val="18"/>
              </w:rPr>
              <w:t xml:space="preserve"> </w:t>
            </w:r>
            <w:r w:rsidRPr="00F50AD9">
              <w:rPr>
                <w:rStyle w:val="underlineblack"/>
                <w:rFonts w:ascii="Arial" w:hAnsi="Arial" w:cs="Arial"/>
                <w:sz w:val="18"/>
                <w:szCs w:val="18"/>
              </w:rPr>
              <w:t xml:space="preserve">students interact with </w:t>
            </w:r>
            <w:proofErr w:type="gramStart"/>
            <w:r w:rsidRPr="00F50AD9">
              <w:rPr>
                <w:rStyle w:val="underlineblack"/>
                <w:rFonts w:ascii="Arial" w:hAnsi="Arial" w:cs="Arial"/>
                <w:sz w:val="18"/>
                <w:szCs w:val="18"/>
              </w:rPr>
              <w:t>others, and</w:t>
            </w:r>
            <w:proofErr w:type="gramEnd"/>
            <w:r w:rsidRPr="00F50AD9">
              <w:rPr>
                <w:rStyle w:val="underlineblack"/>
                <w:rFonts w:ascii="Arial" w:hAnsi="Arial" w:cs="Arial"/>
                <w:sz w:val="18"/>
                <w:szCs w:val="18"/>
              </w:rPr>
              <w:t xml:space="preserve"> listen to and create spoken texts including stories.</w:t>
            </w:r>
            <w:r w:rsidRPr="00F50AD9">
              <w:rPr>
                <w:rFonts w:ascii="Arial" w:hAnsi="Arial" w:cs="Arial"/>
                <w:sz w:val="18"/>
                <w:szCs w:val="18"/>
              </w:rPr>
              <w:t xml:space="preserve"> </w:t>
            </w:r>
            <w:r w:rsidRPr="00F50AD9">
              <w:rPr>
                <w:rStyle w:val="HighlightBluebold"/>
                <w:rFonts w:ascii="Arial" w:hAnsi="Arial" w:cs="Arial"/>
                <w:color w:val="7030A0"/>
                <w:sz w:val="18"/>
                <w:szCs w:val="18"/>
              </w:rPr>
              <w:t>They share ideas,</w:t>
            </w:r>
            <w:r w:rsidRPr="00F50AD9">
              <w:rPr>
                <w:rFonts w:ascii="Arial" w:hAnsi="Arial" w:cs="Arial"/>
                <w:color w:val="7030A0"/>
                <w:sz w:val="18"/>
                <w:szCs w:val="18"/>
              </w:rPr>
              <w:t xml:space="preserve"> </w:t>
            </w:r>
            <w:r w:rsidRPr="00F50AD9">
              <w:rPr>
                <w:rFonts w:ascii="Arial" w:hAnsi="Arial" w:cs="Arial"/>
                <w:sz w:val="18"/>
                <w:szCs w:val="18"/>
              </w:rPr>
              <w:t xml:space="preserve">topic knowledge </w:t>
            </w:r>
            <w:r w:rsidRPr="00F50AD9">
              <w:rPr>
                <w:rStyle w:val="HighlightBluebold"/>
                <w:rFonts w:ascii="Arial" w:hAnsi="Arial" w:cs="Arial"/>
                <w:color w:val="7030A0"/>
                <w:sz w:val="18"/>
                <w:szCs w:val="18"/>
              </w:rPr>
              <w:t>and appreciation of texts when they recount,</w:t>
            </w:r>
            <w:r w:rsidRPr="00F50AD9">
              <w:rPr>
                <w:rFonts w:ascii="Arial" w:hAnsi="Arial" w:cs="Arial"/>
                <w:sz w:val="18"/>
                <w:szCs w:val="18"/>
              </w:rPr>
              <w:t xml:space="preserve"> inform or </w:t>
            </w:r>
            <w:r w:rsidRPr="00F50AD9">
              <w:rPr>
                <w:rStyle w:val="HighlightBluebold"/>
                <w:rFonts w:ascii="Arial" w:hAnsi="Arial" w:cs="Arial"/>
                <w:color w:val="7030A0"/>
                <w:sz w:val="18"/>
                <w:szCs w:val="18"/>
              </w:rPr>
              <w:t>express an opinion, including details from</w:t>
            </w:r>
            <w:r w:rsidRPr="00F50AD9">
              <w:rPr>
                <w:rFonts w:ascii="Arial" w:hAnsi="Arial" w:cs="Arial"/>
                <w:color w:val="7030A0"/>
                <w:sz w:val="18"/>
                <w:szCs w:val="18"/>
              </w:rPr>
              <w:t xml:space="preserve"> </w:t>
            </w:r>
            <w:r w:rsidRPr="00F50AD9">
              <w:rPr>
                <w:rFonts w:ascii="Arial" w:hAnsi="Arial" w:cs="Arial"/>
                <w:sz w:val="18"/>
                <w:szCs w:val="18"/>
              </w:rPr>
              <w:t xml:space="preserve">learnt topics, topics of interest or </w:t>
            </w:r>
            <w:r w:rsidRPr="00F50AD9">
              <w:rPr>
                <w:rStyle w:val="HighlightBluebold"/>
                <w:rFonts w:ascii="Arial" w:hAnsi="Arial" w:cs="Arial"/>
                <w:color w:val="7030A0"/>
                <w:sz w:val="18"/>
                <w:szCs w:val="18"/>
              </w:rPr>
              <w:t>texts.</w:t>
            </w:r>
            <w:r w:rsidRPr="00F50AD9">
              <w:rPr>
                <w:rFonts w:ascii="Arial" w:hAnsi="Arial" w:cs="Arial"/>
                <w:color w:val="7030A0"/>
                <w:sz w:val="18"/>
                <w:szCs w:val="18"/>
              </w:rPr>
              <w:t xml:space="preserve"> </w:t>
            </w:r>
            <w:r w:rsidRPr="00F50AD9">
              <w:rPr>
                <w:rFonts w:ascii="Arial" w:hAnsi="Arial" w:cs="Arial"/>
                <w:sz w:val="18"/>
                <w:szCs w:val="18"/>
              </w:rPr>
              <w:t xml:space="preserve">They organise and link </w:t>
            </w:r>
            <w:proofErr w:type="gramStart"/>
            <w:r w:rsidRPr="00F50AD9">
              <w:rPr>
                <w:rFonts w:ascii="Arial" w:hAnsi="Arial" w:cs="Arial"/>
                <w:sz w:val="18"/>
                <w:szCs w:val="18"/>
              </w:rPr>
              <w:t>ideas, and</w:t>
            </w:r>
            <w:proofErr w:type="gramEnd"/>
            <w:r w:rsidRPr="00F50AD9">
              <w:rPr>
                <w:rFonts w:ascii="Arial" w:hAnsi="Arial" w:cs="Arial"/>
                <w:sz w:val="18"/>
                <w:szCs w:val="18"/>
              </w:rPr>
              <w:t xml:space="preserve"> use language features including topic-specific vocabulary and features of voice.</w:t>
            </w:r>
          </w:p>
          <w:p w14:paraId="33054FB7" w14:textId="77777777" w:rsidR="00956A87" w:rsidRPr="00F50AD9" w:rsidRDefault="00956A87" w:rsidP="00F50AD9">
            <w:pPr>
              <w:rPr>
                <w:rFonts w:ascii="Arial" w:hAnsi="Arial" w:cs="Arial"/>
                <w:sz w:val="18"/>
                <w:szCs w:val="18"/>
              </w:rPr>
            </w:pPr>
          </w:p>
          <w:p w14:paraId="6CE7DABE" w14:textId="77777777" w:rsidR="00956A87" w:rsidRPr="00F50AD9" w:rsidRDefault="00956A87" w:rsidP="00F50AD9">
            <w:pPr>
              <w:pStyle w:val="Achievementstandardheading"/>
              <w:rPr>
                <w:rFonts w:ascii="Arial" w:hAnsi="Arial" w:cs="Arial"/>
                <w:sz w:val="18"/>
                <w:szCs w:val="18"/>
              </w:rPr>
            </w:pPr>
            <w:r w:rsidRPr="00F50AD9">
              <w:rPr>
                <w:rFonts w:ascii="Arial" w:hAnsi="Arial" w:cs="Arial"/>
                <w:sz w:val="18"/>
                <w:szCs w:val="18"/>
              </w:rPr>
              <w:t>Reading and viewing</w:t>
            </w:r>
          </w:p>
          <w:p w14:paraId="3975A8B6" w14:textId="77777777" w:rsidR="00956A87" w:rsidRDefault="00956A87" w:rsidP="00F50AD9">
            <w:pPr>
              <w:rPr>
                <w:rStyle w:val="underlineblack"/>
                <w:rFonts w:ascii="Arial" w:hAnsi="Arial" w:cs="Arial"/>
                <w:sz w:val="18"/>
                <w:szCs w:val="18"/>
              </w:rPr>
            </w:pPr>
            <w:r w:rsidRPr="00F50AD9">
              <w:rPr>
                <w:rFonts w:ascii="Arial" w:hAnsi="Arial" w:cs="Arial"/>
                <w:sz w:val="18"/>
                <w:szCs w:val="18"/>
              </w:rPr>
              <w:t xml:space="preserve">They read, view and comprehend texts, identifying literal and inferred meaning, and how ideas are presented through characters and events. They describe how similar topics and information are presented through the structure of narrative and informative </w:t>
            </w:r>
            <w:proofErr w:type="gramStart"/>
            <w:r w:rsidRPr="00F50AD9">
              <w:rPr>
                <w:rFonts w:ascii="Arial" w:hAnsi="Arial" w:cs="Arial"/>
                <w:sz w:val="18"/>
                <w:szCs w:val="18"/>
              </w:rPr>
              <w:t>texts, and</w:t>
            </w:r>
            <w:proofErr w:type="gramEnd"/>
            <w:r w:rsidRPr="00F50AD9">
              <w:rPr>
                <w:rFonts w:ascii="Arial" w:hAnsi="Arial" w:cs="Arial"/>
                <w:sz w:val="18"/>
                <w:szCs w:val="18"/>
              </w:rPr>
              <w:t xml:space="preserve"> identify their language features and visual features. </w:t>
            </w:r>
            <w:r w:rsidRPr="00F50AD9">
              <w:rPr>
                <w:rStyle w:val="underlineblack"/>
                <w:rFonts w:ascii="Arial" w:hAnsi="Arial" w:cs="Arial"/>
                <w:sz w:val="18"/>
                <w:szCs w:val="18"/>
              </w:rPr>
              <w:t>They use phonic and morphemic knowledge, and grammatical patterns to read unfamiliar words and most high-frequency words. They use punctuation for phrasing and fluency.</w:t>
            </w:r>
          </w:p>
          <w:p w14:paraId="140E4942" w14:textId="77777777" w:rsidR="00956A87" w:rsidRPr="00F50AD9" w:rsidRDefault="00956A87" w:rsidP="00F50AD9">
            <w:pPr>
              <w:rPr>
                <w:rStyle w:val="underlineblack"/>
                <w:rFonts w:ascii="Arial" w:hAnsi="Arial" w:cs="Arial"/>
                <w:sz w:val="18"/>
                <w:szCs w:val="18"/>
              </w:rPr>
            </w:pPr>
          </w:p>
          <w:p w14:paraId="5674B57D" w14:textId="77777777" w:rsidR="00956A87" w:rsidRPr="00F50AD9" w:rsidRDefault="00956A87" w:rsidP="00F50AD9">
            <w:pPr>
              <w:pStyle w:val="Achievementstandardheading"/>
              <w:rPr>
                <w:rFonts w:ascii="Arial" w:hAnsi="Arial" w:cs="Arial"/>
                <w:sz w:val="18"/>
                <w:szCs w:val="18"/>
              </w:rPr>
            </w:pPr>
            <w:r w:rsidRPr="00F50AD9">
              <w:rPr>
                <w:rFonts w:ascii="Arial" w:hAnsi="Arial" w:cs="Arial"/>
                <w:sz w:val="18"/>
                <w:szCs w:val="18"/>
              </w:rPr>
              <w:t>Writing and creating</w:t>
            </w:r>
          </w:p>
          <w:p w14:paraId="00697EE9" w14:textId="45E386E2" w:rsidR="00956A87" w:rsidRPr="00090A12" w:rsidRDefault="00956A87" w:rsidP="00F50AD9">
            <w:pPr>
              <w:rPr>
                <w:rFonts w:ascii="Arial" w:hAnsi="Arial" w:cs="Arial"/>
                <w:color w:val="7030A0"/>
                <w:sz w:val="20"/>
                <w:szCs w:val="20"/>
              </w:rPr>
            </w:pPr>
            <w:r w:rsidRPr="00F50AD9">
              <w:rPr>
                <w:rStyle w:val="HighlightBluebold"/>
                <w:rFonts w:ascii="Arial" w:hAnsi="Arial" w:cs="Arial"/>
                <w:color w:val="7030A0"/>
                <w:sz w:val="18"/>
                <w:szCs w:val="18"/>
              </w:rPr>
              <w:t>They create written and/or multimodal texts including stories to</w:t>
            </w:r>
            <w:r w:rsidRPr="00F50AD9">
              <w:rPr>
                <w:rFonts w:ascii="Arial" w:hAnsi="Arial" w:cs="Arial"/>
                <w:color w:val="7030A0"/>
                <w:sz w:val="18"/>
                <w:szCs w:val="18"/>
              </w:rPr>
              <w:t xml:space="preserve"> </w:t>
            </w:r>
            <w:r w:rsidRPr="00F50AD9">
              <w:rPr>
                <w:rFonts w:ascii="Arial" w:hAnsi="Arial" w:cs="Arial"/>
                <w:sz w:val="18"/>
                <w:szCs w:val="18"/>
              </w:rPr>
              <w:t xml:space="preserve">inform, express an opinion, </w:t>
            </w:r>
            <w:r w:rsidRPr="00F50AD9">
              <w:rPr>
                <w:rStyle w:val="HighlightBluebold"/>
                <w:rFonts w:ascii="Arial" w:hAnsi="Arial" w:cs="Arial"/>
                <w:color w:val="7030A0"/>
                <w:sz w:val="18"/>
                <w:szCs w:val="18"/>
              </w:rPr>
              <w:t>adapt an idea or narrate for audiences.</w:t>
            </w:r>
            <w:r w:rsidRPr="00F50AD9">
              <w:rPr>
                <w:rFonts w:ascii="Arial" w:hAnsi="Arial" w:cs="Arial"/>
                <w:sz w:val="18"/>
                <w:szCs w:val="18"/>
              </w:rPr>
              <w:t xml:space="preserve"> They use text structures to organise and link ideas for a purpose. </w:t>
            </w:r>
            <w:r w:rsidRPr="00F50AD9">
              <w:rPr>
                <w:rStyle w:val="HighlightBluebold"/>
                <w:rFonts w:ascii="Arial" w:hAnsi="Arial" w:cs="Arial"/>
                <w:color w:val="7030A0"/>
                <w:sz w:val="18"/>
                <w:szCs w:val="18"/>
              </w:rPr>
              <w:t>They punctuate simple and compound sentences.</w:t>
            </w:r>
            <w:r w:rsidRPr="00F50AD9">
              <w:rPr>
                <w:rFonts w:ascii="Arial" w:hAnsi="Arial" w:cs="Arial"/>
                <w:sz w:val="18"/>
                <w:szCs w:val="18"/>
              </w:rPr>
              <w:t xml:space="preserve"> They use topic-specific vocabulary. They write words using consistently legible unjoined letters. They spell words with regular spelling </w:t>
            </w:r>
            <w:r w:rsidR="003F59C7" w:rsidRPr="00F50AD9">
              <w:rPr>
                <w:rFonts w:ascii="Arial" w:hAnsi="Arial" w:cs="Arial"/>
                <w:sz w:val="18"/>
                <w:szCs w:val="18"/>
              </w:rPr>
              <w:t>patterns and</w:t>
            </w:r>
            <w:r w:rsidRPr="00F50AD9">
              <w:rPr>
                <w:rFonts w:ascii="Arial" w:hAnsi="Arial" w:cs="Arial"/>
                <w:sz w:val="18"/>
                <w:szCs w:val="18"/>
              </w:rPr>
              <w:t xml:space="preserve"> use phonic and morphemic knowledge to attempt to spell words with less common patterns.</w:t>
            </w:r>
          </w:p>
        </w:tc>
      </w:tr>
      <w:tr w:rsidR="00956A87" w14:paraId="4E5454A1" w14:textId="77777777" w:rsidTr="00943785">
        <w:trPr>
          <w:trHeight w:val="695"/>
        </w:trPr>
        <w:tc>
          <w:tcPr>
            <w:tcW w:w="1980" w:type="dxa"/>
            <w:gridSpan w:val="3"/>
          </w:tcPr>
          <w:p w14:paraId="20901B49" w14:textId="77777777" w:rsidR="00956A87" w:rsidRDefault="00956A87" w:rsidP="006D11A3">
            <w:pPr>
              <w:rPr>
                <w:b/>
                <w:color w:val="000000" w:themeColor="text1"/>
                <w:sz w:val="28"/>
                <w:szCs w:val="28"/>
              </w:rPr>
            </w:pPr>
          </w:p>
          <w:p w14:paraId="0824FE9E" w14:textId="77777777" w:rsidR="00956A87" w:rsidRPr="00092875" w:rsidRDefault="00956A87" w:rsidP="006D11A3">
            <w:pPr>
              <w:rPr>
                <w:b/>
                <w:color w:val="000000" w:themeColor="text1"/>
                <w:sz w:val="28"/>
                <w:szCs w:val="28"/>
              </w:rPr>
            </w:pPr>
          </w:p>
        </w:tc>
        <w:tc>
          <w:tcPr>
            <w:tcW w:w="10206" w:type="dxa"/>
            <w:gridSpan w:val="16"/>
          </w:tcPr>
          <w:p w14:paraId="2D680621" w14:textId="77777777" w:rsidR="00956A87" w:rsidRPr="00090A12" w:rsidRDefault="00956A87" w:rsidP="006D11A3">
            <w:pPr>
              <w:jc w:val="center"/>
              <w:rPr>
                <w:rFonts w:ascii="Arial" w:hAnsi="Arial" w:cs="Arial"/>
                <w:b/>
                <w:bCs/>
                <w:color w:val="7030A0"/>
                <w:sz w:val="24"/>
                <w:szCs w:val="24"/>
              </w:rPr>
            </w:pPr>
            <w:r w:rsidRPr="0057274E">
              <w:rPr>
                <w:rFonts w:ascii="Arial" w:hAnsi="Arial" w:cs="Arial"/>
                <w:b/>
                <w:bCs/>
                <w:sz w:val="24"/>
                <w:szCs w:val="24"/>
              </w:rPr>
              <w:t>Year 1</w:t>
            </w:r>
          </w:p>
        </w:tc>
        <w:tc>
          <w:tcPr>
            <w:tcW w:w="10206" w:type="dxa"/>
            <w:gridSpan w:val="7"/>
          </w:tcPr>
          <w:p w14:paraId="38D13E6B" w14:textId="6187AF96" w:rsidR="00956A87" w:rsidRPr="00090A12" w:rsidRDefault="00956A87" w:rsidP="006D11A3">
            <w:pPr>
              <w:jc w:val="center"/>
              <w:rPr>
                <w:rFonts w:ascii="Arial" w:hAnsi="Arial" w:cs="Arial"/>
                <w:b/>
                <w:bCs/>
                <w:color w:val="7030A0"/>
                <w:sz w:val="24"/>
                <w:szCs w:val="24"/>
              </w:rPr>
            </w:pPr>
            <w:r w:rsidRPr="0057274E">
              <w:rPr>
                <w:rFonts w:ascii="Arial" w:hAnsi="Arial" w:cs="Arial"/>
                <w:b/>
                <w:bCs/>
                <w:sz w:val="24"/>
                <w:szCs w:val="24"/>
              </w:rPr>
              <w:t xml:space="preserve">Year </w:t>
            </w:r>
            <w:r>
              <w:rPr>
                <w:rFonts w:ascii="Arial" w:hAnsi="Arial" w:cs="Arial"/>
                <w:b/>
                <w:bCs/>
                <w:sz w:val="24"/>
                <w:szCs w:val="24"/>
              </w:rPr>
              <w:t>2</w:t>
            </w:r>
          </w:p>
        </w:tc>
      </w:tr>
      <w:tr w:rsidR="00956A87" w14:paraId="667E64BF" w14:textId="77777777" w:rsidTr="00956A87">
        <w:trPr>
          <w:trHeight w:val="2117"/>
        </w:trPr>
        <w:tc>
          <w:tcPr>
            <w:tcW w:w="1980" w:type="dxa"/>
            <w:gridSpan w:val="3"/>
            <w:vMerge w:val="restart"/>
          </w:tcPr>
          <w:p w14:paraId="44BCDEA6" w14:textId="77777777" w:rsidR="00956A87" w:rsidRPr="0009469C" w:rsidRDefault="00956A87" w:rsidP="006D11A3">
            <w:pPr>
              <w:rPr>
                <w:sz w:val="28"/>
                <w:szCs w:val="28"/>
              </w:rPr>
            </w:pPr>
            <w:r w:rsidRPr="001C0F6B">
              <w:rPr>
                <w:b/>
                <w:sz w:val="28"/>
                <w:szCs w:val="28"/>
              </w:rPr>
              <w:t>Content descriptions</w:t>
            </w:r>
            <w:r w:rsidRPr="0009469C">
              <w:rPr>
                <w:sz w:val="28"/>
                <w:szCs w:val="28"/>
              </w:rPr>
              <w:t xml:space="preserve"> </w:t>
            </w:r>
            <w:r w:rsidRPr="00DE763E">
              <w:rPr>
                <w:i/>
                <w:sz w:val="24"/>
                <w:szCs w:val="24"/>
              </w:rPr>
              <w:t>that guide teaching and learning leading to the assessment</w:t>
            </w:r>
          </w:p>
        </w:tc>
        <w:tc>
          <w:tcPr>
            <w:tcW w:w="10206" w:type="dxa"/>
            <w:gridSpan w:val="16"/>
          </w:tcPr>
          <w:p w14:paraId="51C8BD0F" w14:textId="77777777" w:rsidR="00956A87" w:rsidRPr="005D65DA" w:rsidRDefault="00956A87" w:rsidP="00AF5ED8">
            <w:pPr>
              <w:rPr>
                <w:rFonts w:ascii="Arial" w:hAnsi="Arial" w:cs="Arial"/>
                <w:b/>
                <w:bCs/>
                <w:sz w:val="18"/>
                <w:szCs w:val="18"/>
              </w:rPr>
            </w:pPr>
            <w:r w:rsidRPr="005D65DA">
              <w:rPr>
                <w:rFonts w:ascii="Arial" w:hAnsi="Arial" w:cs="Arial"/>
                <w:b/>
                <w:bCs/>
                <w:sz w:val="18"/>
                <w:szCs w:val="18"/>
              </w:rPr>
              <w:t>Language</w:t>
            </w:r>
          </w:p>
          <w:p w14:paraId="1D09CDE8" w14:textId="77777777" w:rsidR="00956A87" w:rsidRDefault="00956A87" w:rsidP="00AF5ED8">
            <w:pPr>
              <w:pStyle w:val="Alignmenttext"/>
              <w:rPr>
                <w:rFonts w:cs="Arial"/>
                <w:b/>
                <w:bCs/>
                <w:szCs w:val="18"/>
              </w:rPr>
            </w:pPr>
            <w:r w:rsidRPr="005D65DA">
              <w:rPr>
                <w:rFonts w:cs="Arial"/>
                <w:b/>
                <w:bCs/>
                <w:szCs w:val="18"/>
              </w:rPr>
              <w:t>Language for interacting with others</w:t>
            </w:r>
          </w:p>
          <w:p w14:paraId="1C2CEE83" w14:textId="77777777" w:rsidR="00956A87" w:rsidRPr="00AF5ED8" w:rsidRDefault="00956A87" w:rsidP="0046660E">
            <w:pPr>
              <w:pStyle w:val="Alignmenttext"/>
              <w:numPr>
                <w:ilvl w:val="0"/>
                <w:numId w:val="15"/>
              </w:numPr>
              <w:rPr>
                <w:rFonts w:cs="Arial"/>
                <w:szCs w:val="18"/>
              </w:rPr>
            </w:pPr>
            <w:r>
              <w:rPr>
                <w:rFonts w:cs="Arial"/>
                <w:szCs w:val="18"/>
              </w:rPr>
              <w:t xml:space="preserve">understand how language, facial expressions and gestures are used to interact with others when asking for and providing information, making offers, exclaiming, requesting and giving commands (AC9E1LA01) </w:t>
            </w:r>
            <w:r w:rsidRPr="0043006F">
              <w:rPr>
                <w:rFonts w:cs="Arial"/>
                <w:szCs w:val="18"/>
                <w:shd w:val="clear" w:color="auto" w:fill="DEEAF6" w:themeFill="accent1" w:themeFillTint="33"/>
              </w:rPr>
              <w:t>Monitoring</w:t>
            </w:r>
            <w:r>
              <w:rPr>
                <w:rFonts w:cs="Arial"/>
                <w:szCs w:val="18"/>
              </w:rPr>
              <w:t xml:space="preserve"> </w:t>
            </w:r>
            <w:r w:rsidRPr="0043006F">
              <w:rPr>
                <w:rFonts w:cs="Arial"/>
                <w:szCs w:val="18"/>
                <w:shd w:val="clear" w:color="auto" w:fill="DEEAF6" w:themeFill="accent1" w:themeFillTint="33"/>
              </w:rPr>
              <w:t>strategy – Speaking &amp; Listening</w:t>
            </w:r>
          </w:p>
          <w:p w14:paraId="02C6D808" w14:textId="77777777" w:rsidR="00956A87" w:rsidRPr="00415043" w:rsidRDefault="00956A87" w:rsidP="0046660E">
            <w:pPr>
              <w:pStyle w:val="ListParagraph"/>
              <w:numPr>
                <w:ilvl w:val="0"/>
                <w:numId w:val="7"/>
              </w:numPr>
              <w:rPr>
                <w:rFonts w:ascii="Arial" w:hAnsi="Arial" w:cs="Arial"/>
                <w:color w:val="5B9BD5"/>
                <w:sz w:val="18"/>
                <w:szCs w:val="18"/>
              </w:rPr>
            </w:pPr>
            <w:r w:rsidRPr="00415043">
              <w:rPr>
                <w:rFonts w:ascii="Arial" w:hAnsi="Arial" w:cs="Arial"/>
                <w:color w:val="5B9BD5"/>
                <w:sz w:val="18"/>
                <w:szCs w:val="18"/>
              </w:rPr>
              <w:t xml:space="preserve">explore language to provide reasons for </w:t>
            </w:r>
            <w:proofErr w:type="gramStart"/>
            <w:r w:rsidRPr="00415043">
              <w:rPr>
                <w:rFonts w:ascii="Arial" w:hAnsi="Arial" w:cs="Arial"/>
                <w:color w:val="5B9BD5"/>
                <w:sz w:val="18"/>
                <w:szCs w:val="18"/>
              </w:rPr>
              <w:t>likes,</w:t>
            </w:r>
            <w:proofErr w:type="gramEnd"/>
            <w:r w:rsidRPr="00415043">
              <w:rPr>
                <w:rFonts w:ascii="Arial" w:hAnsi="Arial" w:cs="Arial"/>
                <w:color w:val="5B9BD5"/>
                <w:sz w:val="18"/>
                <w:szCs w:val="18"/>
              </w:rPr>
              <w:t xml:space="preserve"> dislikes and preferences (AC9E1LA02) Speaking &amp; listening</w:t>
            </w:r>
          </w:p>
          <w:p w14:paraId="215A667A" w14:textId="77777777" w:rsidR="00956A87" w:rsidRPr="005D65DA" w:rsidRDefault="00956A87" w:rsidP="006D11A3">
            <w:pPr>
              <w:rPr>
                <w:rFonts w:ascii="Arial" w:hAnsi="Arial" w:cs="Arial"/>
                <w:b/>
                <w:bCs/>
                <w:sz w:val="18"/>
                <w:szCs w:val="18"/>
              </w:rPr>
            </w:pPr>
            <w:r w:rsidRPr="005D65DA">
              <w:rPr>
                <w:rFonts w:ascii="Arial" w:hAnsi="Arial" w:cs="Arial"/>
                <w:b/>
                <w:bCs/>
                <w:sz w:val="18"/>
                <w:szCs w:val="18"/>
              </w:rPr>
              <w:t>Text structure and organisation</w:t>
            </w:r>
          </w:p>
          <w:p w14:paraId="241A1950" w14:textId="77777777" w:rsidR="00956A87" w:rsidRPr="005D65DA" w:rsidRDefault="00956A87" w:rsidP="0046660E">
            <w:pPr>
              <w:pStyle w:val="ListParagraph"/>
              <w:numPr>
                <w:ilvl w:val="0"/>
                <w:numId w:val="7"/>
              </w:numPr>
              <w:rPr>
                <w:rFonts w:ascii="Arial" w:hAnsi="Arial" w:cs="Arial"/>
                <w:color w:val="000000" w:themeColor="text1"/>
                <w:sz w:val="18"/>
                <w:szCs w:val="18"/>
              </w:rPr>
            </w:pPr>
            <w:r w:rsidRPr="005D65DA">
              <w:rPr>
                <w:rFonts w:ascii="Arial" w:hAnsi="Arial" w:cs="Arial"/>
                <w:color w:val="000000" w:themeColor="text1"/>
                <w:sz w:val="18"/>
                <w:szCs w:val="18"/>
              </w:rPr>
              <w:t>explore how texts are organised according to their purpose, such as to recount, narrate, express opinion, inform, report and explain (AC9E1LA03)</w:t>
            </w:r>
          </w:p>
          <w:p w14:paraId="1849C504" w14:textId="77777777" w:rsidR="00956A87" w:rsidRDefault="00956A87" w:rsidP="0046660E">
            <w:pPr>
              <w:pStyle w:val="ListParagraph"/>
              <w:numPr>
                <w:ilvl w:val="0"/>
                <w:numId w:val="7"/>
              </w:numPr>
              <w:rPr>
                <w:rFonts w:ascii="Arial" w:hAnsi="Arial" w:cs="Arial"/>
                <w:color w:val="000000" w:themeColor="text1"/>
                <w:sz w:val="18"/>
                <w:szCs w:val="18"/>
              </w:rPr>
            </w:pPr>
            <w:r w:rsidRPr="005D65DA">
              <w:rPr>
                <w:rFonts w:ascii="Arial" w:hAnsi="Arial" w:cs="Arial"/>
                <w:color w:val="000000" w:themeColor="text1"/>
                <w:sz w:val="18"/>
                <w:szCs w:val="18"/>
              </w:rPr>
              <w:t>explore how repetition, rhyme and rhythm create cohesion in simple poems, chants and songs (AC9E1LA04)</w:t>
            </w:r>
          </w:p>
          <w:p w14:paraId="6117F1B5" w14:textId="77777777" w:rsidR="00956A87" w:rsidRDefault="00956A87" w:rsidP="0046660E">
            <w:pPr>
              <w:pStyle w:val="ListParagraph"/>
              <w:numPr>
                <w:ilvl w:val="0"/>
                <w:numId w:val="7"/>
              </w:numPr>
              <w:spacing w:after="160" w:line="259" w:lineRule="auto"/>
              <w:rPr>
                <w:rFonts w:ascii="Arial" w:hAnsi="Arial" w:cs="Arial"/>
                <w:color w:val="2E74B5" w:themeColor="accent1" w:themeShade="BF"/>
                <w:sz w:val="18"/>
                <w:szCs w:val="18"/>
              </w:rPr>
            </w:pPr>
            <w:r w:rsidRPr="005D65DA">
              <w:rPr>
                <w:rFonts w:ascii="Arial" w:hAnsi="Arial" w:cs="Arial"/>
                <w:color w:val="2E74B5" w:themeColor="accent1" w:themeShade="BF"/>
                <w:sz w:val="18"/>
                <w:szCs w:val="18"/>
              </w:rPr>
              <w:t>understand how print and screen texts are organised using features such as page numbers, tables of content, headings and titles, navigation buttons, swipe screens, verbal commands, links and images (AC9E1LA05) Writing and creating</w:t>
            </w:r>
          </w:p>
          <w:p w14:paraId="160703A1" w14:textId="77777777" w:rsidR="00943785" w:rsidRDefault="00943785" w:rsidP="00943785">
            <w:pPr>
              <w:pStyle w:val="ListParagraph"/>
              <w:spacing w:after="160" w:line="259" w:lineRule="auto"/>
              <w:rPr>
                <w:rFonts w:ascii="Arial" w:hAnsi="Arial" w:cs="Arial"/>
                <w:color w:val="2E74B5" w:themeColor="accent1" w:themeShade="BF"/>
                <w:sz w:val="18"/>
                <w:szCs w:val="18"/>
              </w:rPr>
            </w:pPr>
          </w:p>
          <w:p w14:paraId="6EA0A2FD" w14:textId="77777777" w:rsidR="00956A87" w:rsidRPr="005D65DA" w:rsidRDefault="00956A87" w:rsidP="00C6384A">
            <w:pPr>
              <w:rPr>
                <w:rFonts w:ascii="Arial" w:hAnsi="Arial" w:cs="Arial"/>
                <w:b/>
                <w:bCs/>
                <w:sz w:val="18"/>
                <w:szCs w:val="18"/>
              </w:rPr>
            </w:pPr>
            <w:r w:rsidRPr="005D65DA">
              <w:rPr>
                <w:rFonts w:ascii="Arial" w:hAnsi="Arial" w:cs="Arial"/>
                <w:b/>
                <w:bCs/>
                <w:sz w:val="18"/>
                <w:szCs w:val="18"/>
              </w:rPr>
              <w:t>Language for expressing and developing ideas</w:t>
            </w:r>
          </w:p>
          <w:p w14:paraId="2399B5E1" w14:textId="77777777" w:rsidR="00956A87" w:rsidRPr="005D65DA" w:rsidRDefault="00956A87" w:rsidP="0046660E">
            <w:pPr>
              <w:pStyle w:val="ListParagraph"/>
              <w:numPr>
                <w:ilvl w:val="0"/>
                <w:numId w:val="7"/>
              </w:numPr>
              <w:shd w:val="clear" w:color="auto" w:fill="5B9BD5" w:themeFill="accent1"/>
              <w:spacing w:after="160" w:line="259" w:lineRule="auto"/>
              <w:rPr>
                <w:rFonts w:ascii="Arial" w:hAnsi="Arial" w:cs="Arial"/>
                <w:sz w:val="18"/>
                <w:szCs w:val="18"/>
              </w:rPr>
            </w:pPr>
            <w:r w:rsidRPr="005D65DA">
              <w:rPr>
                <w:rFonts w:ascii="Arial" w:hAnsi="Arial" w:cs="Arial"/>
                <w:sz w:val="18"/>
                <w:szCs w:val="18"/>
              </w:rPr>
              <w:t>understand that a simple sentence consists of a single independent clause representing a single event or idea (AC9E1LA06)</w:t>
            </w:r>
          </w:p>
          <w:p w14:paraId="5AE336DA" w14:textId="77777777" w:rsidR="00956A87" w:rsidRPr="005D65DA" w:rsidRDefault="00956A87" w:rsidP="0046660E">
            <w:pPr>
              <w:pStyle w:val="ListParagraph"/>
              <w:numPr>
                <w:ilvl w:val="0"/>
                <w:numId w:val="7"/>
              </w:numPr>
              <w:shd w:val="clear" w:color="auto" w:fill="5B9BD5" w:themeFill="accent1"/>
              <w:spacing w:after="160" w:line="259" w:lineRule="auto"/>
              <w:rPr>
                <w:rFonts w:ascii="Arial" w:hAnsi="Arial" w:cs="Arial"/>
                <w:sz w:val="18"/>
                <w:szCs w:val="18"/>
              </w:rPr>
            </w:pPr>
            <w:r w:rsidRPr="005D65DA">
              <w:rPr>
                <w:rFonts w:ascii="Arial" w:hAnsi="Arial" w:cs="Arial"/>
                <w:sz w:val="18"/>
                <w:szCs w:val="18"/>
              </w:rPr>
              <w:t>understand that words can represent people, places and things (nouns, including pronouns), happenings and states (verbs), qualities (adjectives) and details such as when, where and how (adverbs) (AC9E1LA07) Writing and creating</w:t>
            </w:r>
          </w:p>
          <w:p w14:paraId="59BC3949" w14:textId="77777777" w:rsidR="00956A87" w:rsidRPr="005D65DA" w:rsidRDefault="00956A87" w:rsidP="0046660E">
            <w:pPr>
              <w:pStyle w:val="ListParagraph"/>
              <w:numPr>
                <w:ilvl w:val="0"/>
                <w:numId w:val="7"/>
              </w:numPr>
              <w:spacing w:after="160" w:line="259" w:lineRule="auto"/>
              <w:rPr>
                <w:rFonts w:ascii="Arial" w:hAnsi="Arial" w:cs="Arial"/>
                <w:sz w:val="18"/>
                <w:szCs w:val="18"/>
              </w:rPr>
            </w:pPr>
            <w:r w:rsidRPr="005D65DA">
              <w:rPr>
                <w:rFonts w:ascii="Arial" w:hAnsi="Arial" w:cs="Arial"/>
                <w:sz w:val="18"/>
                <w:szCs w:val="18"/>
              </w:rPr>
              <w:t>compare how images in different types of texts contribute to meaning (AC9E1LA08)</w:t>
            </w:r>
          </w:p>
          <w:p w14:paraId="24EE9B89" w14:textId="77777777" w:rsidR="00956A87" w:rsidRPr="00C6384A" w:rsidRDefault="00956A87" w:rsidP="0046660E">
            <w:pPr>
              <w:pStyle w:val="ListParagraph"/>
              <w:numPr>
                <w:ilvl w:val="0"/>
                <w:numId w:val="7"/>
              </w:numPr>
              <w:rPr>
                <w:rFonts w:ascii="Arial" w:hAnsi="Arial" w:cs="Arial"/>
                <w:color w:val="000000" w:themeColor="text1"/>
                <w:sz w:val="18"/>
                <w:szCs w:val="18"/>
              </w:rPr>
            </w:pPr>
            <w:r w:rsidRPr="005D65DA">
              <w:rPr>
                <w:rFonts w:ascii="Arial" w:hAnsi="Arial" w:cs="Arial"/>
                <w:sz w:val="18"/>
                <w:szCs w:val="18"/>
              </w:rPr>
              <w:lastRenderedPageBreak/>
              <w:t>recognise the vocabulary of learning area topics (AC9E1LA09</w:t>
            </w:r>
          </w:p>
          <w:p w14:paraId="322CFF00" w14:textId="77777777" w:rsidR="00956A87" w:rsidRPr="00943785" w:rsidRDefault="00956A87" w:rsidP="0046660E">
            <w:pPr>
              <w:pStyle w:val="ListParagraph"/>
              <w:numPr>
                <w:ilvl w:val="0"/>
                <w:numId w:val="7"/>
              </w:numPr>
              <w:spacing w:after="160" w:line="259" w:lineRule="auto"/>
              <w:rPr>
                <w:rFonts w:ascii="Arial" w:hAnsi="Arial" w:cs="Arial"/>
                <w:sz w:val="18"/>
                <w:szCs w:val="18"/>
              </w:rPr>
            </w:pPr>
            <w:r w:rsidRPr="00943785">
              <w:rPr>
                <w:rFonts w:ascii="Arial" w:hAnsi="Arial" w:cs="Arial"/>
                <w:sz w:val="18"/>
                <w:szCs w:val="18"/>
                <w:shd w:val="clear" w:color="auto" w:fill="5B9BD5" w:themeFill="accent1"/>
              </w:rPr>
              <w:t xml:space="preserve">understand that written language uses punctuation such as full stops, question marks and exclamation marks, and uses capital letters for familiar proper nouns (AC9E1LA10) </w:t>
            </w:r>
            <w:r w:rsidRPr="00943785">
              <w:rPr>
                <w:rFonts w:ascii="Arial" w:hAnsi="Arial" w:cs="Arial"/>
                <w:sz w:val="18"/>
                <w:szCs w:val="18"/>
              </w:rPr>
              <w:t>Monitoring strategy – Reading and viewing</w:t>
            </w:r>
          </w:p>
          <w:p w14:paraId="374AA703" w14:textId="77777777" w:rsidR="00943785" w:rsidRDefault="00943785" w:rsidP="00943785">
            <w:pPr>
              <w:rPr>
                <w:rFonts w:ascii="Arial" w:hAnsi="Arial" w:cs="Arial"/>
                <w:b/>
                <w:bCs/>
                <w:sz w:val="18"/>
                <w:szCs w:val="18"/>
              </w:rPr>
            </w:pPr>
          </w:p>
          <w:p w14:paraId="07777FAC" w14:textId="77777777" w:rsidR="00943785" w:rsidRDefault="00943785" w:rsidP="00943785">
            <w:pPr>
              <w:rPr>
                <w:rFonts w:ascii="Arial" w:hAnsi="Arial" w:cs="Arial"/>
                <w:b/>
                <w:bCs/>
                <w:sz w:val="18"/>
                <w:szCs w:val="18"/>
              </w:rPr>
            </w:pPr>
          </w:p>
          <w:p w14:paraId="052A55DF" w14:textId="77777777" w:rsidR="00943785" w:rsidRDefault="00943785" w:rsidP="00943785">
            <w:pPr>
              <w:rPr>
                <w:rFonts w:ascii="Arial" w:hAnsi="Arial" w:cs="Arial"/>
                <w:b/>
                <w:bCs/>
                <w:sz w:val="18"/>
                <w:szCs w:val="18"/>
              </w:rPr>
            </w:pPr>
          </w:p>
          <w:p w14:paraId="0B8C0485" w14:textId="77777777" w:rsidR="00943785" w:rsidRDefault="00943785" w:rsidP="00943785">
            <w:pPr>
              <w:rPr>
                <w:rFonts w:ascii="Arial" w:hAnsi="Arial" w:cs="Arial"/>
                <w:b/>
                <w:bCs/>
                <w:sz w:val="18"/>
                <w:szCs w:val="18"/>
              </w:rPr>
            </w:pPr>
          </w:p>
          <w:p w14:paraId="39956101" w14:textId="77777777" w:rsidR="00943785" w:rsidRDefault="00943785" w:rsidP="00943785">
            <w:pPr>
              <w:rPr>
                <w:rFonts w:ascii="Arial" w:hAnsi="Arial" w:cs="Arial"/>
                <w:b/>
                <w:bCs/>
                <w:sz w:val="18"/>
                <w:szCs w:val="18"/>
              </w:rPr>
            </w:pPr>
          </w:p>
          <w:p w14:paraId="3B7CFC83" w14:textId="77777777" w:rsidR="00943785" w:rsidRDefault="00943785" w:rsidP="00943785">
            <w:pPr>
              <w:rPr>
                <w:rFonts w:ascii="Arial" w:hAnsi="Arial" w:cs="Arial"/>
                <w:b/>
                <w:bCs/>
                <w:sz w:val="18"/>
                <w:szCs w:val="18"/>
              </w:rPr>
            </w:pPr>
          </w:p>
          <w:p w14:paraId="53262FFE" w14:textId="4814CCA6" w:rsidR="00943785" w:rsidRPr="00943785" w:rsidRDefault="00943785" w:rsidP="00943785">
            <w:pPr>
              <w:rPr>
                <w:rFonts w:ascii="Arial" w:hAnsi="Arial" w:cs="Arial"/>
                <w:b/>
                <w:bCs/>
                <w:sz w:val="18"/>
                <w:szCs w:val="18"/>
              </w:rPr>
            </w:pPr>
          </w:p>
        </w:tc>
        <w:tc>
          <w:tcPr>
            <w:tcW w:w="10206" w:type="dxa"/>
            <w:gridSpan w:val="7"/>
          </w:tcPr>
          <w:p w14:paraId="70916461" w14:textId="77777777" w:rsidR="00943785" w:rsidRDefault="00943785" w:rsidP="004260FE">
            <w:pPr>
              <w:pStyle w:val="Alignmenttext"/>
              <w:rPr>
                <w:rFonts w:cs="Arial"/>
                <w:b/>
                <w:bCs/>
                <w:szCs w:val="18"/>
              </w:rPr>
            </w:pPr>
            <w:r>
              <w:rPr>
                <w:rFonts w:cs="Arial"/>
                <w:b/>
                <w:bCs/>
                <w:szCs w:val="18"/>
              </w:rPr>
              <w:lastRenderedPageBreak/>
              <w:t>Language</w:t>
            </w:r>
          </w:p>
          <w:p w14:paraId="4A49FFFF" w14:textId="14C4C8B0" w:rsidR="00956A87" w:rsidRPr="00943785" w:rsidRDefault="00956A87" w:rsidP="00943785">
            <w:pPr>
              <w:pStyle w:val="Alignmenttext"/>
              <w:rPr>
                <w:rFonts w:cs="Arial"/>
                <w:b/>
                <w:bCs/>
                <w:szCs w:val="18"/>
              </w:rPr>
            </w:pPr>
            <w:r w:rsidRPr="005D65DA">
              <w:rPr>
                <w:rFonts w:cs="Arial"/>
                <w:b/>
                <w:bCs/>
                <w:szCs w:val="18"/>
              </w:rPr>
              <w:t>Language for interacting with others</w:t>
            </w:r>
          </w:p>
          <w:p w14:paraId="43B46FF5" w14:textId="77777777" w:rsidR="00956A87" w:rsidRPr="004260FE" w:rsidRDefault="00956A87" w:rsidP="0046660E">
            <w:pPr>
              <w:pStyle w:val="Alignmenttext"/>
              <w:numPr>
                <w:ilvl w:val="0"/>
                <w:numId w:val="15"/>
              </w:numPr>
              <w:rPr>
                <w:rStyle w:val="MonitoringStrat-Italics"/>
                <w:i w:val="0"/>
                <w:iCs w:val="0"/>
                <w:color w:val="auto"/>
                <w:shd w:val="clear" w:color="auto" w:fill="auto"/>
              </w:rPr>
            </w:pPr>
            <w:r>
              <w:t>investigate how interpersonal language choices vary depending on the context, including the different roles taken on in interactions (AC9E2LA01</w:t>
            </w:r>
            <w:r w:rsidRPr="003D626F">
              <w:t xml:space="preserve">) </w:t>
            </w:r>
            <w:r w:rsidRPr="003D626F">
              <w:rPr>
                <w:rStyle w:val="MonitoringStrat"/>
                <w:color w:val="auto"/>
                <w:shd w:val="clear" w:color="auto" w:fill="CCCCFF"/>
              </w:rPr>
              <w:t xml:space="preserve">Monitoring strategy – </w:t>
            </w:r>
            <w:r w:rsidRPr="003D626F">
              <w:rPr>
                <w:rStyle w:val="MonitoringStrat-Italics"/>
                <w:color w:val="auto"/>
                <w:shd w:val="clear" w:color="auto" w:fill="CCCCFF"/>
              </w:rPr>
              <w:t>Speaking and listening</w:t>
            </w:r>
          </w:p>
          <w:p w14:paraId="501C6DCF" w14:textId="54744734" w:rsidR="00956A87" w:rsidRPr="003D626F" w:rsidRDefault="00956A87" w:rsidP="0046660E">
            <w:pPr>
              <w:pStyle w:val="Alignmenttext"/>
              <w:numPr>
                <w:ilvl w:val="0"/>
                <w:numId w:val="15"/>
              </w:numPr>
              <w:rPr>
                <w:rStyle w:val="Italic"/>
                <w:i w:val="0"/>
                <w:color w:val="9999FF"/>
              </w:rPr>
            </w:pPr>
            <w:r w:rsidRPr="003D626F">
              <w:rPr>
                <w:color w:val="9999FF"/>
              </w:rPr>
              <w:t xml:space="preserve">explore how language can be used for appreciating texts and providing reasons for preferences (AC9E2LA02) </w:t>
            </w:r>
            <w:r w:rsidRPr="003D626F">
              <w:rPr>
                <w:rStyle w:val="Italic"/>
                <w:color w:val="9999FF"/>
              </w:rPr>
              <w:t>Speaking and listening Writing and creating</w:t>
            </w:r>
          </w:p>
          <w:p w14:paraId="763C565E" w14:textId="77777777" w:rsidR="00956A87" w:rsidRPr="005D65DA" w:rsidRDefault="00956A87" w:rsidP="004260FE">
            <w:pPr>
              <w:rPr>
                <w:rFonts w:ascii="Arial" w:hAnsi="Arial" w:cs="Arial"/>
                <w:b/>
                <w:bCs/>
                <w:sz w:val="18"/>
                <w:szCs w:val="18"/>
              </w:rPr>
            </w:pPr>
            <w:r w:rsidRPr="005D65DA">
              <w:rPr>
                <w:rFonts w:ascii="Arial" w:hAnsi="Arial" w:cs="Arial"/>
                <w:b/>
                <w:bCs/>
                <w:sz w:val="18"/>
                <w:szCs w:val="18"/>
              </w:rPr>
              <w:t>Text structure and organisation</w:t>
            </w:r>
          </w:p>
          <w:p w14:paraId="1FD53208" w14:textId="77777777" w:rsidR="00956A87" w:rsidRPr="004260FE" w:rsidRDefault="00956A87" w:rsidP="0046660E">
            <w:pPr>
              <w:pStyle w:val="Alignmenttext"/>
              <w:numPr>
                <w:ilvl w:val="0"/>
                <w:numId w:val="18"/>
              </w:numPr>
              <w:rPr>
                <w:i/>
              </w:rPr>
            </w:pPr>
            <w:r w:rsidRPr="00D42FCF">
              <w:t xml:space="preserve">identify how texts across the curriculum are organised differently and use language features depending on purposes </w:t>
            </w:r>
            <w:r>
              <w:t>(</w:t>
            </w:r>
            <w:r w:rsidRPr="00D42FCF">
              <w:t>AC9E2LA03</w:t>
            </w:r>
            <w:r>
              <w:t>)</w:t>
            </w:r>
          </w:p>
          <w:p w14:paraId="60B4384B" w14:textId="77777777" w:rsidR="00956A87" w:rsidRPr="004260FE" w:rsidRDefault="00956A87" w:rsidP="0046660E">
            <w:pPr>
              <w:pStyle w:val="Alignmenttext"/>
              <w:numPr>
                <w:ilvl w:val="0"/>
                <w:numId w:val="18"/>
              </w:numPr>
              <w:rPr>
                <w:i/>
              </w:rPr>
            </w:pPr>
            <w:r w:rsidRPr="00D42FCF">
              <w:t xml:space="preserve">understand how texts are made cohesive by using personal and possessive pronouns and by omitting words that can be inferred </w:t>
            </w:r>
            <w:r>
              <w:t>(</w:t>
            </w:r>
            <w:r w:rsidRPr="00D42FCF">
              <w:t>AC9E2LA04</w:t>
            </w:r>
            <w:r>
              <w:t>)</w:t>
            </w:r>
          </w:p>
          <w:p w14:paraId="4D3056E5" w14:textId="77777777" w:rsidR="00956A87" w:rsidRPr="004260FE" w:rsidRDefault="00956A87" w:rsidP="0046660E">
            <w:pPr>
              <w:pStyle w:val="Alignmenttext"/>
              <w:numPr>
                <w:ilvl w:val="0"/>
                <w:numId w:val="18"/>
              </w:numPr>
              <w:rPr>
                <w:i/>
              </w:rPr>
            </w:pPr>
            <w:r w:rsidRPr="007963B9">
              <w:t xml:space="preserve">navigate print and screen texts using chapters, tables of contents, indexes, side-bar menus, drop-down menus or links </w:t>
            </w:r>
            <w:r>
              <w:t>(</w:t>
            </w:r>
            <w:r w:rsidRPr="007963B9">
              <w:t>AC9E2LA05</w:t>
            </w:r>
            <w:r>
              <w:t>)</w:t>
            </w:r>
          </w:p>
          <w:p w14:paraId="57525C8E" w14:textId="77777777" w:rsidR="00956A87" w:rsidRDefault="00956A87" w:rsidP="004260FE">
            <w:pPr>
              <w:rPr>
                <w:rFonts w:ascii="Arial" w:hAnsi="Arial" w:cs="Arial"/>
                <w:b/>
                <w:bCs/>
                <w:sz w:val="18"/>
                <w:szCs w:val="18"/>
              </w:rPr>
            </w:pPr>
            <w:r w:rsidRPr="005D65DA">
              <w:rPr>
                <w:rFonts w:ascii="Arial" w:hAnsi="Arial" w:cs="Arial"/>
                <w:b/>
                <w:bCs/>
                <w:sz w:val="18"/>
                <w:szCs w:val="18"/>
              </w:rPr>
              <w:t>Language for expressing and developing ideas</w:t>
            </w:r>
          </w:p>
          <w:p w14:paraId="4214B949" w14:textId="77777777" w:rsidR="00956A87" w:rsidRPr="004260FE" w:rsidRDefault="00956A87" w:rsidP="0046660E">
            <w:pPr>
              <w:pStyle w:val="Alignmenttext"/>
              <w:numPr>
                <w:ilvl w:val="0"/>
                <w:numId w:val="19"/>
              </w:numPr>
              <w:shd w:val="clear" w:color="auto" w:fill="9999FF"/>
              <w:rPr>
                <w:rStyle w:val="Italic"/>
                <w:i w:val="0"/>
              </w:rPr>
            </w:pPr>
            <w:r w:rsidRPr="00821DE4">
              <w:t xml:space="preserve">understand that connections can be made between ideas by using a compound sentence with 2 or more independent clauses usually linked by a coordinating conjunction </w:t>
            </w:r>
            <w:r>
              <w:t>(</w:t>
            </w:r>
            <w:r w:rsidRPr="00821DE4">
              <w:t>AC9E2LA06</w:t>
            </w:r>
            <w:r>
              <w:t xml:space="preserve">) </w:t>
            </w:r>
            <w:r w:rsidRPr="00821DE4">
              <w:rPr>
                <w:rStyle w:val="Italic"/>
              </w:rPr>
              <w:t>Writing and creating</w:t>
            </w:r>
          </w:p>
          <w:p w14:paraId="4FA71916" w14:textId="77777777" w:rsidR="00956A87" w:rsidRPr="003D626F" w:rsidRDefault="00956A87" w:rsidP="0046660E">
            <w:pPr>
              <w:pStyle w:val="Alignmenttext"/>
              <w:numPr>
                <w:ilvl w:val="0"/>
                <w:numId w:val="19"/>
              </w:numPr>
              <w:shd w:val="clear" w:color="auto" w:fill="9999FF"/>
              <w:rPr>
                <w:rStyle w:val="Italic"/>
                <w:i w:val="0"/>
                <w:color w:val="000000" w:themeColor="text1"/>
              </w:rPr>
            </w:pPr>
            <w:r w:rsidRPr="003D626F">
              <w:rPr>
                <w:color w:val="000000" w:themeColor="text1"/>
              </w:rPr>
              <w:t xml:space="preserve">understand that in sentences nouns may be extended into noun groups using articles and adjectives, and verbs may be expressed as verb groups (AC9E2LA07) </w:t>
            </w:r>
            <w:r w:rsidRPr="003D626F">
              <w:rPr>
                <w:rStyle w:val="Italic"/>
                <w:color w:val="000000" w:themeColor="text1"/>
              </w:rPr>
              <w:t>Writing and creating</w:t>
            </w:r>
          </w:p>
          <w:p w14:paraId="1FCEFA6D" w14:textId="4F1D634F" w:rsidR="00956A87" w:rsidRPr="003D626F" w:rsidRDefault="00956A87" w:rsidP="0046660E">
            <w:pPr>
              <w:pStyle w:val="Alignmenttext"/>
              <w:numPr>
                <w:ilvl w:val="0"/>
                <w:numId w:val="19"/>
              </w:numPr>
              <w:rPr>
                <w:rStyle w:val="Italic"/>
                <w:i w:val="0"/>
                <w:color w:val="9999FF"/>
              </w:rPr>
            </w:pPr>
            <w:r w:rsidRPr="003D626F">
              <w:rPr>
                <w:color w:val="9999FF"/>
              </w:rPr>
              <w:t xml:space="preserve">understand that images add to or multiply the meanings of a text (AC9E2LA08) </w:t>
            </w:r>
            <w:r w:rsidRPr="003D626F">
              <w:rPr>
                <w:rStyle w:val="Italic"/>
                <w:color w:val="9999FF"/>
              </w:rPr>
              <w:t>Writing and creating</w:t>
            </w:r>
          </w:p>
          <w:p w14:paraId="55D9BA9C" w14:textId="77777777" w:rsidR="00956A87" w:rsidRDefault="00956A87" w:rsidP="0046660E">
            <w:pPr>
              <w:pStyle w:val="Alignmenttext"/>
              <w:numPr>
                <w:ilvl w:val="0"/>
                <w:numId w:val="19"/>
              </w:numPr>
            </w:pPr>
            <w:r w:rsidRPr="00821DE4">
              <w:lastRenderedPageBreak/>
              <w:t xml:space="preserve">experiment with and begin to make conscious choices of vocabulary to suit the topic </w:t>
            </w:r>
            <w:r>
              <w:t>(</w:t>
            </w:r>
            <w:r w:rsidRPr="00821DE4">
              <w:t>AC9E2LA09</w:t>
            </w:r>
            <w:r>
              <w:t>)</w:t>
            </w:r>
          </w:p>
          <w:p w14:paraId="5EE3DC11" w14:textId="575BD325" w:rsidR="00956A87" w:rsidRPr="003D626F" w:rsidRDefault="00956A87" w:rsidP="0046660E">
            <w:pPr>
              <w:pStyle w:val="Alignmenttext"/>
              <w:numPr>
                <w:ilvl w:val="0"/>
                <w:numId w:val="19"/>
              </w:numPr>
              <w:shd w:val="clear" w:color="auto" w:fill="9999FF"/>
              <w:rPr>
                <w:color w:val="000000" w:themeColor="text1"/>
              </w:rPr>
            </w:pPr>
            <w:r w:rsidRPr="003D626F">
              <w:rPr>
                <w:color w:val="000000" w:themeColor="text1"/>
              </w:rPr>
              <w:t>recognise that capital letters are used in titles and commas are used to separate items in lists (AC9E2LA</w:t>
            </w:r>
            <w:proofErr w:type="gramStart"/>
            <w:r w:rsidRPr="003D626F">
              <w:rPr>
                <w:color w:val="000000" w:themeColor="text1"/>
              </w:rPr>
              <w:t>10)</w:t>
            </w:r>
            <w:r w:rsidRPr="005510EE">
              <w:rPr>
                <w:rStyle w:val="Italic"/>
              </w:rPr>
              <w:t>Writing</w:t>
            </w:r>
            <w:proofErr w:type="gramEnd"/>
            <w:r w:rsidRPr="005510EE">
              <w:rPr>
                <w:rStyle w:val="Italic"/>
              </w:rPr>
              <w:t xml:space="preserve"> and creating</w:t>
            </w:r>
            <w:r>
              <w:rPr>
                <w:rStyle w:val="Italic"/>
              </w:rPr>
              <w:t xml:space="preserve"> </w:t>
            </w:r>
            <w:r w:rsidRPr="003D626F">
              <w:rPr>
                <w:rStyle w:val="MonitoringStrat"/>
                <w:color w:val="000000" w:themeColor="text1"/>
                <w:shd w:val="clear" w:color="auto" w:fill="CCCCFF"/>
              </w:rPr>
              <w:t xml:space="preserve">Monitoring strategy – </w:t>
            </w:r>
            <w:r w:rsidRPr="003D626F">
              <w:rPr>
                <w:rStyle w:val="MonitoringStrat-Italics"/>
                <w:color w:val="000000" w:themeColor="text1"/>
                <w:shd w:val="clear" w:color="auto" w:fill="CCCCFF"/>
              </w:rPr>
              <w:t>Reading and viewing</w:t>
            </w:r>
          </w:p>
        </w:tc>
      </w:tr>
      <w:tr w:rsidR="00956A87" w14:paraId="477E274B" w14:textId="77777777" w:rsidTr="00956A87">
        <w:trPr>
          <w:trHeight w:val="70"/>
        </w:trPr>
        <w:tc>
          <w:tcPr>
            <w:tcW w:w="1980" w:type="dxa"/>
            <w:gridSpan w:val="3"/>
            <w:vMerge/>
          </w:tcPr>
          <w:p w14:paraId="4FACB452" w14:textId="77777777" w:rsidR="00956A87" w:rsidRPr="001C0F6B" w:rsidRDefault="00956A87" w:rsidP="006D11A3">
            <w:pPr>
              <w:rPr>
                <w:b/>
                <w:sz w:val="28"/>
                <w:szCs w:val="28"/>
              </w:rPr>
            </w:pPr>
          </w:p>
        </w:tc>
        <w:tc>
          <w:tcPr>
            <w:tcW w:w="10206" w:type="dxa"/>
            <w:gridSpan w:val="16"/>
          </w:tcPr>
          <w:p w14:paraId="0F56C843" w14:textId="77777777" w:rsidR="00415043" w:rsidRDefault="00415043" w:rsidP="00943785">
            <w:pPr>
              <w:rPr>
                <w:rFonts w:ascii="Arial" w:hAnsi="Arial" w:cs="Arial"/>
                <w:sz w:val="18"/>
                <w:szCs w:val="18"/>
              </w:rPr>
            </w:pPr>
            <w:r>
              <w:rPr>
                <w:rFonts w:ascii="Arial" w:hAnsi="Arial" w:cs="Arial"/>
                <w:sz w:val="18"/>
                <w:szCs w:val="18"/>
              </w:rPr>
              <w:t xml:space="preserve">Literature </w:t>
            </w:r>
          </w:p>
          <w:p w14:paraId="444BFBCF" w14:textId="23911170" w:rsidR="00943785" w:rsidRPr="00943785" w:rsidRDefault="00943785" w:rsidP="00943785">
            <w:pPr>
              <w:rPr>
                <w:rFonts w:ascii="Arial" w:hAnsi="Arial" w:cs="Arial"/>
                <w:sz w:val="18"/>
                <w:szCs w:val="18"/>
              </w:rPr>
            </w:pPr>
            <w:r w:rsidRPr="00943785">
              <w:rPr>
                <w:rFonts w:ascii="Arial" w:hAnsi="Arial" w:cs="Arial"/>
                <w:sz w:val="18"/>
                <w:szCs w:val="18"/>
              </w:rPr>
              <w:t>Literature and contexts</w:t>
            </w:r>
          </w:p>
          <w:p w14:paraId="42B761D0" w14:textId="44EFF30C" w:rsidR="00956A87" w:rsidRPr="005D65DA" w:rsidRDefault="00956A87" w:rsidP="0046660E">
            <w:pPr>
              <w:pStyle w:val="ListParagraph"/>
              <w:numPr>
                <w:ilvl w:val="0"/>
                <w:numId w:val="12"/>
              </w:numPr>
              <w:shd w:val="clear" w:color="auto" w:fill="5B9BD5" w:themeFill="accent1"/>
              <w:rPr>
                <w:rFonts w:ascii="Arial" w:hAnsi="Arial" w:cs="Arial"/>
                <w:color w:val="5B9BD5" w:themeColor="accent1"/>
                <w:sz w:val="18"/>
                <w:szCs w:val="18"/>
              </w:rPr>
            </w:pPr>
            <w:r w:rsidRPr="005D65DA">
              <w:rPr>
                <w:rFonts w:ascii="Arial" w:hAnsi="Arial" w:cs="Arial"/>
                <w:sz w:val="18"/>
                <w:szCs w:val="18"/>
              </w:rPr>
              <w:t>discuss how language and images are used to create characters, settings and events in literature by First Nations Australian, and wide-ranging Australian and world authors and illustrators (AC9E1LE01) Speaking &amp; listening Writing &amp; creating</w:t>
            </w:r>
          </w:p>
          <w:p w14:paraId="10304254" w14:textId="77777777" w:rsidR="00956A87" w:rsidRDefault="00956A87" w:rsidP="006D11A3">
            <w:pPr>
              <w:rPr>
                <w:rFonts w:ascii="Arial" w:hAnsi="Arial" w:cs="Arial"/>
                <w:b/>
                <w:bCs/>
                <w:sz w:val="18"/>
                <w:szCs w:val="18"/>
              </w:rPr>
            </w:pPr>
            <w:r w:rsidRPr="005D65DA">
              <w:rPr>
                <w:rFonts w:ascii="Arial" w:hAnsi="Arial" w:cs="Arial"/>
                <w:b/>
                <w:bCs/>
                <w:sz w:val="18"/>
                <w:szCs w:val="18"/>
              </w:rPr>
              <w:t>Engaging with and responding to literature</w:t>
            </w:r>
          </w:p>
          <w:p w14:paraId="266D5B39" w14:textId="77777777" w:rsidR="00956A87" w:rsidRPr="005D65DA" w:rsidRDefault="00956A87" w:rsidP="0046660E">
            <w:pPr>
              <w:pStyle w:val="ListParagraph"/>
              <w:numPr>
                <w:ilvl w:val="0"/>
                <w:numId w:val="11"/>
              </w:numPr>
              <w:shd w:val="clear" w:color="auto" w:fill="5B9BD5" w:themeFill="accent1"/>
              <w:spacing w:after="160" w:line="259" w:lineRule="auto"/>
              <w:rPr>
                <w:rFonts w:ascii="Arial" w:hAnsi="Arial" w:cs="Arial"/>
                <w:sz w:val="18"/>
                <w:szCs w:val="18"/>
              </w:rPr>
            </w:pPr>
            <w:r w:rsidRPr="005D65DA">
              <w:rPr>
                <w:rFonts w:ascii="Arial" w:hAnsi="Arial" w:cs="Arial"/>
                <w:sz w:val="18"/>
                <w:szCs w:val="18"/>
              </w:rPr>
              <w:t xml:space="preserve">discuss literary texts and share responses by making connections with students’ own experiences (AC9E1LE02) Monitoring strategy – Speaking &amp; listening </w:t>
            </w:r>
          </w:p>
          <w:p w14:paraId="4C5150DB" w14:textId="77777777" w:rsidR="00956A87" w:rsidRPr="005D65DA" w:rsidRDefault="00956A87" w:rsidP="00C6384A">
            <w:pPr>
              <w:rPr>
                <w:rFonts w:ascii="Arial" w:hAnsi="Arial" w:cs="Arial"/>
                <w:b/>
                <w:bCs/>
                <w:sz w:val="18"/>
                <w:szCs w:val="18"/>
              </w:rPr>
            </w:pPr>
            <w:r w:rsidRPr="005D65DA">
              <w:rPr>
                <w:rFonts w:ascii="Arial" w:hAnsi="Arial" w:cs="Arial"/>
                <w:b/>
                <w:bCs/>
                <w:sz w:val="18"/>
                <w:szCs w:val="18"/>
              </w:rPr>
              <w:t xml:space="preserve">Examining literature </w:t>
            </w:r>
          </w:p>
          <w:p w14:paraId="6697AF68" w14:textId="77777777" w:rsidR="00956A87" w:rsidRPr="005D65DA" w:rsidRDefault="00956A87" w:rsidP="0046660E">
            <w:pPr>
              <w:pStyle w:val="ListParagraph"/>
              <w:numPr>
                <w:ilvl w:val="0"/>
                <w:numId w:val="10"/>
              </w:numPr>
              <w:spacing w:after="160" w:line="259" w:lineRule="auto"/>
              <w:rPr>
                <w:rFonts w:ascii="Arial" w:hAnsi="Arial" w:cs="Arial"/>
                <w:color w:val="2E74B5" w:themeColor="accent1" w:themeShade="BF"/>
                <w:sz w:val="18"/>
                <w:szCs w:val="18"/>
              </w:rPr>
            </w:pPr>
            <w:r w:rsidRPr="005D65DA">
              <w:rPr>
                <w:rFonts w:ascii="Arial" w:hAnsi="Arial" w:cs="Arial"/>
                <w:color w:val="2E74B5" w:themeColor="accent1" w:themeShade="BF"/>
                <w:sz w:val="18"/>
                <w:szCs w:val="18"/>
              </w:rPr>
              <w:t>discuss plot, character and setting, which are features of stories (AC9E1LE03) Writing and creating</w:t>
            </w:r>
          </w:p>
          <w:p w14:paraId="64311E6B" w14:textId="77777777" w:rsidR="00956A87" w:rsidRPr="005D65DA" w:rsidRDefault="00956A87" w:rsidP="0046660E">
            <w:pPr>
              <w:pStyle w:val="ListParagraph"/>
              <w:numPr>
                <w:ilvl w:val="0"/>
                <w:numId w:val="9"/>
              </w:numPr>
              <w:spacing w:after="160" w:line="259" w:lineRule="auto"/>
              <w:rPr>
                <w:rFonts w:ascii="Arial" w:hAnsi="Arial" w:cs="Arial"/>
                <w:color w:val="2E74B5" w:themeColor="accent1" w:themeShade="BF"/>
                <w:sz w:val="18"/>
                <w:szCs w:val="18"/>
              </w:rPr>
            </w:pPr>
            <w:r w:rsidRPr="005D65DA">
              <w:rPr>
                <w:rFonts w:ascii="Arial" w:hAnsi="Arial" w:cs="Arial"/>
                <w:color w:val="2E74B5" w:themeColor="accent1" w:themeShade="BF"/>
                <w:sz w:val="18"/>
                <w:szCs w:val="18"/>
              </w:rPr>
              <w:t>listen to and discuss poems, chants, rhymes and songs, and imitate and invent sound patterns including alliteration and rhyme (AC9E1LE04) Monitoring strategy – Speaking and listening</w:t>
            </w:r>
          </w:p>
          <w:p w14:paraId="4B68CF74" w14:textId="77777777" w:rsidR="00956A87" w:rsidRPr="005D65DA" w:rsidRDefault="00956A87" w:rsidP="00C6384A">
            <w:pPr>
              <w:rPr>
                <w:rFonts w:ascii="Arial" w:hAnsi="Arial" w:cs="Arial"/>
                <w:b/>
                <w:bCs/>
                <w:sz w:val="18"/>
                <w:szCs w:val="18"/>
              </w:rPr>
            </w:pPr>
            <w:r w:rsidRPr="005D65DA">
              <w:rPr>
                <w:rFonts w:ascii="Arial" w:hAnsi="Arial" w:cs="Arial"/>
                <w:b/>
                <w:bCs/>
                <w:sz w:val="18"/>
                <w:szCs w:val="18"/>
              </w:rPr>
              <w:t xml:space="preserve">Creating literature </w:t>
            </w:r>
          </w:p>
          <w:p w14:paraId="6E8A680E" w14:textId="7BDAA0DF" w:rsidR="00956A87" w:rsidRPr="00415043" w:rsidRDefault="00956A87" w:rsidP="0046660E">
            <w:pPr>
              <w:pStyle w:val="ListParagraph"/>
              <w:numPr>
                <w:ilvl w:val="0"/>
                <w:numId w:val="8"/>
              </w:numPr>
              <w:spacing w:line="259" w:lineRule="auto"/>
              <w:rPr>
                <w:rFonts w:ascii="Arial" w:hAnsi="Arial" w:cs="Arial"/>
                <w:sz w:val="18"/>
                <w:szCs w:val="18"/>
              </w:rPr>
            </w:pPr>
            <w:r w:rsidRPr="00415043">
              <w:rPr>
                <w:rFonts w:ascii="Arial" w:hAnsi="Arial" w:cs="Arial"/>
                <w:sz w:val="18"/>
                <w:szCs w:val="18"/>
                <w:shd w:val="clear" w:color="auto" w:fill="5B9BD5"/>
              </w:rPr>
              <w:t xml:space="preserve">orally retell or adapt a familiar story using plot and characters, language features including vocabulary, and structure of a familiar text, through role-play, writing, drawing or digital tools (AC9E1LE05) Speaking and listening Writing and </w:t>
            </w:r>
            <w:proofErr w:type="gramStart"/>
            <w:r w:rsidRPr="00415043">
              <w:rPr>
                <w:rFonts w:ascii="Arial" w:hAnsi="Arial" w:cs="Arial"/>
                <w:sz w:val="18"/>
                <w:szCs w:val="18"/>
                <w:shd w:val="clear" w:color="auto" w:fill="5B9BD5"/>
              </w:rPr>
              <w:t>creating  Monitoring</w:t>
            </w:r>
            <w:proofErr w:type="gramEnd"/>
            <w:r w:rsidRPr="00415043">
              <w:rPr>
                <w:rFonts w:ascii="Arial" w:hAnsi="Arial" w:cs="Arial"/>
                <w:sz w:val="18"/>
                <w:szCs w:val="18"/>
                <w:shd w:val="clear" w:color="auto" w:fill="5B9BD5"/>
              </w:rPr>
              <w:t xml:space="preserve"> strategy – Speaking and listening</w:t>
            </w:r>
          </w:p>
        </w:tc>
        <w:tc>
          <w:tcPr>
            <w:tcW w:w="10206" w:type="dxa"/>
            <w:gridSpan w:val="7"/>
          </w:tcPr>
          <w:p w14:paraId="22C7B1CB" w14:textId="77777777" w:rsidR="00415043" w:rsidRDefault="00415043" w:rsidP="004260FE">
            <w:pPr>
              <w:rPr>
                <w:rFonts w:ascii="Arial" w:hAnsi="Arial" w:cs="Arial"/>
                <w:b/>
                <w:bCs/>
                <w:sz w:val="18"/>
                <w:szCs w:val="18"/>
              </w:rPr>
            </w:pPr>
            <w:r>
              <w:rPr>
                <w:rFonts w:ascii="Arial" w:hAnsi="Arial" w:cs="Arial"/>
                <w:b/>
                <w:bCs/>
                <w:sz w:val="18"/>
                <w:szCs w:val="18"/>
              </w:rPr>
              <w:t xml:space="preserve">Literature </w:t>
            </w:r>
          </w:p>
          <w:p w14:paraId="409D44D0" w14:textId="5CB18EFF" w:rsidR="00956A87" w:rsidRPr="005D65DA" w:rsidRDefault="00956A87" w:rsidP="004260FE">
            <w:pPr>
              <w:rPr>
                <w:rFonts w:ascii="Arial" w:hAnsi="Arial" w:cs="Arial"/>
                <w:b/>
                <w:bCs/>
                <w:sz w:val="18"/>
                <w:szCs w:val="18"/>
              </w:rPr>
            </w:pPr>
            <w:r w:rsidRPr="005D65DA">
              <w:rPr>
                <w:rFonts w:ascii="Arial" w:hAnsi="Arial" w:cs="Arial"/>
                <w:b/>
                <w:bCs/>
                <w:sz w:val="18"/>
                <w:szCs w:val="18"/>
              </w:rPr>
              <w:t>Literature and contexts</w:t>
            </w:r>
          </w:p>
          <w:p w14:paraId="6ACD22D2" w14:textId="0BC3722E" w:rsidR="00956A87" w:rsidRPr="003D626F" w:rsidRDefault="00956A87" w:rsidP="0046660E">
            <w:pPr>
              <w:pStyle w:val="Alignmenttext"/>
              <w:numPr>
                <w:ilvl w:val="0"/>
                <w:numId w:val="20"/>
              </w:numPr>
              <w:shd w:val="clear" w:color="auto" w:fill="9999FF"/>
              <w:rPr>
                <w:rStyle w:val="Italic"/>
                <w:i w:val="0"/>
              </w:rPr>
            </w:pPr>
            <w:r>
              <w:t xml:space="preserve">discuss how characters and settings are connected in literature created by First Nations Australian, and wide-ranging Australian and world authors and illustrators (AC9E2LE01) </w:t>
            </w:r>
            <w:r w:rsidRPr="004260FE">
              <w:rPr>
                <w:i/>
                <w:iCs/>
              </w:rPr>
              <w:t>Speaking and listening</w:t>
            </w:r>
            <w:r>
              <w:rPr>
                <w:i/>
                <w:iCs/>
              </w:rPr>
              <w:t xml:space="preserve"> </w:t>
            </w:r>
            <w:r w:rsidRPr="001F1DD2">
              <w:rPr>
                <w:rStyle w:val="Italic"/>
              </w:rPr>
              <w:t>Writing and creating</w:t>
            </w:r>
          </w:p>
          <w:p w14:paraId="5BD817FB" w14:textId="77777777" w:rsidR="00956A87" w:rsidRPr="005D65DA" w:rsidRDefault="00956A87" w:rsidP="008A32B1">
            <w:pPr>
              <w:rPr>
                <w:rFonts w:ascii="Arial" w:hAnsi="Arial" w:cs="Arial"/>
                <w:b/>
                <w:bCs/>
                <w:sz w:val="18"/>
                <w:szCs w:val="18"/>
              </w:rPr>
            </w:pPr>
            <w:r w:rsidRPr="005D65DA">
              <w:rPr>
                <w:rFonts w:ascii="Arial" w:hAnsi="Arial" w:cs="Arial"/>
                <w:b/>
                <w:bCs/>
                <w:sz w:val="18"/>
                <w:szCs w:val="18"/>
              </w:rPr>
              <w:t>Engaging with and responding to literature</w:t>
            </w:r>
          </w:p>
          <w:p w14:paraId="6B3BD80D" w14:textId="383CB802" w:rsidR="00956A87" w:rsidRPr="003D626F" w:rsidRDefault="00956A87" w:rsidP="0046660E">
            <w:pPr>
              <w:pStyle w:val="ContentdescriptionNoBullet"/>
              <w:numPr>
                <w:ilvl w:val="0"/>
                <w:numId w:val="20"/>
              </w:numPr>
              <w:shd w:val="clear" w:color="auto" w:fill="9999FF"/>
              <w:rPr>
                <w:rStyle w:val="Italic"/>
                <w:i w:val="0"/>
              </w:rPr>
            </w:pPr>
            <w:r>
              <w:t>identify features of literary texts, such as characters and settings, and give reasons for personal preferences (AC9E2LE</w:t>
            </w:r>
            <w:proofErr w:type="gramStart"/>
            <w:r>
              <w:t>02)</w:t>
            </w:r>
            <w:r w:rsidRPr="002D0DFF">
              <w:rPr>
                <w:rStyle w:val="Italic"/>
              </w:rPr>
              <w:t>Speaking</w:t>
            </w:r>
            <w:proofErr w:type="gramEnd"/>
            <w:r w:rsidRPr="002D0DFF">
              <w:rPr>
                <w:rStyle w:val="Italic"/>
              </w:rPr>
              <w:t xml:space="preserve"> and listening</w:t>
            </w:r>
            <w:r>
              <w:rPr>
                <w:rStyle w:val="Italic"/>
              </w:rPr>
              <w:t xml:space="preserve"> </w:t>
            </w:r>
            <w:r w:rsidRPr="002D0DFF">
              <w:rPr>
                <w:rStyle w:val="Italic"/>
              </w:rPr>
              <w:t>Writing and creating</w:t>
            </w:r>
          </w:p>
          <w:p w14:paraId="18BDFB30" w14:textId="77777777" w:rsidR="00956A87" w:rsidRDefault="00956A87" w:rsidP="008A32B1">
            <w:pPr>
              <w:rPr>
                <w:rFonts w:ascii="Arial" w:hAnsi="Arial" w:cs="Arial"/>
                <w:b/>
                <w:bCs/>
                <w:sz w:val="18"/>
                <w:szCs w:val="18"/>
              </w:rPr>
            </w:pPr>
            <w:r w:rsidRPr="008A32B1">
              <w:rPr>
                <w:rFonts w:ascii="Arial" w:hAnsi="Arial" w:cs="Arial"/>
                <w:b/>
                <w:bCs/>
                <w:sz w:val="18"/>
                <w:szCs w:val="18"/>
              </w:rPr>
              <w:t>Examining literature</w:t>
            </w:r>
          </w:p>
          <w:p w14:paraId="0BE37E02" w14:textId="3D947A52" w:rsidR="00956A87" w:rsidRPr="003D626F" w:rsidRDefault="00956A87" w:rsidP="0046660E">
            <w:pPr>
              <w:pStyle w:val="Alignmenttext"/>
              <w:numPr>
                <w:ilvl w:val="0"/>
                <w:numId w:val="20"/>
              </w:numPr>
              <w:rPr>
                <w:rStyle w:val="MonitoringStrat-Italics"/>
                <w:i w:val="0"/>
                <w:iCs w:val="0"/>
                <w:color w:val="000000" w:themeColor="text1"/>
                <w:shd w:val="clear" w:color="auto" w:fill="auto"/>
              </w:rPr>
            </w:pPr>
            <w:r w:rsidRPr="003D626F">
              <w:rPr>
                <w:shd w:val="clear" w:color="auto" w:fill="9999FF"/>
              </w:rPr>
              <w:t xml:space="preserve">discuss the characters and settings of a range of texts and identify how language is used to present these features in different ways (AC9E2LE03) </w:t>
            </w:r>
            <w:r w:rsidRPr="003D626F">
              <w:rPr>
                <w:rStyle w:val="Italic"/>
                <w:shd w:val="clear" w:color="auto" w:fill="9999FF"/>
              </w:rPr>
              <w:t>Speaking and listening</w:t>
            </w:r>
            <w:r>
              <w:rPr>
                <w:rStyle w:val="Italic"/>
              </w:rPr>
              <w:t xml:space="preserve"> </w:t>
            </w:r>
            <w:r w:rsidRPr="003D626F">
              <w:rPr>
                <w:rStyle w:val="MonitoringStrat"/>
                <w:color w:val="000000" w:themeColor="text1"/>
                <w:shd w:val="clear" w:color="auto" w:fill="CCCCFF"/>
              </w:rPr>
              <w:t xml:space="preserve">Monitoring strategy – </w:t>
            </w:r>
            <w:r w:rsidRPr="003D626F">
              <w:rPr>
                <w:rStyle w:val="MonitoringStrat-Italics"/>
                <w:color w:val="000000" w:themeColor="text1"/>
                <w:shd w:val="clear" w:color="auto" w:fill="CCCCFF"/>
              </w:rPr>
              <w:t>Speaking an</w:t>
            </w:r>
            <w:r>
              <w:rPr>
                <w:rStyle w:val="MonitoringStrat-Italics"/>
                <w:color w:val="000000" w:themeColor="text1"/>
                <w:shd w:val="clear" w:color="auto" w:fill="CCCCFF"/>
              </w:rPr>
              <w:t>d listening</w:t>
            </w:r>
          </w:p>
          <w:p w14:paraId="7204F254" w14:textId="77777777" w:rsidR="00956A87" w:rsidRDefault="00956A87" w:rsidP="0046660E">
            <w:pPr>
              <w:pStyle w:val="Alignmenttext"/>
              <w:numPr>
                <w:ilvl w:val="0"/>
                <w:numId w:val="20"/>
              </w:numPr>
            </w:pPr>
            <w:r w:rsidRPr="00366EB9">
              <w:t xml:space="preserve">identify, reproduce and experiment with rhythmic sound and word patterns in poems, chants, rhymes or songs </w:t>
            </w:r>
            <w:r>
              <w:t>(</w:t>
            </w:r>
            <w:r w:rsidRPr="00366EB9">
              <w:t>AC9E2LE04</w:t>
            </w:r>
            <w:r>
              <w:t>)</w:t>
            </w:r>
          </w:p>
          <w:p w14:paraId="69D1A43F" w14:textId="77777777" w:rsidR="00956A87" w:rsidRPr="005D65DA" w:rsidRDefault="00956A87" w:rsidP="008A32B1">
            <w:pPr>
              <w:rPr>
                <w:rFonts w:ascii="Arial" w:hAnsi="Arial" w:cs="Arial"/>
                <w:b/>
                <w:bCs/>
                <w:sz w:val="18"/>
                <w:szCs w:val="18"/>
              </w:rPr>
            </w:pPr>
            <w:r w:rsidRPr="005D65DA">
              <w:rPr>
                <w:rFonts w:ascii="Arial" w:hAnsi="Arial" w:cs="Arial"/>
                <w:b/>
                <w:bCs/>
                <w:sz w:val="18"/>
                <w:szCs w:val="18"/>
              </w:rPr>
              <w:t xml:space="preserve">Creating literature </w:t>
            </w:r>
          </w:p>
          <w:p w14:paraId="09F6433D" w14:textId="4889F777" w:rsidR="00956A87" w:rsidRPr="003D626F" w:rsidRDefault="00956A87" w:rsidP="0046660E">
            <w:pPr>
              <w:pStyle w:val="ContentdescriptionNoBullet"/>
              <w:numPr>
                <w:ilvl w:val="0"/>
                <w:numId w:val="21"/>
              </w:numPr>
              <w:shd w:val="clear" w:color="auto" w:fill="9999FF"/>
            </w:pPr>
            <w:r>
              <w:t xml:space="preserve">create and edit literary texts by adapting structures and language features of familiar literary texts through drawing, writing, performance and digital tools (AC9E2LE05 </w:t>
            </w:r>
            <w:r w:rsidRPr="00852A19">
              <w:rPr>
                <w:rStyle w:val="Italic"/>
              </w:rPr>
              <w:t>Writing and creating</w:t>
            </w:r>
            <w:r>
              <w:rPr>
                <w:rStyle w:val="Italic"/>
              </w:rPr>
              <w:t xml:space="preserve"> </w:t>
            </w:r>
            <w:r w:rsidRPr="003D626F">
              <w:rPr>
                <w:rStyle w:val="MonitoringStrat"/>
                <w:color w:val="000000" w:themeColor="text1"/>
                <w:shd w:val="clear" w:color="auto" w:fill="CCCCFF"/>
              </w:rPr>
              <w:t xml:space="preserve">Monitoring strategy – </w:t>
            </w:r>
            <w:r w:rsidRPr="003D626F">
              <w:rPr>
                <w:rStyle w:val="MonitoringStrat-Italics"/>
                <w:color w:val="000000" w:themeColor="text1"/>
                <w:shd w:val="clear" w:color="auto" w:fill="CCCCFF"/>
              </w:rPr>
              <w:t>Speaking and listening</w:t>
            </w:r>
          </w:p>
        </w:tc>
      </w:tr>
      <w:tr w:rsidR="00956A87" w14:paraId="05C1F80B" w14:textId="77777777" w:rsidTr="00956A87">
        <w:trPr>
          <w:trHeight w:val="5133"/>
        </w:trPr>
        <w:tc>
          <w:tcPr>
            <w:tcW w:w="1980" w:type="dxa"/>
            <w:gridSpan w:val="3"/>
            <w:vMerge/>
          </w:tcPr>
          <w:p w14:paraId="78AB6473" w14:textId="77777777" w:rsidR="00956A87" w:rsidRPr="001C0F6B" w:rsidRDefault="00956A87" w:rsidP="006D11A3">
            <w:pPr>
              <w:rPr>
                <w:b/>
                <w:sz w:val="28"/>
                <w:szCs w:val="28"/>
              </w:rPr>
            </w:pPr>
          </w:p>
        </w:tc>
        <w:tc>
          <w:tcPr>
            <w:tcW w:w="10206" w:type="dxa"/>
            <w:gridSpan w:val="16"/>
          </w:tcPr>
          <w:p w14:paraId="3B92A336" w14:textId="77777777" w:rsidR="00956A87" w:rsidRPr="00C570C1" w:rsidRDefault="00956A87" w:rsidP="006D11A3">
            <w:pPr>
              <w:rPr>
                <w:rFonts w:ascii="Arial" w:hAnsi="Arial" w:cs="Arial"/>
                <w:b/>
                <w:bCs/>
                <w:sz w:val="18"/>
                <w:szCs w:val="18"/>
              </w:rPr>
            </w:pPr>
            <w:r w:rsidRPr="00C570C1">
              <w:rPr>
                <w:rFonts w:ascii="Arial" w:hAnsi="Arial" w:cs="Arial"/>
                <w:b/>
                <w:bCs/>
                <w:sz w:val="18"/>
                <w:szCs w:val="18"/>
              </w:rPr>
              <w:t>Literacy</w:t>
            </w:r>
          </w:p>
          <w:p w14:paraId="038C1CB2" w14:textId="77777777" w:rsidR="00956A87" w:rsidRPr="00C570C1" w:rsidRDefault="00956A87" w:rsidP="006D11A3">
            <w:pPr>
              <w:rPr>
                <w:rFonts w:ascii="Arial" w:hAnsi="Arial" w:cs="Arial"/>
                <w:b/>
                <w:bCs/>
                <w:sz w:val="18"/>
                <w:szCs w:val="18"/>
              </w:rPr>
            </w:pPr>
            <w:r w:rsidRPr="00C570C1">
              <w:rPr>
                <w:rFonts w:ascii="Arial" w:hAnsi="Arial" w:cs="Arial"/>
                <w:b/>
                <w:bCs/>
                <w:sz w:val="18"/>
                <w:szCs w:val="18"/>
              </w:rPr>
              <w:t>Texts in context</w:t>
            </w:r>
          </w:p>
          <w:p w14:paraId="3135967B" w14:textId="77777777" w:rsidR="00956A87" w:rsidRPr="00C570C1" w:rsidRDefault="00956A87" w:rsidP="0046660E">
            <w:pPr>
              <w:pStyle w:val="ListParagraph"/>
              <w:numPr>
                <w:ilvl w:val="0"/>
                <w:numId w:val="16"/>
              </w:numPr>
              <w:rPr>
                <w:rFonts w:ascii="Arial" w:hAnsi="Arial" w:cs="Arial"/>
                <w:sz w:val="18"/>
                <w:szCs w:val="18"/>
              </w:rPr>
            </w:pPr>
            <w:r w:rsidRPr="00C570C1">
              <w:rPr>
                <w:rFonts w:ascii="Arial" w:hAnsi="Arial" w:cs="Arial"/>
                <w:sz w:val="18"/>
                <w:szCs w:val="18"/>
              </w:rPr>
              <w:t>discuss different texts and identify some features that indicate their purposes (AC9E1LY01)</w:t>
            </w:r>
          </w:p>
          <w:p w14:paraId="6FDAC0E7" w14:textId="77777777" w:rsidR="00956A87" w:rsidRPr="00C570C1" w:rsidRDefault="00956A87" w:rsidP="006D11A3">
            <w:pPr>
              <w:rPr>
                <w:rFonts w:ascii="Arial" w:hAnsi="Arial" w:cs="Arial"/>
                <w:b/>
                <w:bCs/>
                <w:sz w:val="18"/>
                <w:szCs w:val="18"/>
              </w:rPr>
            </w:pPr>
            <w:r w:rsidRPr="00C570C1">
              <w:rPr>
                <w:rFonts w:ascii="Arial" w:hAnsi="Arial" w:cs="Arial"/>
                <w:b/>
                <w:bCs/>
                <w:sz w:val="18"/>
                <w:szCs w:val="18"/>
              </w:rPr>
              <w:t>Interacting with others</w:t>
            </w:r>
          </w:p>
          <w:p w14:paraId="36273E0D" w14:textId="77777777" w:rsidR="00956A87" w:rsidRPr="00C570C1" w:rsidRDefault="00956A87" w:rsidP="0046660E">
            <w:pPr>
              <w:pStyle w:val="Alignmenttext"/>
              <w:numPr>
                <w:ilvl w:val="0"/>
                <w:numId w:val="16"/>
              </w:numPr>
              <w:rPr>
                <w:rFonts w:cs="Arial"/>
                <w:szCs w:val="18"/>
              </w:rPr>
            </w:pPr>
            <w:r w:rsidRPr="00C570C1">
              <w:rPr>
                <w:rFonts w:cs="Arial"/>
                <w:color w:val="2E74B5" w:themeColor="accent1" w:themeShade="BF"/>
                <w:szCs w:val="18"/>
              </w:rPr>
              <w:t xml:space="preserve">use interaction skills including turn-taking, speaking clearly, using active listening behaviours and responding to the contributions of others, and contributing ideas and questions (AC9E1LY02) Speaking and listening </w:t>
            </w:r>
            <w:r w:rsidRPr="00C570C1">
              <w:rPr>
                <w:rFonts w:cs="Arial"/>
                <w:szCs w:val="18"/>
                <w:shd w:val="clear" w:color="auto" w:fill="DEEAF6" w:themeFill="accent1" w:themeFillTint="33"/>
              </w:rPr>
              <w:t>Monitoring strategy – Speaking &amp; listening</w:t>
            </w:r>
          </w:p>
          <w:p w14:paraId="1A84545D" w14:textId="77777777" w:rsidR="00956A87" w:rsidRPr="00C570C1" w:rsidRDefault="00956A87" w:rsidP="006D11A3">
            <w:pPr>
              <w:rPr>
                <w:rFonts w:ascii="Arial" w:hAnsi="Arial" w:cs="Arial"/>
                <w:sz w:val="18"/>
                <w:szCs w:val="18"/>
              </w:rPr>
            </w:pPr>
            <w:r w:rsidRPr="00C570C1">
              <w:rPr>
                <w:rStyle w:val="MonitoringStrat"/>
                <w:rFonts w:ascii="Arial" w:hAnsi="Arial" w:cs="Arial"/>
                <w:sz w:val="18"/>
                <w:szCs w:val="18"/>
              </w:rPr>
              <w:t xml:space="preserve"> </w:t>
            </w:r>
          </w:p>
          <w:p w14:paraId="18B79D51" w14:textId="7F9B226B" w:rsidR="00956A87" w:rsidRDefault="00956A87" w:rsidP="006D11A3">
            <w:pPr>
              <w:rPr>
                <w:rFonts w:ascii="Arial" w:hAnsi="Arial" w:cs="Arial"/>
                <w:b/>
                <w:bCs/>
                <w:sz w:val="18"/>
                <w:szCs w:val="18"/>
              </w:rPr>
            </w:pPr>
            <w:r w:rsidRPr="00C570C1">
              <w:rPr>
                <w:rFonts w:ascii="Arial" w:hAnsi="Arial" w:cs="Arial"/>
                <w:b/>
                <w:bCs/>
                <w:sz w:val="18"/>
                <w:szCs w:val="18"/>
              </w:rPr>
              <w:t>Analysing, interpreting and evaluating</w:t>
            </w:r>
          </w:p>
          <w:p w14:paraId="571ADD47" w14:textId="77777777" w:rsidR="00956A87" w:rsidRPr="00C570C1" w:rsidRDefault="00956A87" w:rsidP="0046660E">
            <w:pPr>
              <w:pStyle w:val="ListParagraph"/>
              <w:numPr>
                <w:ilvl w:val="0"/>
                <w:numId w:val="6"/>
              </w:numPr>
              <w:spacing w:line="259" w:lineRule="auto"/>
              <w:rPr>
                <w:rFonts w:ascii="Arial" w:hAnsi="Arial" w:cs="Arial"/>
                <w:sz w:val="18"/>
                <w:szCs w:val="18"/>
              </w:rPr>
            </w:pPr>
            <w:r w:rsidRPr="00C570C1">
              <w:rPr>
                <w:rFonts w:ascii="Arial" w:hAnsi="Arial" w:cs="Arial"/>
                <w:sz w:val="18"/>
                <w:szCs w:val="18"/>
              </w:rPr>
              <w:t>describe some similarities and differences between imaginative, informative and persuasive texts (AC9E1LY03)</w:t>
            </w:r>
          </w:p>
          <w:p w14:paraId="3CA7D71E" w14:textId="77777777" w:rsidR="00956A87" w:rsidRPr="00C570C1" w:rsidRDefault="00956A87" w:rsidP="0046660E">
            <w:pPr>
              <w:pStyle w:val="Alignmenttext"/>
              <w:numPr>
                <w:ilvl w:val="0"/>
                <w:numId w:val="16"/>
              </w:numPr>
              <w:spacing w:after="0"/>
              <w:contextualSpacing/>
              <w:rPr>
                <w:rFonts w:cs="Arial"/>
                <w:color w:val="2E74B5" w:themeColor="accent1" w:themeShade="BF"/>
                <w:szCs w:val="18"/>
              </w:rPr>
            </w:pPr>
            <w:r w:rsidRPr="00C570C1">
              <w:rPr>
                <w:rFonts w:cs="Arial"/>
                <w:color w:val="2E74B5" w:themeColor="accent1" w:themeShade="BF"/>
                <w:szCs w:val="18"/>
              </w:rPr>
              <w:t>read decodable and authentic texts using developing phonic knowledge, phrasing and fluency, and monitoring meaning using context and grammatical knowledge (AC9E1LY04) Monitoring strategy – Speaking &amp; listening</w:t>
            </w:r>
          </w:p>
          <w:p w14:paraId="0DF46A13" w14:textId="77777777" w:rsidR="00956A87" w:rsidRPr="00C570C1" w:rsidRDefault="00956A87" w:rsidP="0046660E">
            <w:pPr>
              <w:pStyle w:val="ListParagraph"/>
              <w:numPr>
                <w:ilvl w:val="0"/>
                <w:numId w:val="16"/>
              </w:numPr>
              <w:shd w:val="clear" w:color="auto" w:fill="5B9BD5" w:themeFill="accent1"/>
              <w:spacing w:after="160" w:line="259" w:lineRule="auto"/>
              <w:rPr>
                <w:rFonts w:ascii="Arial" w:hAnsi="Arial" w:cs="Arial"/>
                <w:sz w:val="18"/>
                <w:szCs w:val="18"/>
              </w:rPr>
            </w:pPr>
            <w:r w:rsidRPr="00C570C1">
              <w:rPr>
                <w:rFonts w:ascii="Arial" w:hAnsi="Arial" w:cs="Arial"/>
                <w:sz w:val="18"/>
                <w:szCs w:val="18"/>
              </w:rPr>
              <w:t xml:space="preserve">use comprehension strategies such as visualising, predicting, connecting, summarising and questioning when listening, viewing and reading to build literal and inferred meaning by drawing on vocabulary and growing knowledge of context and text structures (AC9E1LY05) </w:t>
            </w:r>
            <w:r w:rsidRPr="00C570C1">
              <w:rPr>
                <w:rFonts w:ascii="Arial" w:hAnsi="Arial" w:cs="Arial"/>
                <w:sz w:val="18"/>
                <w:szCs w:val="18"/>
                <w:shd w:val="clear" w:color="auto" w:fill="DEEAF6" w:themeFill="accent1" w:themeFillTint="33"/>
              </w:rPr>
              <w:t>Monitoring strategy – Speaking and listening</w:t>
            </w:r>
            <w:r w:rsidRPr="00C570C1">
              <w:rPr>
                <w:rFonts w:ascii="Arial" w:hAnsi="Arial" w:cs="Arial"/>
                <w:sz w:val="18"/>
                <w:szCs w:val="18"/>
              </w:rPr>
              <w:t xml:space="preserve"> </w:t>
            </w:r>
          </w:p>
          <w:p w14:paraId="74961C03" w14:textId="77777777" w:rsidR="00956A87" w:rsidRPr="00C570C1" w:rsidRDefault="00956A87" w:rsidP="00AF5ED8">
            <w:pPr>
              <w:rPr>
                <w:rFonts w:ascii="Arial" w:hAnsi="Arial" w:cs="Arial"/>
                <w:sz w:val="18"/>
                <w:szCs w:val="18"/>
              </w:rPr>
            </w:pPr>
          </w:p>
          <w:p w14:paraId="3DBD9960" w14:textId="77777777" w:rsidR="00956A87" w:rsidRPr="00C570C1" w:rsidRDefault="00956A87" w:rsidP="00AF5ED8">
            <w:pPr>
              <w:rPr>
                <w:rFonts w:ascii="Arial" w:hAnsi="Arial" w:cs="Arial"/>
                <w:b/>
                <w:bCs/>
                <w:sz w:val="18"/>
                <w:szCs w:val="18"/>
              </w:rPr>
            </w:pPr>
            <w:r w:rsidRPr="00C570C1">
              <w:rPr>
                <w:rFonts w:ascii="Arial" w:hAnsi="Arial" w:cs="Arial"/>
                <w:b/>
                <w:bCs/>
                <w:sz w:val="18"/>
                <w:szCs w:val="18"/>
              </w:rPr>
              <w:t xml:space="preserve">Creating texts </w:t>
            </w:r>
          </w:p>
          <w:p w14:paraId="2DB1BC23" w14:textId="77777777" w:rsidR="00956A87" w:rsidRPr="00C570C1" w:rsidRDefault="00956A87" w:rsidP="0046660E">
            <w:pPr>
              <w:pStyle w:val="Alignmenttext"/>
              <w:numPr>
                <w:ilvl w:val="0"/>
                <w:numId w:val="17"/>
              </w:numPr>
              <w:shd w:val="clear" w:color="auto" w:fill="5B9BD5" w:themeFill="accent1"/>
              <w:contextualSpacing/>
              <w:rPr>
                <w:rFonts w:cs="Arial"/>
                <w:szCs w:val="18"/>
              </w:rPr>
            </w:pPr>
            <w:r w:rsidRPr="00C570C1">
              <w:rPr>
                <w:rFonts w:cs="Arial"/>
                <w:szCs w:val="18"/>
              </w:rPr>
              <w:t xml:space="preserve">create and re-read to edit short written and/or multimodal texts to report on a topic, express an opinion or recount a real or imagined event, using grammatically correct simple sentences, some topic-specific vocabulary, sentence boundary punctuation and correct spelling of some one- and two-syllable words (AC9E1LY06) </w:t>
            </w:r>
            <w:r w:rsidRPr="00C570C1">
              <w:rPr>
                <w:rStyle w:val="Italic"/>
                <w:rFonts w:cs="Arial"/>
                <w:szCs w:val="18"/>
              </w:rPr>
              <w:t>Writing and creating</w:t>
            </w:r>
          </w:p>
          <w:p w14:paraId="168B5067" w14:textId="77777777" w:rsidR="00956A87" w:rsidRPr="00C570C1" w:rsidRDefault="00956A87" w:rsidP="0046660E">
            <w:pPr>
              <w:pStyle w:val="TableText9pt-3ptSpaceatleast11"/>
              <w:numPr>
                <w:ilvl w:val="0"/>
                <w:numId w:val="13"/>
              </w:numPr>
              <w:contextualSpacing/>
              <w:rPr>
                <w:rFonts w:cs="Arial"/>
                <w:color w:val="2E74B5" w:themeColor="accent1" w:themeShade="BF"/>
                <w:szCs w:val="18"/>
              </w:rPr>
            </w:pPr>
            <w:r w:rsidRPr="00C570C1">
              <w:rPr>
                <w:rFonts w:cs="Arial"/>
                <w:color w:val="2E74B5" w:themeColor="accent1" w:themeShade="BF"/>
                <w:szCs w:val="18"/>
              </w:rPr>
              <w:t xml:space="preserve">create and deliver short oral and/or multimodal presentations on personal and learnt topics, which include an opening, middle and concluding statement; some topic-specific vocabulary and appropriate gesture, volume and pace AC9E1LY07 Monitoring strategy – Speaking and listening </w:t>
            </w:r>
            <w:r w:rsidRPr="00C570C1">
              <w:rPr>
                <w:rFonts w:cs="Arial"/>
                <w:szCs w:val="18"/>
                <w:shd w:val="clear" w:color="auto" w:fill="DEEAF6" w:themeFill="accent1" w:themeFillTint="33"/>
              </w:rPr>
              <w:t>Monitoring strategy – Speaking and listening</w:t>
            </w:r>
          </w:p>
          <w:p w14:paraId="7998300B" w14:textId="77777777" w:rsidR="00956A87" w:rsidRPr="00C570C1" w:rsidRDefault="00956A87" w:rsidP="0046660E">
            <w:pPr>
              <w:pStyle w:val="TableText9pt-3ptSpaceatleast11"/>
              <w:numPr>
                <w:ilvl w:val="0"/>
                <w:numId w:val="13"/>
              </w:numPr>
              <w:rPr>
                <w:rFonts w:cs="Arial"/>
                <w:color w:val="2E74B5" w:themeColor="accent1" w:themeShade="BF"/>
                <w:szCs w:val="18"/>
              </w:rPr>
            </w:pPr>
            <w:r w:rsidRPr="00C570C1">
              <w:rPr>
                <w:rFonts w:cs="Arial"/>
                <w:szCs w:val="18"/>
              </w:rPr>
              <w:t>write words using unjoined lower-case and upper-case letters (AC9E1LY08)</w:t>
            </w:r>
          </w:p>
          <w:p w14:paraId="5E7811C7" w14:textId="77777777" w:rsidR="00956A87" w:rsidRPr="00C570C1" w:rsidRDefault="00956A87" w:rsidP="00AF5ED8">
            <w:pPr>
              <w:rPr>
                <w:rFonts w:ascii="Arial" w:hAnsi="Arial" w:cs="Arial"/>
                <w:b/>
                <w:bCs/>
                <w:sz w:val="18"/>
                <w:szCs w:val="18"/>
              </w:rPr>
            </w:pPr>
            <w:r w:rsidRPr="00C570C1">
              <w:rPr>
                <w:rFonts w:ascii="Arial" w:hAnsi="Arial" w:cs="Arial"/>
                <w:b/>
                <w:bCs/>
                <w:sz w:val="18"/>
                <w:szCs w:val="18"/>
              </w:rPr>
              <w:t>Phonic and word knowledge</w:t>
            </w:r>
          </w:p>
          <w:p w14:paraId="3F4EDBD4" w14:textId="77777777" w:rsidR="00956A87" w:rsidRPr="00C570C1" w:rsidRDefault="00956A87" w:rsidP="0046660E">
            <w:pPr>
              <w:pStyle w:val="TableText9pt-3ptSpaceatleast11"/>
              <w:numPr>
                <w:ilvl w:val="0"/>
                <w:numId w:val="13"/>
              </w:numPr>
              <w:rPr>
                <w:rStyle w:val="HighlightGrey"/>
                <w:rFonts w:cs="Arial"/>
                <w:szCs w:val="18"/>
                <w:shd w:val="clear" w:color="auto" w:fill="auto"/>
              </w:rPr>
            </w:pPr>
            <w:r w:rsidRPr="00C570C1">
              <w:rPr>
                <w:rFonts w:cs="Arial"/>
                <w:szCs w:val="18"/>
              </w:rPr>
              <w:t xml:space="preserve">segment words into separate phonemes (sounds) including consonant blends or clusters at the beginnings and ends of words (phonological </w:t>
            </w:r>
            <w:proofErr w:type="gramStart"/>
            <w:r w:rsidRPr="00C570C1">
              <w:rPr>
                <w:rFonts w:cs="Arial"/>
                <w:szCs w:val="18"/>
              </w:rPr>
              <w:t>awareness)  AC</w:t>
            </w:r>
            <w:proofErr w:type="gramEnd"/>
            <w:r w:rsidRPr="00C570C1">
              <w:rPr>
                <w:rFonts w:cs="Arial"/>
                <w:szCs w:val="18"/>
              </w:rPr>
              <w:t>9E1LY</w:t>
            </w:r>
            <w:proofErr w:type="gramStart"/>
            <w:r w:rsidRPr="00C570C1">
              <w:rPr>
                <w:rFonts w:cs="Arial"/>
                <w:szCs w:val="18"/>
              </w:rPr>
              <w:t xml:space="preserve">09  </w:t>
            </w:r>
            <w:r w:rsidRPr="00C570C1">
              <w:rPr>
                <w:rStyle w:val="HighlightGrey"/>
                <w:rFonts w:cs="Arial"/>
                <w:szCs w:val="18"/>
                <w:shd w:val="clear" w:color="auto" w:fill="DEEAF6" w:themeFill="accent1" w:themeFillTint="33"/>
              </w:rPr>
              <w:t>Monitoring</w:t>
            </w:r>
            <w:proofErr w:type="gramEnd"/>
            <w:r w:rsidRPr="00C570C1">
              <w:rPr>
                <w:rStyle w:val="HighlightGrey"/>
                <w:rFonts w:cs="Arial"/>
                <w:szCs w:val="18"/>
                <w:shd w:val="clear" w:color="auto" w:fill="DEEAF6" w:themeFill="accent1" w:themeFillTint="33"/>
              </w:rPr>
              <w:t xml:space="preserve"> strategy Reading and viewing</w:t>
            </w:r>
          </w:p>
          <w:p w14:paraId="4F543A5E" w14:textId="77777777" w:rsidR="00956A87" w:rsidRPr="00C570C1" w:rsidRDefault="00956A87" w:rsidP="0046660E">
            <w:pPr>
              <w:pStyle w:val="TableText9pt-3ptSpaceatleast11"/>
              <w:numPr>
                <w:ilvl w:val="0"/>
                <w:numId w:val="13"/>
              </w:numPr>
              <w:rPr>
                <w:rStyle w:val="HighlightGrey"/>
                <w:rFonts w:cs="Arial"/>
                <w:szCs w:val="18"/>
                <w:shd w:val="clear" w:color="auto" w:fill="auto"/>
              </w:rPr>
            </w:pPr>
            <w:r w:rsidRPr="00C570C1">
              <w:rPr>
                <w:rFonts w:cs="Arial"/>
                <w:szCs w:val="18"/>
              </w:rPr>
              <w:t xml:space="preserve">orally manipulate phonemes in spoken words by addition, deletion and substitution of initial, medial and final phonemes to generate new words (phonological </w:t>
            </w:r>
            <w:proofErr w:type="gramStart"/>
            <w:r w:rsidRPr="00C570C1">
              <w:rPr>
                <w:rFonts w:cs="Arial"/>
                <w:szCs w:val="18"/>
              </w:rPr>
              <w:t>awareness)  AC</w:t>
            </w:r>
            <w:proofErr w:type="gramEnd"/>
            <w:r w:rsidRPr="00C570C1">
              <w:rPr>
                <w:rFonts w:cs="Arial"/>
                <w:szCs w:val="18"/>
              </w:rPr>
              <w:t xml:space="preserve">9E1LY10 </w:t>
            </w:r>
            <w:r w:rsidRPr="00C570C1">
              <w:rPr>
                <w:rStyle w:val="HighlightGrey"/>
                <w:rFonts w:cs="Arial"/>
                <w:szCs w:val="18"/>
                <w:shd w:val="clear" w:color="auto" w:fill="DEEAF6" w:themeFill="accent1" w:themeFillTint="33"/>
              </w:rPr>
              <w:t>Monitoring strategy – Reading and</w:t>
            </w:r>
            <w:r w:rsidRPr="00C570C1">
              <w:rPr>
                <w:rStyle w:val="HighlightGrey"/>
                <w:rFonts w:cs="Arial"/>
                <w:szCs w:val="18"/>
              </w:rPr>
              <w:t xml:space="preserve"> </w:t>
            </w:r>
            <w:r w:rsidRPr="00C570C1">
              <w:rPr>
                <w:rStyle w:val="HighlightGrey"/>
                <w:rFonts w:cs="Arial"/>
                <w:szCs w:val="18"/>
                <w:shd w:val="clear" w:color="auto" w:fill="DEEAF6" w:themeFill="accent1" w:themeFillTint="33"/>
              </w:rPr>
              <w:t>viewing</w:t>
            </w:r>
          </w:p>
          <w:p w14:paraId="6D5006A1" w14:textId="77777777" w:rsidR="00956A87" w:rsidRPr="00C570C1" w:rsidRDefault="00956A87" w:rsidP="0046660E">
            <w:pPr>
              <w:pStyle w:val="Alignmenttext"/>
              <w:numPr>
                <w:ilvl w:val="0"/>
                <w:numId w:val="17"/>
              </w:numPr>
              <w:rPr>
                <w:rStyle w:val="MonitoringStrat-Italics"/>
                <w:rFonts w:cs="Arial"/>
                <w:i w:val="0"/>
                <w:iCs w:val="0"/>
                <w:color w:val="auto"/>
                <w:szCs w:val="18"/>
                <w:shd w:val="clear" w:color="auto" w:fill="auto"/>
              </w:rPr>
            </w:pPr>
            <w:r w:rsidRPr="00C570C1">
              <w:rPr>
                <w:rFonts w:cs="Arial"/>
                <w:szCs w:val="18"/>
              </w:rPr>
              <w:t>use short vowels, common long vowels, consonant blends and digraphs to write words, and blend these to read one- and two-syllable words (AC9E1LY11)</w:t>
            </w:r>
            <w:r>
              <w:rPr>
                <w:rFonts w:cs="Arial"/>
                <w:szCs w:val="18"/>
              </w:rPr>
              <w:t xml:space="preserve"> </w:t>
            </w:r>
            <w:r w:rsidRPr="00C570C1">
              <w:rPr>
                <w:rStyle w:val="MonitoringStrat"/>
                <w:rFonts w:cs="Arial"/>
                <w:color w:val="auto"/>
                <w:szCs w:val="18"/>
                <w:shd w:val="clear" w:color="auto" w:fill="DEEAF6" w:themeFill="accent1" w:themeFillTint="33"/>
              </w:rPr>
              <w:t xml:space="preserve">Monitoring strategy – </w:t>
            </w:r>
            <w:r w:rsidRPr="00C570C1">
              <w:rPr>
                <w:rStyle w:val="MonitoringStrat-Italics"/>
                <w:rFonts w:cs="Arial"/>
                <w:color w:val="auto"/>
                <w:szCs w:val="18"/>
                <w:shd w:val="clear" w:color="auto" w:fill="DEEAF6" w:themeFill="accent1" w:themeFillTint="33"/>
              </w:rPr>
              <w:t>Reading and viewing</w:t>
            </w:r>
          </w:p>
          <w:p w14:paraId="321B5091" w14:textId="77777777" w:rsidR="00956A87" w:rsidRPr="00C570C1" w:rsidRDefault="00956A87" w:rsidP="0046660E">
            <w:pPr>
              <w:pStyle w:val="TableText9pt-3ptSpaceatleast11"/>
              <w:numPr>
                <w:ilvl w:val="0"/>
                <w:numId w:val="13"/>
              </w:numPr>
              <w:rPr>
                <w:rStyle w:val="HighlightGrey"/>
                <w:rFonts w:cs="Arial"/>
                <w:szCs w:val="18"/>
                <w:shd w:val="clear" w:color="auto" w:fill="auto"/>
              </w:rPr>
            </w:pPr>
            <w:r w:rsidRPr="00C570C1">
              <w:rPr>
                <w:rFonts w:cs="Arial"/>
                <w:szCs w:val="18"/>
              </w:rPr>
              <w:t xml:space="preserve">understand that a letter can represent more than one sound and that a syllable must contain a vowel soundAC9E1LY12 </w:t>
            </w:r>
            <w:r w:rsidRPr="00C570C1">
              <w:rPr>
                <w:rStyle w:val="HighlightGrey"/>
                <w:rFonts w:cs="Arial"/>
                <w:szCs w:val="18"/>
                <w:shd w:val="clear" w:color="auto" w:fill="DEEAF6" w:themeFill="accent1" w:themeFillTint="33"/>
              </w:rPr>
              <w:t>Monitoring strategy</w:t>
            </w:r>
          </w:p>
          <w:p w14:paraId="3B738552" w14:textId="77777777" w:rsidR="00956A87" w:rsidRPr="00C570C1" w:rsidRDefault="00956A87" w:rsidP="0046660E">
            <w:pPr>
              <w:pStyle w:val="TableText9pt-3ptSpaceatleast11"/>
              <w:numPr>
                <w:ilvl w:val="0"/>
                <w:numId w:val="13"/>
              </w:numPr>
              <w:rPr>
                <w:rStyle w:val="HighlightGrey"/>
                <w:rFonts w:cs="Arial"/>
                <w:szCs w:val="18"/>
                <w:shd w:val="clear" w:color="auto" w:fill="auto"/>
              </w:rPr>
            </w:pPr>
            <w:r w:rsidRPr="00C570C1">
              <w:rPr>
                <w:rFonts w:cs="Arial"/>
                <w:szCs w:val="18"/>
              </w:rPr>
              <w:t>spell one- and two-syllable words with common letter patterns (AC9E1LY13)</w:t>
            </w:r>
          </w:p>
        </w:tc>
        <w:tc>
          <w:tcPr>
            <w:tcW w:w="10206" w:type="dxa"/>
            <w:gridSpan w:val="7"/>
          </w:tcPr>
          <w:p w14:paraId="3EE60406" w14:textId="719DCC6D" w:rsidR="00956A87" w:rsidRPr="00C570C1" w:rsidRDefault="00956A87" w:rsidP="00BE18D3">
            <w:pPr>
              <w:rPr>
                <w:rFonts w:ascii="Arial" w:hAnsi="Arial" w:cs="Arial"/>
                <w:b/>
                <w:bCs/>
                <w:sz w:val="18"/>
                <w:szCs w:val="18"/>
              </w:rPr>
            </w:pPr>
            <w:r w:rsidRPr="00C570C1">
              <w:rPr>
                <w:rFonts w:ascii="Arial" w:hAnsi="Arial" w:cs="Arial"/>
                <w:b/>
                <w:bCs/>
                <w:sz w:val="18"/>
                <w:szCs w:val="18"/>
              </w:rPr>
              <w:t>Literacy</w:t>
            </w:r>
          </w:p>
          <w:p w14:paraId="19351F57" w14:textId="77777777" w:rsidR="00956A87" w:rsidRPr="00C570C1" w:rsidRDefault="00956A87" w:rsidP="00BE18D3">
            <w:pPr>
              <w:rPr>
                <w:rFonts w:ascii="Arial" w:hAnsi="Arial" w:cs="Arial"/>
                <w:b/>
                <w:bCs/>
                <w:sz w:val="18"/>
                <w:szCs w:val="18"/>
              </w:rPr>
            </w:pPr>
            <w:r w:rsidRPr="00C570C1">
              <w:rPr>
                <w:rFonts w:ascii="Arial" w:hAnsi="Arial" w:cs="Arial"/>
                <w:b/>
                <w:bCs/>
                <w:sz w:val="18"/>
                <w:szCs w:val="18"/>
              </w:rPr>
              <w:t>Texts in context</w:t>
            </w:r>
          </w:p>
          <w:p w14:paraId="001CD076" w14:textId="77777777" w:rsidR="00956A87" w:rsidRPr="00BE18D3" w:rsidRDefault="00956A87" w:rsidP="0046660E">
            <w:pPr>
              <w:pStyle w:val="ListParagraph"/>
              <w:numPr>
                <w:ilvl w:val="0"/>
                <w:numId w:val="17"/>
              </w:numPr>
              <w:rPr>
                <w:rFonts w:ascii="Arial" w:hAnsi="Arial" w:cs="Arial"/>
                <w:i/>
                <w:iCs/>
                <w:color w:val="7030A0"/>
                <w:sz w:val="18"/>
                <w:szCs w:val="18"/>
              </w:rPr>
            </w:pPr>
            <w:r w:rsidRPr="00852A19">
              <w:t xml:space="preserve">identify how similar topics and information are presented in different types of texts </w:t>
            </w:r>
            <w:r>
              <w:t>(</w:t>
            </w:r>
            <w:r w:rsidRPr="00852A19">
              <w:t>AC9E2LY01</w:t>
            </w:r>
            <w:r>
              <w:t>)</w:t>
            </w:r>
          </w:p>
          <w:p w14:paraId="12104392" w14:textId="77777777" w:rsidR="00956A87" w:rsidRPr="00C570C1" w:rsidRDefault="00956A87" w:rsidP="00BE18D3">
            <w:pPr>
              <w:rPr>
                <w:rFonts w:ascii="Arial" w:hAnsi="Arial" w:cs="Arial"/>
                <w:b/>
                <w:bCs/>
                <w:sz w:val="18"/>
                <w:szCs w:val="18"/>
              </w:rPr>
            </w:pPr>
            <w:r w:rsidRPr="00C570C1">
              <w:rPr>
                <w:rFonts w:ascii="Arial" w:hAnsi="Arial" w:cs="Arial"/>
                <w:b/>
                <w:bCs/>
                <w:sz w:val="18"/>
                <w:szCs w:val="18"/>
              </w:rPr>
              <w:t>Interacting with others</w:t>
            </w:r>
          </w:p>
          <w:p w14:paraId="2B5A13C6" w14:textId="4F1E0172" w:rsidR="00956A87" w:rsidRPr="003D626F" w:rsidRDefault="00956A87" w:rsidP="0046660E">
            <w:pPr>
              <w:pStyle w:val="Alignmenttext"/>
              <w:numPr>
                <w:ilvl w:val="0"/>
                <w:numId w:val="17"/>
              </w:numPr>
              <w:rPr>
                <w:rStyle w:val="MonitoringStrat"/>
                <w:color w:val="9999FF"/>
                <w:shd w:val="clear" w:color="auto" w:fill="auto"/>
              </w:rPr>
            </w:pPr>
            <w:r w:rsidRPr="003D626F">
              <w:rPr>
                <w:color w:val="9999FF"/>
              </w:rPr>
              <w:t>use interaction skills when engaging with topics, actively listening to others, receiving instructions and extending own ideas, speaking appropriately, expressing and responding to opinions, making statements, and giving instructions (AC9E2LY02) Speaking and listening</w:t>
            </w:r>
            <w:r>
              <w:rPr>
                <w:color w:val="9999FF"/>
              </w:rPr>
              <w:t xml:space="preserve"> </w:t>
            </w:r>
            <w:r w:rsidRPr="003D626F">
              <w:rPr>
                <w:color w:val="000000" w:themeColor="text1"/>
                <w:shd w:val="clear" w:color="auto" w:fill="CCCCFF"/>
              </w:rPr>
              <w:t>Monitoring strategy – Speaking &amp; listening</w:t>
            </w:r>
          </w:p>
          <w:p w14:paraId="7C8A6B6E" w14:textId="32A1CEE3" w:rsidR="00956A87" w:rsidRPr="00BE18D3" w:rsidRDefault="00956A87" w:rsidP="00BE18D3">
            <w:pPr>
              <w:rPr>
                <w:rFonts w:ascii="Arial" w:hAnsi="Arial" w:cs="Arial"/>
                <w:sz w:val="18"/>
                <w:szCs w:val="18"/>
              </w:rPr>
            </w:pPr>
            <w:r w:rsidRPr="00C570C1">
              <w:rPr>
                <w:rStyle w:val="MonitoringStrat"/>
                <w:rFonts w:ascii="Arial" w:hAnsi="Arial" w:cs="Arial"/>
                <w:sz w:val="18"/>
                <w:szCs w:val="18"/>
              </w:rPr>
              <w:t xml:space="preserve"> </w:t>
            </w:r>
            <w:r w:rsidRPr="00C570C1">
              <w:rPr>
                <w:rFonts w:ascii="Arial" w:hAnsi="Arial" w:cs="Arial"/>
                <w:b/>
                <w:bCs/>
                <w:sz w:val="18"/>
                <w:szCs w:val="18"/>
              </w:rPr>
              <w:t>Analysing, interpreting and evaluating</w:t>
            </w:r>
          </w:p>
          <w:p w14:paraId="3B8D1042" w14:textId="77777777" w:rsidR="00956A87" w:rsidRPr="00BE18D3" w:rsidRDefault="00956A87" w:rsidP="0046660E">
            <w:pPr>
              <w:pStyle w:val="ListParagraph"/>
              <w:numPr>
                <w:ilvl w:val="0"/>
                <w:numId w:val="17"/>
              </w:numPr>
              <w:rPr>
                <w:rFonts w:ascii="Arial" w:hAnsi="Arial" w:cs="Arial"/>
                <w:i/>
                <w:iCs/>
                <w:color w:val="7030A0"/>
                <w:sz w:val="18"/>
                <w:szCs w:val="18"/>
              </w:rPr>
            </w:pPr>
            <w:r w:rsidRPr="00BE18D3">
              <w:t>identify the purpose and audience of imaginative, informative and persuasive texts (AC9E2LY03)</w:t>
            </w:r>
          </w:p>
          <w:p w14:paraId="4786EA59" w14:textId="77777777" w:rsidR="00956A87" w:rsidRPr="00BE18D3" w:rsidRDefault="00956A87" w:rsidP="0046660E">
            <w:pPr>
              <w:pStyle w:val="Alignmenttext"/>
              <w:numPr>
                <w:ilvl w:val="0"/>
                <w:numId w:val="17"/>
              </w:numPr>
              <w:rPr>
                <w:rStyle w:val="MonitoringStrat-Italics"/>
                <w:i w:val="0"/>
                <w:iCs w:val="0"/>
                <w:color w:val="auto"/>
                <w:shd w:val="clear" w:color="auto" w:fill="auto"/>
              </w:rPr>
            </w:pPr>
            <w:r w:rsidRPr="003D626F">
              <w:rPr>
                <w:color w:val="9999FF"/>
              </w:rPr>
              <w:t xml:space="preserve">read texts with phrasing and fluency, using phonic and word knowledge, and monitoring meaning by re-reading and self-correcting (AC9E2LY04) </w:t>
            </w:r>
            <w:r w:rsidRPr="003D626F">
              <w:rPr>
                <w:rStyle w:val="MonitoringStrat"/>
                <w:color w:val="auto"/>
                <w:shd w:val="clear" w:color="auto" w:fill="CCCCFF"/>
              </w:rPr>
              <w:t xml:space="preserve">Monitoring strategy – </w:t>
            </w:r>
            <w:r w:rsidRPr="003D626F">
              <w:rPr>
                <w:rStyle w:val="MonitoringStrat-Italics"/>
                <w:color w:val="auto"/>
                <w:shd w:val="clear" w:color="auto" w:fill="CCCCFF"/>
              </w:rPr>
              <w:t>Reading and viewing</w:t>
            </w:r>
          </w:p>
          <w:p w14:paraId="1805E0C1" w14:textId="77777777" w:rsidR="00956A87" w:rsidRPr="00BE18D3" w:rsidRDefault="00956A87" w:rsidP="0046660E">
            <w:pPr>
              <w:pStyle w:val="Alignmenttext"/>
              <w:numPr>
                <w:ilvl w:val="0"/>
                <w:numId w:val="17"/>
              </w:numPr>
              <w:rPr>
                <w:rStyle w:val="MonitoringStrat-Italics"/>
                <w:i w:val="0"/>
                <w:iCs w:val="0"/>
                <w:color w:val="auto"/>
                <w:shd w:val="clear" w:color="auto" w:fill="auto"/>
              </w:rPr>
            </w:pPr>
            <w:r w:rsidRPr="003D626F">
              <w:rPr>
                <w:shd w:val="clear" w:color="auto" w:fill="9999FF"/>
              </w:rPr>
              <w:t>use comprehension strategies such as visualising, predicting, connecting, summarising, monitoring and questioning to build literal and inferred meaning (AC9E2LY05)</w:t>
            </w:r>
            <w:r>
              <w:t xml:space="preserve"> </w:t>
            </w:r>
            <w:r w:rsidRPr="003D626F">
              <w:rPr>
                <w:rStyle w:val="MonitoringStrat"/>
                <w:color w:val="auto"/>
                <w:shd w:val="clear" w:color="auto" w:fill="CCCCFF"/>
              </w:rPr>
              <w:t xml:space="preserve">Monitoring strategy – </w:t>
            </w:r>
            <w:r w:rsidRPr="003D626F">
              <w:rPr>
                <w:rStyle w:val="MonitoringStrat-Italics"/>
                <w:color w:val="auto"/>
                <w:shd w:val="clear" w:color="auto" w:fill="CCCCFF"/>
              </w:rPr>
              <w:t>Speaking and listening</w:t>
            </w:r>
          </w:p>
          <w:p w14:paraId="29D54B8B" w14:textId="77777777" w:rsidR="00956A87" w:rsidRPr="00C570C1" w:rsidRDefault="00956A87" w:rsidP="00BE18D3">
            <w:pPr>
              <w:rPr>
                <w:rFonts w:ascii="Arial" w:hAnsi="Arial" w:cs="Arial"/>
                <w:b/>
                <w:bCs/>
                <w:sz w:val="18"/>
                <w:szCs w:val="18"/>
              </w:rPr>
            </w:pPr>
            <w:r w:rsidRPr="00C570C1">
              <w:rPr>
                <w:rFonts w:ascii="Arial" w:hAnsi="Arial" w:cs="Arial"/>
                <w:b/>
                <w:bCs/>
                <w:sz w:val="18"/>
                <w:szCs w:val="18"/>
              </w:rPr>
              <w:t xml:space="preserve">Creating texts </w:t>
            </w:r>
          </w:p>
          <w:p w14:paraId="4557F44B" w14:textId="77777777" w:rsidR="00956A87" w:rsidRPr="00BE18D3" w:rsidRDefault="00956A87" w:rsidP="0046660E">
            <w:pPr>
              <w:pStyle w:val="Alignmenttext"/>
              <w:numPr>
                <w:ilvl w:val="0"/>
                <w:numId w:val="22"/>
              </w:numPr>
              <w:shd w:val="clear" w:color="auto" w:fill="9999FF"/>
              <w:rPr>
                <w:rStyle w:val="Italic"/>
                <w:i w:val="0"/>
              </w:rPr>
            </w:pPr>
            <w:r w:rsidRPr="000713A9">
              <w:t xml:space="preserve">create and edit short imaginative, informative and persuasive written and/or multimodal texts for familiar audiences, using text structure appropriate to purpose, simple and compound sentences, noun groups and verb groups, topic-specific vocabulary, simple punctuation and common two-syllable words </w:t>
            </w:r>
            <w:r>
              <w:t>(</w:t>
            </w:r>
            <w:r w:rsidRPr="000713A9">
              <w:t>AC9E2LY06</w:t>
            </w:r>
            <w:r>
              <w:t xml:space="preserve">) </w:t>
            </w:r>
            <w:r w:rsidRPr="00724A8C">
              <w:rPr>
                <w:rStyle w:val="Italic"/>
              </w:rPr>
              <w:t>Writing and creating</w:t>
            </w:r>
          </w:p>
          <w:p w14:paraId="55732748" w14:textId="36A4663C" w:rsidR="00956A87" w:rsidRPr="003D626F" w:rsidRDefault="00956A87" w:rsidP="0046660E">
            <w:pPr>
              <w:pStyle w:val="Alignmenttext"/>
              <w:numPr>
                <w:ilvl w:val="0"/>
                <w:numId w:val="22"/>
              </w:numPr>
              <w:shd w:val="clear" w:color="auto" w:fill="FFFFFF" w:themeFill="background1"/>
              <w:rPr>
                <w:rStyle w:val="MonitoringStrat-Italics"/>
                <w:i w:val="0"/>
                <w:iCs w:val="0"/>
                <w:color w:val="auto"/>
                <w:shd w:val="clear" w:color="auto" w:fill="auto"/>
              </w:rPr>
            </w:pPr>
            <w:r w:rsidRPr="003D626F">
              <w:rPr>
                <w:color w:val="9999FF"/>
              </w:rPr>
              <w:t xml:space="preserve">create, rehearse and deliver short oral and/or multimodal presentations for familiar audiences and purposes, using text structure appropriate to purpose and topic-specific vocabulary, and varying tone, volume and pace (AC9E2LY07) </w:t>
            </w:r>
            <w:r w:rsidRPr="003D626F">
              <w:rPr>
                <w:rStyle w:val="Italic"/>
                <w:color w:val="9999FF"/>
              </w:rPr>
              <w:t>Speaking and listening</w:t>
            </w:r>
            <w:r>
              <w:rPr>
                <w:rStyle w:val="Italic"/>
                <w:color w:val="9999FF"/>
              </w:rPr>
              <w:t xml:space="preserve"> </w:t>
            </w:r>
            <w:r w:rsidRPr="003D626F">
              <w:rPr>
                <w:rStyle w:val="Italic"/>
                <w:shd w:val="clear" w:color="auto" w:fill="CCCCFF"/>
              </w:rPr>
              <w:t>Monitoring strategy –</w:t>
            </w:r>
            <w:r w:rsidRPr="003D626F">
              <w:rPr>
                <w:rStyle w:val="Italic"/>
              </w:rPr>
              <w:t xml:space="preserve"> </w:t>
            </w:r>
            <w:r w:rsidRPr="003D626F">
              <w:rPr>
                <w:rStyle w:val="Italic"/>
                <w:shd w:val="clear" w:color="auto" w:fill="CCCCFF"/>
              </w:rPr>
              <w:t>Speaking &amp; listening</w:t>
            </w:r>
          </w:p>
          <w:p w14:paraId="107864CD" w14:textId="77777777" w:rsidR="00956A87" w:rsidRDefault="00956A87" w:rsidP="0046660E">
            <w:pPr>
              <w:pStyle w:val="Alignmenttext"/>
              <w:numPr>
                <w:ilvl w:val="0"/>
                <w:numId w:val="22"/>
              </w:numPr>
            </w:pPr>
            <w:r w:rsidRPr="000713A9">
              <w:t xml:space="preserve">write words legibly and with growing fluency using unjoined upper-case and lower-case letters </w:t>
            </w:r>
            <w:r>
              <w:t>(</w:t>
            </w:r>
            <w:r w:rsidRPr="000713A9">
              <w:t>AC9E2LY08</w:t>
            </w:r>
            <w:r>
              <w:t>)</w:t>
            </w:r>
          </w:p>
          <w:p w14:paraId="50F873B5" w14:textId="77777777" w:rsidR="00956A87" w:rsidRPr="00C570C1" w:rsidRDefault="00956A87" w:rsidP="00BE18D3">
            <w:pPr>
              <w:rPr>
                <w:rFonts w:ascii="Arial" w:hAnsi="Arial" w:cs="Arial"/>
                <w:b/>
                <w:bCs/>
                <w:sz w:val="18"/>
                <w:szCs w:val="18"/>
              </w:rPr>
            </w:pPr>
            <w:r w:rsidRPr="00C570C1">
              <w:rPr>
                <w:rFonts w:ascii="Arial" w:hAnsi="Arial" w:cs="Arial"/>
                <w:b/>
                <w:bCs/>
                <w:sz w:val="18"/>
                <w:szCs w:val="18"/>
              </w:rPr>
              <w:t>Phonic and word knowledge</w:t>
            </w:r>
          </w:p>
          <w:p w14:paraId="2BB850EE" w14:textId="5ACBB332" w:rsidR="00956A87" w:rsidRPr="003D626F" w:rsidRDefault="00956A87" w:rsidP="0046660E">
            <w:pPr>
              <w:pStyle w:val="Alignmenttext"/>
              <w:numPr>
                <w:ilvl w:val="0"/>
                <w:numId w:val="23"/>
              </w:numPr>
              <w:rPr>
                <w:rStyle w:val="MonitoringStrat-Italics"/>
                <w:i w:val="0"/>
                <w:iCs w:val="0"/>
                <w:color w:val="auto"/>
                <w:shd w:val="clear" w:color="auto" w:fill="auto"/>
              </w:rPr>
            </w:pPr>
            <w:bookmarkStart w:id="0" w:name="_Hlk183511665"/>
            <w:r w:rsidRPr="000B77F2">
              <w:t xml:space="preserve">manipulate more complex sounds in spoken words and use knowledge of blending, segmenting, phoneme deletion and phoneme substitution to read and write words </w:t>
            </w:r>
            <w:bookmarkEnd w:id="0"/>
            <w:r>
              <w:t>(</w:t>
            </w:r>
            <w:r w:rsidRPr="000B77F2">
              <w:t>AC9E2LY09</w:t>
            </w:r>
            <w:r>
              <w:t xml:space="preserve">) </w:t>
            </w:r>
            <w:r w:rsidRPr="003D626F">
              <w:rPr>
                <w:shd w:val="clear" w:color="auto" w:fill="CCCCFF"/>
              </w:rPr>
              <w:t>Monitoring strategy</w:t>
            </w:r>
            <w:r>
              <w:t xml:space="preserve"> </w:t>
            </w:r>
            <w:r w:rsidRPr="003D626F">
              <w:rPr>
                <w:shd w:val="clear" w:color="auto" w:fill="CCCCFF"/>
              </w:rPr>
              <w:t>– Reading &amp;</w:t>
            </w:r>
            <w:r>
              <w:t xml:space="preserve"> </w:t>
            </w:r>
            <w:r w:rsidRPr="003D626F">
              <w:rPr>
                <w:shd w:val="clear" w:color="auto" w:fill="CCCCFF"/>
              </w:rPr>
              <w:t>viewing</w:t>
            </w:r>
          </w:p>
          <w:p w14:paraId="5AD7DD86" w14:textId="68CCEBCA" w:rsidR="00956A87" w:rsidRPr="00BD52A8" w:rsidRDefault="00956A87" w:rsidP="0046660E">
            <w:pPr>
              <w:pStyle w:val="Alignmenttext"/>
              <w:numPr>
                <w:ilvl w:val="0"/>
                <w:numId w:val="23"/>
              </w:numPr>
              <w:rPr>
                <w:rStyle w:val="MonitoringStrat-Italics"/>
                <w:i w:val="0"/>
                <w:iCs w:val="0"/>
                <w:color w:val="auto"/>
                <w:shd w:val="clear" w:color="auto" w:fill="auto"/>
              </w:rPr>
            </w:pPr>
            <w:r>
              <w:t xml:space="preserve">use phoneme–grapheme (sound–letter/s) matches, including vowel digraphs, less common long vowel patterns, consonant clusters and silent letters when reading and writing words of one or more syllables, including compound words (AC9E2LY10) </w:t>
            </w:r>
            <w:r w:rsidRPr="003D626F">
              <w:rPr>
                <w:shd w:val="clear" w:color="auto" w:fill="CCCCFF"/>
              </w:rPr>
              <w:t>Monitoring strategy</w:t>
            </w:r>
            <w:r>
              <w:t xml:space="preserve"> </w:t>
            </w:r>
            <w:r w:rsidRPr="003D626F">
              <w:rPr>
                <w:shd w:val="clear" w:color="auto" w:fill="CCCCFF"/>
              </w:rPr>
              <w:t>– Reading &amp;</w:t>
            </w:r>
            <w:r>
              <w:t xml:space="preserve"> </w:t>
            </w:r>
            <w:r w:rsidRPr="003D626F">
              <w:rPr>
                <w:shd w:val="clear" w:color="auto" w:fill="CCCCFF"/>
              </w:rPr>
              <w:t>viewi</w:t>
            </w:r>
            <w:r>
              <w:rPr>
                <w:shd w:val="clear" w:color="auto" w:fill="CCCCFF"/>
              </w:rPr>
              <w:t>ng</w:t>
            </w:r>
          </w:p>
          <w:p w14:paraId="36FB1EA9" w14:textId="401B9C6A" w:rsidR="00956A87" w:rsidRPr="00BD52A8" w:rsidRDefault="00956A87" w:rsidP="0046660E">
            <w:pPr>
              <w:pStyle w:val="Alignmenttext"/>
              <w:numPr>
                <w:ilvl w:val="0"/>
                <w:numId w:val="23"/>
              </w:numPr>
              <w:rPr>
                <w:rStyle w:val="MonitoringStrat-Italics"/>
                <w:i w:val="0"/>
                <w:iCs w:val="0"/>
                <w:color w:val="auto"/>
                <w:shd w:val="clear" w:color="auto" w:fill="auto"/>
              </w:rPr>
            </w:pPr>
            <w:r>
              <w:t xml:space="preserve">use knowledge of spelling patterns and morphemes to read and write words whose spelling is not completely predictable from their sounds, including high-frequency words (AC9E2LY11) </w:t>
            </w:r>
            <w:r w:rsidRPr="003D626F">
              <w:rPr>
                <w:shd w:val="clear" w:color="auto" w:fill="CCCCFF"/>
              </w:rPr>
              <w:t>Monitoring strategy</w:t>
            </w:r>
            <w:r>
              <w:t xml:space="preserve"> </w:t>
            </w:r>
            <w:r w:rsidRPr="003D626F">
              <w:rPr>
                <w:shd w:val="clear" w:color="auto" w:fill="CCCCFF"/>
              </w:rPr>
              <w:t>– Reading &amp;</w:t>
            </w:r>
            <w:r>
              <w:t xml:space="preserve"> </w:t>
            </w:r>
            <w:r w:rsidRPr="003D626F">
              <w:rPr>
                <w:shd w:val="clear" w:color="auto" w:fill="CCCCFF"/>
              </w:rPr>
              <w:t>viewin</w:t>
            </w:r>
            <w:r>
              <w:rPr>
                <w:shd w:val="clear" w:color="auto" w:fill="CCCCFF"/>
              </w:rPr>
              <w:t>g</w:t>
            </w:r>
          </w:p>
          <w:p w14:paraId="0C81E514" w14:textId="77777777" w:rsidR="00956A87" w:rsidRPr="003D626F" w:rsidRDefault="00956A87" w:rsidP="0046660E">
            <w:pPr>
              <w:pStyle w:val="Alignmenttext"/>
              <w:numPr>
                <w:ilvl w:val="0"/>
                <w:numId w:val="23"/>
              </w:numPr>
              <w:rPr>
                <w:rStyle w:val="MonitoringStrat-Italics"/>
                <w:i w:val="0"/>
                <w:iCs w:val="0"/>
                <w:color w:val="auto"/>
                <w:shd w:val="clear" w:color="auto" w:fill="auto"/>
              </w:rPr>
            </w:pPr>
            <w:r>
              <w:t xml:space="preserve">build morphemic word families using knowledge of prefixes and </w:t>
            </w:r>
            <w:proofErr w:type="gramStart"/>
            <w:r>
              <w:t>suffixes  (</w:t>
            </w:r>
            <w:proofErr w:type="gramEnd"/>
            <w:r>
              <w:t>AC9E2LY12)</w:t>
            </w:r>
            <w:r>
              <w:rPr>
                <w:rStyle w:val="MonitoringStrat"/>
              </w:rPr>
              <w:t xml:space="preserve"> </w:t>
            </w:r>
            <w:r w:rsidRPr="003D626F">
              <w:rPr>
                <w:shd w:val="clear" w:color="auto" w:fill="CCCCFF"/>
              </w:rPr>
              <w:t>Monitoring strategy</w:t>
            </w:r>
            <w:r>
              <w:t xml:space="preserve"> </w:t>
            </w:r>
            <w:r w:rsidRPr="003D626F">
              <w:rPr>
                <w:shd w:val="clear" w:color="auto" w:fill="CCCCFF"/>
              </w:rPr>
              <w:t>– Reading &amp;</w:t>
            </w:r>
            <w:r>
              <w:t xml:space="preserve"> </w:t>
            </w:r>
            <w:r w:rsidRPr="003D626F">
              <w:rPr>
                <w:shd w:val="clear" w:color="auto" w:fill="CCCCFF"/>
              </w:rPr>
              <w:t>viewing</w:t>
            </w:r>
          </w:p>
          <w:p w14:paraId="6987472A" w14:textId="6E3DDEB8" w:rsidR="00956A87" w:rsidRPr="00BE18D3" w:rsidRDefault="00956A87" w:rsidP="00BD52A8">
            <w:pPr>
              <w:pStyle w:val="Alignmenttext"/>
              <w:ind w:left="360"/>
            </w:pPr>
          </w:p>
        </w:tc>
      </w:tr>
      <w:tr w:rsidR="005F1FAF" w14:paraId="1E0EB49F" w14:textId="77777777" w:rsidTr="00956A87">
        <w:trPr>
          <w:trHeight w:val="5133"/>
        </w:trPr>
        <w:tc>
          <w:tcPr>
            <w:tcW w:w="1980" w:type="dxa"/>
            <w:gridSpan w:val="3"/>
          </w:tcPr>
          <w:p w14:paraId="30ED31FF" w14:textId="77777777" w:rsidR="005F1FAF" w:rsidRPr="001C0F6B" w:rsidRDefault="005F1FAF" w:rsidP="006D11A3">
            <w:pPr>
              <w:rPr>
                <w:b/>
                <w:sz w:val="28"/>
                <w:szCs w:val="28"/>
              </w:rPr>
            </w:pPr>
          </w:p>
        </w:tc>
        <w:tc>
          <w:tcPr>
            <w:tcW w:w="10206" w:type="dxa"/>
            <w:gridSpan w:val="16"/>
          </w:tcPr>
          <w:p w14:paraId="16A3C427" w14:textId="77777777" w:rsidR="005F1FAF" w:rsidRPr="005D65DA" w:rsidRDefault="005F1FAF" w:rsidP="006D11A3">
            <w:pPr>
              <w:rPr>
                <w:rFonts w:ascii="Arial" w:hAnsi="Arial" w:cs="Arial"/>
                <w:b/>
                <w:bCs/>
                <w:sz w:val="18"/>
                <w:szCs w:val="18"/>
              </w:rPr>
            </w:pPr>
          </w:p>
        </w:tc>
        <w:tc>
          <w:tcPr>
            <w:tcW w:w="10206" w:type="dxa"/>
            <w:gridSpan w:val="7"/>
          </w:tcPr>
          <w:p w14:paraId="23A8CEB5" w14:textId="77777777" w:rsidR="005F1FAF" w:rsidRPr="00C570C1" w:rsidRDefault="005F1FAF" w:rsidP="006D11A3">
            <w:pPr>
              <w:rPr>
                <w:rFonts w:ascii="Arial" w:hAnsi="Arial" w:cs="Arial"/>
                <w:b/>
                <w:bCs/>
                <w:sz w:val="18"/>
                <w:szCs w:val="18"/>
              </w:rPr>
            </w:pPr>
          </w:p>
        </w:tc>
      </w:tr>
      <w:tr w:rsidR="005F1FAF" w14:paraId="4F23F140" w14:textId="77777777" w:rsidTr="00956A87">
        <w:trPr>
          <w:trHeight w:val="732"/>
        </w:trPr>
        <w:tc>
          <w:tcPr>
            <w:tcW w:w="1980" w:type="dxa"/>
            <w:gridSpan w:val="3"/>
          </w:tcPr>
          <w:p w14:paraId="19EBD4CC" w14:textId="77777777" w:rsidR="005F1FAF" w:rsidRPr="0009469C" w:rsidRDefault="005F1FAF" w:rsidP="006D11A3">
            <w:pPr>
              <w:rPr>
                <w:sz w:val="28"/>
                <w:szCs w:val="28"/>
              </w:rPr>
            </w:pPr>
            <w:r w:rsidRPr="001C0F6B">
              <w:rPr>
                <w:b/>
                <w:sz w:val="28"/>
                <w:szCs w:val="28"/>
              </w:rPr>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4" w:type="dxa"/>
            <w:gridSpan w:val="10"/>
          </w:tcPr>
          <w:p w14:paraId="74F63A16" w14:textId="7ECEAB46" w:rsidR="005F1FAF" w:rsidRDefault="005F1FAF" w:rsidP="006D11A3">
            <w:pPr>
              <w:rPr>
                <w:b/>
                <w:sz w:val="24"/>
                <w:szCs w:val="24"/>
              </w:rPr>
            </w:pPr>
            <w:r w:rsidRPr="001C0F6B">
              <w:rPr>
                <w:b/>
                <w:sz w:val="24"/>
              </w:rPr>
              <w:t>Before</w:t>
            </w:r>
            <w:r>
              <w:rPr>
                <w:b/>
                <w:sz w:val="24"/>
              </w:rPr>
              <w:t xml:space="preserve"> (before assessment takes place and at the planning stage)</w:t>
            </w:r>
          </w:p>
          <w:p w14:paraId="5F51A53A" w14:textId="77777777" w:rsidR="005F1FAF" w:rsidRDefault="005F1FAF" w:rsidP="006D11A3">
            <w:pPr>
              <w:jc w:val="center"/>
              <w:rPr>
                <w:b/>
                <w:sz w:val="24"/>
                <w:szCs w:val="24"/>
              </w:rPr>
            </w:pPr>
          </w:p>
        </w:tc>
        <w:tc>
          <w:tcPr>
            <w:tcW w:w="6804" w:type="dxa"/>
            <w:gridSpan w:val="9"/>
          </w:tcPr>
          <w:p w14:paraId="10170CC5" w14:textId="5954E42E" w:rsidR="005F1FAF" w:rsidRDefault="005F1FAF" w:rsidP="006D11A3">
            <w:pPr>
              <w:rPr>
                <w:b/>
                <w:sz w:val="24"/>
                <w:szCs w:val="24"/>
              </w:rPr>
            </w:pPr>
            <w:r w:rsidRPr="001C0F6B">
              <w:rPr>
                <w:b/>
                <w:sz w:val="24"/>
              </w:rPr>
              <w:t>After</w:t>
            </w:r>
            <w:r>
              <w:rPr>
                <w:b/>
                <w:sz w:val="24"/>
              </w:rPr>
              <w:t xml:space="preserve"> (after assessment takes place but before it is graded) What students will you focus on for moderation?</w:t>
            </w:r>
          </w:p>
        </w:tc>
        <w:tc>
          <w:tcPr>
            <w:tcW w:w="6804" w:type="dxa"/>
            <w:gridSpan w:val="4"/>
          </w:tcPr>
          <w:p w14:paraId="7B1E2951" w14:textId="40F1CFD8" w:rsidR="005F1FAF" w:rsidRPr="001C0F6B" w:rsidRDefault="005F1FAF" w:rsidP="006D11A3">
            <w:pPr>
              <w:jc w:val="center"/>
              <w:rPr>
                <w:b/>
                <w:sz w:val="24"/>
                <w:szCs w:val="24"/>
              </w:rPr>
            </w:pPr>
            <w:r w:rsidRPr="00412739">
              <w:rPr>
                <w:rFonts w:ascii="Arial" w:hAnsi="Arial" w:cs="Arial"/>
                <w:b/>
                <w:sz w:val="24"/>
                <w:szCs w:val="24"/>
              </w:rPr>
              <w:t>End</w:t>
            </w:r>
          </w:p>
        </w:tc>
      </w:tr>
      <w:tr w:rsidR="005F1FAF" w14:paraId="4CFCD4C2" w14:textId="44F32D26" w:rsidTr="00956A87">
        <w:tc>
          <w:tcPr>
            <w:tcW w:w="22392" w:type="dxa"/>
            <w:gridSpan w:val="26"/>
          </w:tcPr>
          <w:p w14:paraId="6D57E63D" w14:textId="77777777" w:rsidR="005F1FAF" w:rsidRDefault="005F1FAF" w:rsidP="006D11A3">
            <w:pPr>
              <w:jc w:val="center"/>
              <w:rPr>
                <w:b/>
                <w:color w:val="FFFFFF" w:themeColor="background1"/>
                <w:sz w:val="36"/>
                <w:szCs w:val="36"/>
              </w:rPr>
            </w:pPr>
          </w:p>
          <w:p w14:paraId="111F1043" w14:textId="77777777" w:rsidR="005F1FAF" w:rsidRDefault="005F1FAF" w:rsidP="006D11A3">
            <w:pPr>
              <w:jc w:val="center"/>
              <w:rPr>
                <w:b/>
                <w:color w:val="FFFFFF" w:themeColor="background1"/>
                <w:sz w:val="36"/>
                <w:szCs w:val="36"/>
              </w:rPr>
            </w:pPr>
          </w:p>
          <w:p w14:paraId="2695CFB9" w14:textId="77777777" w:rsidR="005F1FAF" w:rsidRDefault="005F1FAF" w:rsidP="006D11A3">
            <w:pPr>
              <w:jc w:val="center"/>
              <w:rPr>
                <w:b/>
                <w:color w:val="FFFFFF" w:themeColor="background1"/>
                <w:sz w:val="36"/>
                <w:szCs w:val="36"/>
              </w:rPr>
            </w:pPr>
          </w:p>
          <w:p w14:paraId="536CDEE9" w14:textId="77777777" w:rsidR="005F1FAF" w:rsidRDefault="005F1FAF" w:rsidP="006D11A3">
            <w:pPr>
              <w:jc w:val="center"/>
              <w:rPr>
                <w:b/>
                <w:color w:val="FFFFFF" w:themeColor="background1"/>
                <w:sz w:val="36"/>
                <w:szCs w:val="36"/>
              </w:rPr>
            </w:pPr>
          </w:p>
          <w:p w14:paraId="18CEBC3C" w14:textId="77777777" w:rsidR="005F1FAF" w:rsidRDefault="005F1FAF" w:rsidP="006D11A3">
            <w:pPr>
              <w:jc w:val="center"/>
              <w:rPr>
                <w:b/>
                <w:color w:val="FFFFFF" w:themeColor="background1"/>
                <w:sz w:val="36"/>
                <w:szCs w:val="36"/>
              </w:rPr>
            </w:pPr>
          </w:p>
          <w:p w14:paraId="098FF5C7" w14:textId="77777777" w:rsidR="005F1FAF" w:rsidRDefault="005F1FAF" w:rsidP="006D11A3">
            <w:pPr>
              <w:jc w:val="center"/>
              <w:rPr>
                <w:b/>
                <w:color w:val="FFFFFF" w:themeColor="background1"/>
                <w:sz w:val="36"/>
                <w:szCs w:val="36"/>
              </w:rPr>
            </w:pPr>
          </w:p>
          <w:p w14:paraId="100891C3" w14:textId="4E17FE9F" w:rsidR="005F1FAF" w:rsidRDefault="005F1FAF" w:rsidP="006D11A3">
            <w:pPr>
              <w:jc w:val="center"/>
              <w:rPr>
                <w:b/>
                <w:color w:val="FFFFFF" w:themeColor="background1"/>
                <w:sz w:val="36"/>
                <w:szCs w:val="36"/>
              </w:rPr>
            </w:pPr>
            <w:r w:rsidRPr="00657FB7">
              <w:rPr>
                <w:b/>
                <w:color w:val="FFFFFF" w:themeColor="background1"/>
                <w:sz w:val="36"/>
                <w:szCs w:val="36"/>
              </w:rPr>
              <w:t>Critical Content</w:t>
            </w:r>
            <w:r>
              <w:rPr>
                <w:b/>
                <w:color w:val="FFFFFF" w:themeColor="background1"/>
                <w:sz w:val="36"/>
                <w:szCs w:val="36"/>
              </w:rPr>
              <w:t xml:space="preserve"> </w:t>
            </w:r>
          </w:p>
          <w:p w14:paraId="33CCA5AE" w14:textId="77777777" w:rsidR="005F1FAF" w:rsidRPr="00212613" w:rsidRDefault="005F1FAF" w:rsidP="006D11A3">
            <w:pPr>
              <w:jc w:val="center"/>
              <w:rPr>
                <w:b/>
                <w:i/>
                <w:sz w:val="24"/>
                <w:szCs w:val="24"/>
              </w:rPr>
            </w:pPr>
            <w:r w:rsidRPr="00212613">
              <w:rPr>
                <w:b/>
                <w:i/>
                <w:color w:val="FFFFFF" w:themeColor="background1"/>
                <w:sz w:val="24"/>
                <w:szCs w:val="24"/>
              </w:rPr>
              <w:t>(ensure alignment to targeted aspects of achievement standards and content descriptions that guide teaching and learning leading to assessment)</w:t>
            </w:r>
          </w:p>
        </w:tc>
      </w:tr>
      <w:tr w:rsidR="005F1FAF" w:rsidRPr="00C713C1" w14:paraId="6C57E0B5" w14:textId="77777777" w:rsidTr="00956A87">
        <w:trPr>
          <w:trHeight w:val="671"/>
        </w:trPr>
        <w:tc>
          <w:tcPr>
            <w:tcW w:w="10910" w:type="dxa"/>
            <w:gridSpan w:val="16"/>
          </w:tcPr>
          <w:p w14:paraId="1A7AFA6F" w14:textId="77777777" w:rsidR="005F1FAF" w:rsidRPr="0062632C" w:rsidRDefault="005F1FAF" w:rsidP="006D11A3">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2" w:type="dxa"/>
            <w:gridSpan w:val="10"/>
          </w:tcPr>
          <w:p w14:paraId="7AE633A3" w14:textId="0E825742" w:rsidR="005F1FAF" w:rsidRPr="0062632C" w:rsidRDefault="005F1FAF" w:rsidP="006D11A3">
            <w:pPr>
              <w:jc w:val="cente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5F1FAF" w14:paraId="5598F070" w14:textId="77777777" w:rsidTr="00956A87">
        <w:trPr>
          <w:trHeight w:val="3403"/>
        </w:trPr>
        <w:tc>
          <w:tcPr>
            <w:tcW w:w="10910" w:type="dxa"/>
            <w:gridSpan w:val="16"/>
          </w:tcPr>
          <w:p w14:paraId="0FB957CA" w14:textId="77777777" w:rsidR="005F1FAF" w:rsidRPr="00D75A38" w:rsidRDefault="005F1FAF" w:rsidP="006D11A3">
            <w:pPr>
              <w:shd w:val="clear" w:color="auto" w:fill="5B9BD5" w:themeFill="accent1"/>
              <w:rPr>
                <w:rFonts w:ascii="Arial" w:hAnsi="Arial" w:cs="Arial"/>
                <w:sz w:val="16"/>
                <w:szCs w:val="16"/>
              </w:rPr>
            </w:pPr>
            <w:r w:rsidRPr="00D75A38">
              <w:rPr>
                <w:rFonts w:ascii="Arial" w:hAnsi="Arial" w:cs="Arial"/>
                <w:sz w:val="16"/>
                <w:szCs w:val="16"/>
              </w:rPr>
              <w:t>Year 1</w:t>
            </w:r>
          </w:p>
          <w:p w14:paraId="1FF58E3E" w14:textId="061C9920" w:rsidR="005F1FAF" w:rsidRPr="00D75A38" w:rsidRDefault="005F1FAF" w:rsidP="006D11A3">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READING &amp; VIEWING (Monitoring Strategy)</w:t>
            </w:r>
          </w:p>
          <w:p w14:paraId="2A5E9B45" w14:textId="5D1F0C9E"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letter–sound relationships: short vowels, common long vowels, consonants, and familiar digraphs (</w:t>
            </w:r>
            <w:proofErr w:type="spellStart"/>
            <w:r w:rsidRPr="00D75A38">
              <w:rPr>
                <w:rFonts w:ascii="Arial" w:hAnsi="Arial" w:cs="Arial"/>
                <w:sz w:val="16"/>
                <w:szCs w:val="16"/>
              </w:rPr>
              <w:t>sh</w:t>
            </w:r>
            <w:proofErr w:type="spellEnd"/>
            <w:r w:rsidRPr="00D75A38">
              <w:rPr>
                <w:rFonts w:ascii="Arial" w:hAnsi="Arial" w:cs="Arial"/>
                <w:sz w:val="16"/>
                <w:szCs w:val="16"/>
              </w:rPr>
              <w:t xml:space="preserve">, </w:t>
            </w:r>
            <w:proofErr w:type="spellStart"/>
            <w:r w:rsidRPr="00D75A38">
              <w:rPr>
                <w:rFonts w:ascii="Arial" w:hAnsi="Arial" w:cs="Arial"/>
                <w:sz w:val="16"/>
                <w:szCs w:val="16"/>
              </w:rPr>
              <w:t>ch</w:t>
            </w:r>
            <w:proofErr w:type="spellEnd"/>
            <w:r w:rsidRPr="00D75A38">
              <w:rPr>
                <w:rFonts w:ascii="Arial" w:hAnsi="Arial" w:cs="Arial"/>
                <w:sz w:val="16"/>
                <w:szCs w:val="16"/>
              </w:rPr>
              <w:t xml:space="preserve">, </w:t>
            </w:r>
            <w:proofErr w:type="spellStart"/>
            <w:r w:rsidRPr="00D75A38">
              <w:rPr>
                <w:rFonts w:ascii="Arial" w:hAnsi="Arial" w:cs="Arial"/>
                <w:sz w:val="16"/>
                <w:szCs w:val="16"/>
              </w:rPr>
              <w:t>th</w:t>
            </w:r>
            <w:proofErr w:type="spellEnd"/>
            <w:r w:rsidRPr="00D75A38">
              <w:rPr>
                <w:rFonts w:ascii="Arial" w:hAnsi="Arial" w:cs="Arial"/>
                <w:sz w:val="16"/>
                <w:szCs w:val="16"/>
              </w:rPr>
              <w:t xml:space="preserve">, </w:t>
            </w:r>
            <w:proofErr w:type="spellStart"/>
            <w:r w:rsidRPr="00D75A38">
              <w:rPr>
                <w:rFonts w:ascii="Arial" w:hAnsi="Arial" w:cs="Arial"/>
                <w:sz w:val="16"/>
                <w:szCs w:val="16"/>
              </w:rPr>
              <w:t>wh</w:t>
            </w:r>
            <w:proofErr w:type="spellEnd"/>
            <w:r w:rsidRPr="00D75A38">
              <w:rPr>
                <w:rFonts w:ascii="Arial" w:hAnsi="Arial" w:cs="Arial"/>
                <w:sz w:val="16"/>
                <w:szCs w:val="16"/>
              </w:rPr>
              <w:t>).</w:t>
            </w:r>
          </w:p>
          <w:p w14:paraId="0A778022" w14:textId="6974B589"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that blending sounds helps read one-syllable words.</w:t>
            </w:r>
          </w:p>
          <w:p w14:paraId="257B5891" w14:textId="6BA7697E"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common letter patterns in one- and two-syllable words (-</w:t>
            </w:r>
            <w:proofErr w:type="spellStart"/>
            <w:r w:rsidRPr="00D75A38">
              <w:rPr>
                <w:rFonts w:ascii="Arial" w:hAnsi="Arial" w:cs="Arial"/>
                <w:sz w:val="16"/>
                <w:szCs w:val="16"/>
              </w:rPr>
              <w:t>ing</w:t>
            </w:r>
            <w:proofErr w:type="spellEnd"/>
            <w:r w:rsidRPr="00D75A38">
              <w:rPr>
                <w:rFonts w:ascii="Arial" w:hAnsi="Arial" w:cs="Arial"/>
                <w:sz w:val="16"/>
                <w:szCs w:val="16"/>
              </w:rPr>
              <w:t>, -ack, -est, -</w:t>
            </w:r>
            <w:proofErr w:type="spellStart"/>
            <w:r w:rsidRPr="00D75A38">
              <w:rPr>
                <w:rFonts w:ascii="Arial" w:hAnsi="Arial" w:cs="Arial"/>
                <w:sz w:val="16"/>
                <w:szCs w:val="16"/>
              </w:rPr>
              <w:t>ish</w:t>
            </w:r>
            <w:proofErr w:type="spellEnd"/>
            <w:r w:rsidRPr="00D75A38">
              <w:rPr>
                <w:rFonts w:ascii="Arial" w:hAnsi="Arial" w:cs="Arial"/>
                <w:sz w:val="16"/>
                <w:szCs w:val="16"/>
              </w:rPr>
              <w:t>).</w:t>
            </w:r>
          </w:p>
          <w:p w14:paraId="08017FB5" w14:textId="011A9813"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a growing bank of high-frequency words.</w:t>
            </w:r>
          </w:p>
          <w:p w14:paraId="3C8CEBBD" w14:textId="13E168BF"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sentence boundary punctuation: capital letters, full stops, question marks.</w:t>
            </w:r>
          </w:p>
          <w:p w14:paraId="053C9937" w14:textId="2FCFE771"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that punctuation helps phrasing and fluency.</w:t>
            </w:r>
          </w:p>
          <w:p w14:paraId="00CE8782" w14:textId="46522D23" w:rsidR="005F1FAF" w:rsidRPr="00D75A38" w:rsidRDefault="005F1FAF" w:rsidP="0046660E">
            <w:pPr>
              <w:pStyle w:val="ListParagraph"/>
              <w:numPr>
                <w:ilvl w:val="0"/>
                <w:numId w:val="23"/>
              </w:numPr>
              <w:shd w:val="clear" w:color="auto" w:fill="5B9BD5" w:themeFill="accent1"/>
              <w:rPr>
                <w:rFonts w:ascii="Arial" w:hAnsi="Arial" w:cs="Arial"/>
                <w:sz w:val="16"/>
                <w:szCs w:val="16"/>
              </w:rPr>
            </w:pPr>
            <w:r w:rsidRPr="00D75A38">
              <w:rPr>
                <w:rFonts w:ascii="Arial" w:hAnsi="Arial" w:cs="Arial"/>
                <w:sz w:val="16"/>
                <w:szCs w:val="16"/>
              </w:rPr>
              <w:t>Know and use self-correction strategies when reading.</w:t>
            </w:r>
          </w:p>
          <w:p w14:paraId="0DD81F46" w14:textId="77777777" w:rsidR="005F1FAF" w:rsidRPr="00D75A38" w:rsidRDefault="005F1FAF" w:rsidP="006D11A3">
            <w:pPr>
              <w:shd w:val="clear" w:color="auto" w:fill="5B9BD5" w:themeFill="accent1"/>
              <w:rPr>
                <w:rFonts w:ascii="Arial" w:hAnsi="Arial" w:cs="Arial"/>
                <w:sz w:val="16"/>
                <w:szCs w:val="16"/>
              </w:rPr>
            </w:pPr>
          </w:p>
          <w:p w14:paraId="54378DD9" w14:textId="30BD11AD" w:rsidR="005F1FAF" w:rsidRPr="00D75A38" w:rsidRDefault="005F1FAF" w:rsidP="00B118A9">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SPEAKING &amp; LISTENING</w:t>
            </w:r>
          </w:p>
          <w:p w14:paraId="7249AC59" w14:textId="09A8A3BB"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story elements: characters, setting, problem, solution.</w:t>
            </w:r>
          </w:p>
          <w:p w14:paraId="0F65CF77" w14:textId="25AFB30C"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how to retell a story in sequence.</w:t>
            </w:r>
          </w:p>
          <w:p w14:paraId="4FD4C8E5" w14:textId="26DB0377"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words and phrases used in the text to include in retells.</w:t>
            </w:r>
          </w:p>
          <w:p w14:paraId="312BC9AA" w14:textId="1BBCA57C"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basic interaction skills: listening, taking turns, responding.</w:t>
            </w:r>
          </w:p>
          <w:p w14:paraId="77E45BBE" w14:textId="6AA11DD4"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opinions need reasons supported with simple details.</w:t>
            </w:r>
          </w:p>
          <w:p w14:paraId="0EA071D3" w14:textId="0EC1E2DB"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familiar stories can be adapted or changed.</w:t>
            </w:r>
          </w:p>
          <w:p w14:paraId="729FD954" w14:textId="77777777" w:rsidR="005F1FAF" w:rsidRPr="00D75A38" w:rsidRDefault="005F1FAF" w:rsidP="006D11A3">
            <w:pPr>
              <w:shd w:val="clear" w:color="auto" w:fill="5B9BD5" w:themeFill="accent1"/>
              <w:rPr>
                <w:rFonts w:ascii="Arial" w:hAnsi="Arial" w:cs="Arial"/>
                <w:sz w:val="16"/>
                <w:szCs w:val="16"/>
              </w:rPr>
            </w:pPr>
          </w:p>
          <w:p w14:paraId="2BC2A58C" w14:textId="72AB6827" w:rsidR="005F1FAF" w:rsidRPr="00D75A38" w:rsidRDefault="005F1FAF" w:rsidP="00B118A9">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WRITING &amp; CREATING</w:t>
            </w:r>
          </w:p>
          <w:p w14:paraId="6555B224" w14:textId="67D899D0"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the purpose of a recount (to retell events in order).</w:t>
            </w:r>
          </w:p>
          <w:p w14:paraId="239FF775" w14:textId="311CDC86"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recounts include characters, setting, and events in sequence.</w:t>
            </w:r>
          </w:p>
          <w:p w14:paraId="4AE4F7F4" w14:textId="701210CF"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how to plan ideas using drawings or key words.</w:t>
            </w:r>
          </w:p>
          <w:p w14:paraId="4D092B2C" w14:textId="0AA37520"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features of simple sentences.</w:t>
            </w:r>
          </w:p>
          <w:p w14:paraId="73CA2786" w14:textId="76376AFF"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sentences start with a capital letter and end with a full stop.</w:t>
            </w:r>
          </w:p>
          <w:p w14:paraId="2D5B3924" w14:textId="1F5F9BD3"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proper nouns require capital letters.</w:t>
            </w:r>
          </w:p>
          <w:p w14:paraId="1FABDE7D" w14:textId="67CBFA79"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 xml:space="preserve">Know basic connectives: </w:t>
            </w:r>
            <w:proofErr w:type="gramStart"/>
            <w:r w:rsidRPr="00D75A38">
              <w:rPr>
                <w:rFonts w:ascii="Arial" w:hAnsi="Arial" w:cs="Arial"/>
                <w:sz w:val="16"/>
                <w:szCs w:val="16"/>
              </w:rPr>
              <w:t>and,</w:t>
            </w:r>
            <w:proofErr w:type="gramEnd"/>
            <w:r w:rsidRPr="00D75A38">
              <w:rPr>
                <w:rFonts w:ascii="Arial" w:hAnsi="Arial" w:cs="Arial"/>
                <w:sz w:val="16"/>
                <w:szCs w:val="16"/>
              </w:rPr>
              <w:t xml:space="preserve"> then, next.</w:t>
            </w:r>
          </w:p>
          <w:p w14:paraId="1F833508" w14:textId="1CA2E245"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Know that descriptive language adds detail.</w:t>
            </w:r>
          </w:p>
          <w:p w14:paraId="3D4F156E" w14:textId="77777777" w:rsidR="005F1FAF" w:rsidRPr="00D75A38" w:rsidRDefault="005F1FAF" w:rsidP="00BF11B4">
            <w:pPr>
              <w:pStyle w:val="Heading1"/>
              <w:rPr>
                <w:rFonts w:ascii="Arial" w:hAnsi="Arial" w:cs="Arial"/>
                <w:color w:val="auto"/>
                <w:sz w:val="16"/>
                <w:szCs w:val="16"/>
              </w:rPr>
            </w:pPr>
          </w:p>
          <w:p w14:paraId="1E2F17ED" w14:textId="0DCE458E" w:rsidR="005F1FAF" w:rsidRPr="00D75A38" w:rsidRDefault="005F1FAF" w:rsidP="00B118A9">
            <w:pPr>
              <w:pStyle w:val="Heading1"/>
              <w:shd w:val="clear" w:color="auto" w:fill="9999FF"/>
              <w:spacing w:before="0"/>
              <w:rPr>
                <w:rFonts w:ascii="Arial" w:hAnsi="Arial" w:cs="Arial"/>
                <w:sz w:val="16"/>
                <w:szCs w:val="16"/>
              </w:rPr>
            </w:pPr>
            <w:r w:rsidRPr="00D75A38">
              <w:rPr>
                <w:rFonts w:ascii="Arial" w:hAnsi="Arial" w:cs="Arial"/>
                <w:color w:val="auto"/>
                <w:sz w:val="16"/>
                <w:szCs w:val="16"/>
              </w:rPr>
              <w:t>READING &amp; VIEWING (Monitoring Strategy)</w:t>
            </w:r>
          </w:p>
          <w:p w14:paraId="08CF9A99"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Letter–sound relationships for decoding words.</w:t>
            </w:r>
          </w:p>
          <w:p w14:paraId="451AF3AF" w14:textId="556E701B"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Common morphemes (prefixes, suffixes, base words).</w:t>
            </w:r>
          </w:p>
          <w:p w14:paraId="36036248"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A growing bank of high-frequency words.</w:t>
            </w:r>
          </w:p>
          <w:p w14:paraId="3ADE389A" w14:textId="77777777" w:rsidR="005F1FAF" w:rsidRPr="00D75A38" w:rsidRDefault="005F1FAF" w:rsidP="0046660E">
            <w:pPr>
              <w:pStyle w:val="ListParagraph"/>
              <w:numPr>
                <w:ilvl w:val="0"/>
                <w:numId w:val="28"/>
              </w:numPr>
              <w:shd w:val="clear" w:color="auto" w:fill="9999FF"/>
              <w:rPr>
                <w:rFonts w:ascii="Arial" w:hAnsi="Arial" w:cs="Arial"/>
                <w:sz w:val="16"/>
                <w:szCs w:val="16"/>
              </w:rPr>
            </w:pPr>
            <w:proofErr w:type="gramStart"/>
            <w:r w:rsidRPr="00D75A38">
              <w:rPr>
                <w:rFonts w:ascii="Arial" w:hAnsi="Arial" w:cs="Arial"/>
                <w:sz w:val="16"/>
                <w:szCs w:val="16"/>
              </w:rPr>
              <w:t>How</w:t>
            </w:r>
            <w:proofErr w:type="gramEnd"/>
            <w:r w:rsidRPr="00D75A38">
              <w:rPr>
                <w:rFonts w:ascii="Arial" w:hAnsi="Arial" w:cs="Arial"/>
                <w:sz w:val="16"/>
                <w:szCs w:val="16"/>
              </w:rPr>
              <w:t xml:space="preserve"> grammatical patterns (tense, noun groups, verb groups) affect meaning.</w:t>
            </w:r>
          </w:p>
          <w:p w14:paraId="7A2E3A9E"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How punctuation guides pausing and fluency when reading aloud.</w:t>
            </w:r>
          </w:p>
          <w:p w14:paraId="51A5D58F" w14:textId="00CE87BC"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Self-monitoring strategies such as re-reading, checking meaning and self-correction</w:t>
            </w:r>
          </w:p>
          <w:p w14:paraId="15CADCA0" w14:textId="77777777" w:rsidR="005F1FAF" w:rsidRPr="00D75A38" w:rsidRDefault="005F1FAF" w:rsidP="002B6335">
            <w:pPr>
              <w:shd w:val="clear" w:color="auto" w:fill="9999FF"/>
              <w:rPr>
                <w:rFonts w:ascii="Arial" w:hAnsi="Arial" w:cs="Arial"/>
                <w:sz w:val="16"/>
                <w:szCs w:val="16"/>
              </w:rPr>
            </w:pPr>
          </w:p>
          <w:p w14:paraId="596B6A5E" w14:textId="77777777" w:rsidR="005F1FAF" w:rsidRPr="00D75A38" w:rsidRDefault="005F1FAF" w:rsidP="00B118A9">
            <w:pPr>
              <w:pStyle w:val="Heading2"/>
              <w:shd w:val="clear" w:color="auto" w:fill="9999FF"/>
              <w:spacing w:before="0"/>
              <w:rPr>
                <w:rFonts w:ascii="Arial" w:hAnsi="Arial" w:cs="Arial"/>
                <w:color w:val="auto"/>
                <w:sz w:val="16"/>
                <w:szCs w:val="16"/>
              </w:rPr>
            </w:pPr>
            <w:r w:rsidRPr="00D75A38">
              <w:rPr>
                <w:rFonts w:ascii="Arial" w:hAnsi="Arial" w:cs="Arial"/>
                <w:color w:val="auto"/>
                <w:sz w:val="16"/>
                <w:szCs w:val="16"/>
              </w:rPr>
              <w:t>SPEAKING &amp; LISTENING</w:t>
            </w:r>
          </w:p>
          <w:p w14:paraId="04666D05"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Story structure: characters, setting, beginning, problem, solution.</w:t>
            </w:r>
          </w:p>
          <w:p w14:paraId="68710C5D"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Language used in recounts: sequence words and descriptive vocabulary.</w:t>
            </w:r>
          </w:p>
          <w:p w14:paraId="53F44ACA"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Ways to express opinions and preferences using reasons.</w:t>
            </w:r>
          </w:p>
          <w:p w14:paraId="5DE5FCA6"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Interaction skills: turn-taking, listening, responding respectfully.</w:t>
            </w:r>
          </w:p>
          <w:p w14:paraId="5B1A6144"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How to adapt ideas in a story (change a character, event, setting).</w:t>
            </w:r>
          </w:p>
          <w:p w14:paraId="1E125C4D"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How to select language appropriate for the audience.</w:t>
            </w:r>
          </w:p>
          <w:p w14:paraId="6F9AC64F" w14:textId="77777777" w:rsidR="005F1FAF" w:rsidRPr="00D75A38" w:rsidRDefault="005F1FAF" w:rsidP="002B6335">
            <w:pPr>
              <w:shd w:val="clear" w:color="auto" w:fill="9999FF"/>
              <w:rPr>
                <w:rFonts w:ascii="Arial" w:hAnsi="Arial" w:cs="Arial"/>
                <w:sz w:val="16"/>
                <w:szCs w:val="16"/>
              </w:rPr>
            </w:pPr>
          </w:p>
          <w:p w14:paraId="52E259BA" w14:textId="7DC93B8B" w:rsidR="005F1FAF" w:rsidRPr="00D75A38" w:rsidRDefault="005F1FAF" w:rsidP="00B118A9">
            <w:pPr>
              <w:pStyle w:val="Heading2"/>
              <w:shd w:val="clear" w:color="auto" w:fill="9999FF"/>
              <w:spacing w:before="0"/>
              <w:rPr>
                <w:rFonts w:ascii="Arial" w:hAnsi="Arial" w:cs="Arial"/>
                <w:color w:val="auto"/>
                <w:sz w:val="16"/>
                <w:szCs w:val="16"/>
              </w:rPr>
            </w:pPr>
            <w:r w:rsidRPr="00D75A38">
              <w:rPr>
                <w:rFonts w:ascii="Arial" w:hAnsi="Arial" w:cs="Arial"/>
                <w:color w:val="auto"/>
                <w:sz w:val="16"/>
                <w:szCs w:val="16"/>
              </w:rPr>
              <w:t>WRITING &amp; CREATING</w:t>
            </w:r>
          </w:p>
          <w:p w14:paraId="6E50524D"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The structure of a narrative: orientation → complication → resolution.</w:t>
            </w:r>
          </w:p>
          <w:p w14:paraId="1A725800"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How to adapt an idea from an existing story (character, setting or event).</w:t>
            </w:r>
          </w:p>
          <w:p w14:paraId="345105A1" w14:textId="77777777"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 xml:space="preserve">The difference between simple and compound sentences (and, </w:t>
            </w:r>
            <w:proofErr w:type="gramStart"/>
            <w:r w:rsidRPr="00D75A38">
              <w:rPr>
                <w:rFonts w:ascii="Arial" w:hAnsi="Arial" w:cs="Arial"/>
                <w:sz w:val="16"/>
                <w:szCs w:val="16"/>
              </w:rPr>
              <w:t>but,</w:t>
            </w:r>
            <w:proofErr w:type="gramEnd"/>
            <w:r w:rsidRPr="00D75A38">
              <w:rPr>
                <w:rFonts w:ascii="Arial" w:hAnsi="Arial" w:cs="Arial"/>
                <w:sz w:val="16"/>
                <w:szCs w:val="16"/>
              </w:rPr>
              <w:t xml:space="preserve"> so).</w:t>
            </w:r>
          </w:p>
          <w:p w14:paraId="285DB55F" w14:textId="4D403C2A" w:rsidR="005F1FAF" w:rsidRPr="00D75A38" w:rsidRDefault="005F1FAF" w:rsidP="0046660E">
            <w:pPr>
              <w:pStyle w:val="ListParagraph"/>
              <w:numPr>
                <w:ilvl w:val="0"/>
                <w:numId w:val="28"/>
              </w:numPr>
              <w:shd w:val="clear" w:color="auto" w:fill="9999FF"/>
              <w:rPr>
                <w:rFonts w:ascii="Arial" w:hAnsi="Arial" w:cs="Arial"/>
                <w:sz w:val="16"/>
                <w:szCs w:val="16"/>
              </w:rPr>
            </w:pPr>
            <w:r w:rsidRPr="00D75A38">
              <w:rPr>
                <w:rFonts w:ascii="Arial" w:hAnsi="Arial" w:cs="Arial"/>
                <w:sz w:val="16"/>
                <w:szCs w:val="16"/>
              </w:rPr>
              <w:t>How noun groups, verb groups and prepositions add detail to writing.</w:t>
            </w:r>
          </w:p>
          <w:p w14:paraId="193DB562" w14:textId="77777777" w:rsidR="005F1FAF" w:rsidRPr="00D75A38" w:rsidRDefault="005F1FAF" w:rsidP="00BF11B4">
            <w:pPr>
              <w:spacing w:after="200" w:line="276" w:lineRule="auto"/>
              <w:rPr>
                <w:rFonts w:ascii="Arial" w:hAnsi="Arial" w:cs="Arial"/>
                <w:sz w:val="16"/>
                <w:szCs w:val="16"/>
              </w:rPr>
            </w:pPr>
          </w:p>
          <w:p w14:paraId="476F9980" w14:textId="3AF5F886" w:rsidR="005F1FAF" w:rsidRPr="00D75A38" w:rsidRDefault="005F1FAF" w:rsidP="00BF11B4">
            <w:pPr>
              <w:rPr>
                <w:rFonts w:ascii="Arial" w:hAnsi="Arial" w:cs="Arial"/>
                <w:sz w:val="16"/>
                <w:szCs w:val="16"/>
              </w:rPr>
            </w:pPr>
          </w:p>
        </w:tc>
        <w:tc>
          <w:tcPr>
            <w:tcW w:w="11482" w:type="dxa"/>
            <w:gridSpan w:val="10"/>
          </w:tcPr>
          <w:p w14:paraId="1519C298" w14:textId="272179EE" w:rsidR="005F1FAF" w:rsidRPr="00D75A38" w:rsidRDefault="005F1FAF" w:rsidP="00B118A9">
            <w:pPr>
              <w:shd w:val="clear" w:color="auto" w:fill="5B9BD5" w:themeFill="accent1"/>
              <w:rPr>
                <w:rFonts w:ascii="Arial" w:hAnsi="Arial" w:cs="Arial"/>
                <w:sz w:val="16"/>
                <w:szCs w:val="16"/>
                <w:lang w:eastAsia="zh-CN"/>
              </w:rPr>
            </w:pPr>
            <w:r w:rsidRPr="00D75A38">
              <w:rPr>
                <w:rFonts w:ascii="Arial" w:hAnsi="Arial" w:cs="Arial"/>
                <w:sz w:val="16"/>
                <w:szCs w:val="16"/>
                <w:lang w:eastAsia="zh-CN"/>
              </w:rPr>
              <w:lastRenderedPageBreak/>
              <w:t>Year 1</w:t>
            </w:r>
          </w:p>
          <w:p w14:paraId="184B0F5F" w14:textId="77777777" w:rsidR="005F1FAF" w:rsidRPr="00D75A38" w:rsidRDefault="005F1FAF" w:rsidP="00B118A9">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READING &amp; VIEWING (Monitoring Strategy)</w:t>
            </w:r>
          </w:p>
          <w:p w14:paraId="168037ED" w14:textId="77777777" w:rsidR="005F1FAF" w:rsidRPr="00D75A38" w:rsidRDefault="005F1FAF" w:rsidP="00B118A9">
            <w:pPr>
              <w:shd w:val="clear" w:color="auto" w:fill="5B9BD5" w:themeFill="accent1"/>
              <w:rPr>
                <w:rFonts w:ascii="Arial" w:hAnsi="Arial" w:cs="Arial"/>
                <w:sz w:val="16"/>
                <w:szCs w:val="16"/>
              </w:rPr>
            </w:pPr>
          </w:p>
          <w:p w14:paraId="1299744D" w14:textId="4D4DE5E7"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Blend vowel and consonant sounds to decode one-syllable words.</w:t>
            </w:r>
          </w:p>
          <w:p w14:paraId="240F57B6" w14:textId="131DDBBC"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Read one- and two-syllable words with familiar patterns.</w:t>
            </w:r>
          </w:p>
          <w:p w14:paraId="7BA49B42" w14:textId="63CA9AB3"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Automatically read high-frequency words during connected text reading.</w:t>
            </w:r>
          </w:p>
          <w:p w14:paraId="74E53161" w14:textId="702508D4"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Use punctuation cues to pause or stop when reading aloud.</w:t>
            </w:r>
          </w:p>
          <w:p w14:paraId="17A44090" w14:textId="32867091"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Monitor their reading for meaning and attempt self-corrections.</w:t>
            </w:r>
          </w:p>
          <w:p w14:paraId="134DA490" w14:textId="57A45EAF"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Read a decodable text aloud with developing fluency.</w:t>
            </w:r>
          </w:p>
          <w:p w14:paraId="4261BB98" w14:textId="77777777" w:rsidR="005F1FAF" w:rsidRPr="00D75A38" w:rsidRDefault="005F1FAF" w:rsidP="00B118A9">
            <w:pPr>
              <w:shd w:val="clear" w:color="auto" w:fill="5B9BD5" w:themeFill="accent1"/>
              <w:rPr>
                <w:rFonts w:ascii="Arial" w:hAnsi="Arial" w:cs="Arial"/>
                <w:sz w:val="16"/>
                <w:szCs w:val="16"/>
              </w:rPr>
            </w:pPr>
          </w:p>
          <w:p w14:paraId="24AEF065" w14:textId="77777777" w:rsidR="005F1FAF" w:rsidRPr="00D75A38" w:rsidRDefault="005F1FAF" w:rsidP="00B118A9">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SPEAKING &amp; LISTENING</w:t>
            </w:r>
          </w:p>
          <w:p w14:paraId="00957D63" w14:textId="77777777" w:rsidR="005F1FAF" w:rsidRPr="00D75A38" w:rsidRDefault="005F1FAF" w:rsidP="00B118A9">
            <w:pPr>
              <w:shd w:val="clear" w:color="auto" w:fill="5B9BD5" w:themeFill="accent1"/>
              <w:rPr>
                <w:rFonts w:ascii="Arial" w:hAnsi="Arial" w:cs="Arial"/>
                <w:sz w:val="16"/>
                <w:szCs w:val="16"/>
              </w:rPr>
            </w:pPr>
          </w:p>
          <w:p w14:paraId="6649227D" w14:textId="4ED6C072"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Retell a familiar story including characters, setting, events, problem, and solution.</w:t>
            </w:r>
          </w:p>
          <w:p w14:paraId="1EBD0069" w14:textId="2E360BCB"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Share simple opinions using a reason linked to the story.</w:t>
            </w:r>
          </w:p>
          <w:p w14:paraId="53C57E4E" w14:textId="579F4676"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Suggest adaptations or what might happen next in the story.</w:t>
            </w:r>
          </w:p>
          <w:p w14:paraId="5A8B5F16" w14:textId="5727501D"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Use vocabulary from the text during oral retell.</w:t>
            </w:r>
          </w:p>
          <w:p w14:paraId="2FCBA649" w14:textId="3AE28D46"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Participate using active listening and turn-taking skills.</w:t>
            </w:r>
          </w:p>
          <w:p w14:paraId="094D1CAC" w14:textId="77777777" w:rsidR="005F1FAF" w:rsidRPr="00D75A38" w:rsidRDefault="005F1FAF" w:rsidP="00B118A9">
            <w:pPr>
              <w:shd w:val="clear" w:color="auto" w:fill="5B9BD5" w:themeFill="accent1"/>
              <w:rPr>
                <w:rFonts w:ascii="Arial" w:hAnsi="Arial" w:cs="Arial"/>
                <w:sz w:val="16"/>
                <w:szCs w:val="16"/>
              </w:rPr>
            </w:pPr>
          </w:p>
          <w:p w14:paraId="32B70973" w14:textId="77777777" w:rsidR="005F1FAF" w:rsidRPr="00D75A38" w:rsidRDefault="005F1FAF" w:rsidP="00B118A9">
            <w:pPr>
              <w:pStyle w:val="Heading2"/>
              <w:shd w:val="clear" w:color="auto" w:fill="5B9BD5" w:themeFill="accent1"/>
              <w:rPr>
                <w:rFonts w:ascii="Arial" w:hAnsi="Arial" w:cs="Arial"/>
                <w:color w:val="auto"/>
                <w:sz w:val="16"/>
                <w:szCs w:val="16"/>
              </w:rPr>
            </w:pPr>
            <w:r w:rsidRPr="00D75A38">
              <w:rPr>
                <w:rFonts w:ascii="Arial" w:hAnsi="Arial" w:cs="Arial"/>
                <w:color w:val="auto"/>
                <w:sz w:val="16"/>
                <w:szCs w:val="16"/>
              </w:rPr>
              <w:t>WRITING &amp; CREATING</w:t>
            </w:r>
          </w:p>
          <w:p w14:paraId="219DD965" w14:textId="77777777" w:rsidR="005F1FAF" w:rsidRPr="00D75A38" w:rsidRDefault="005F1FAF" w:rsidP="00B118A9">
            <w:pPr>
              <w:shd w:val="clear" w:color="auto" w:fill="5B9BD5" w:themeFill="accent1"/>
              <w:rPr>
                <w:rFonts w:ascii="Arial" w:hAnsi="Arial" w:cs="Arial"/>
                <w:sz w:val="16"/>
                <w:szCs w:val="16"/>
              </w:rPr>
            </w:pPr>
          </w:p>
          <w:p w14:paraId="32F24CD5" w14:textId="20FE0EDF"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Plan ideas using drawings or a planning sheet.</w:t>
            </w:r>
          </w:p>
          <w:p w14:paraId="147A48DF" w14:textId="5B8150EF"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Write a recount including beginning, events in order, problem, and solution.</w:t>
            </w:r>
          </w:p>
          <w:p w14:paraId="324A3D0C" w14:textId="75AE81F4"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Write simple sentences using correct punctuation.</w:t>
            </w:r>
          </w:p>
          <w:p w14:paraId="6514CB60" w14:textId="33FCF6D0"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Use story vocabulary, pronouns, and connectives to link ideas.</w:t>
            </w:r>
          </w:p>
          <w:p w14:paraId="69CB0FCB" w14:textId="2BA2DAF8"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Add descriptive details using noun and verb groups.</w:t>
            </w:r>
          </w:p>
          <w:p w14:paraId="2E29CA7F" w14:textId="15F53033"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Re-read and edit writing for meaning, spelling, and punctuation.</w:t>
            </w:r>
          </w:p>
          <w:p w14:paraId="144A2542" w14:textId="660BB65E" w:rsidR="005F1FAF" w:rsidRPr="00D75A38" w:rsidRDefault="005F1FAF" w:rsidP="0046660E">
            <w:pPr>
              <w:pStyle w:val="ListParagraph"/>
              <w:numPr>
                <w:ilvl w:val="0"/>
                <w:numId w:val="28"/>
              </w:numPr>
              <w:shd w:val="clear" w:color="auto" w:fill="5B9BD5" w:themeFill="accent1"/>
              <w:rPr>
                <w:rFonts w:ascii="Arial" w:hAnsi="Arial" w:cs="Arial"/>
                <w:sz w:val="16"/>
                <w:szCs w:val="16"/>
              </w:rPr>
            </w:pPr>
            <w:r w:rsidRPr="00D75A38">
              <w:rPr>
                <w:rFonts w:ascii="Arial" w:hAnsi="Arial" w:cs="Arial"/>
                <w:sz w:val="16"/>
                <w:szCs w:val="16"/>
              </w:rPr>
              <w:t>Add illustrations or multimodal elements if appropriate.</w:t>
            </w:r>
          </w:p>
          <w:p w14:paraId="7AD431F8" w14:textId="77777777" w:rsidR="005F1FAF" w:rsidRDefault="005F1FAF" w:rsidP="00B118A9">
            <w:pPr>
              <w:rPr>
                <w:rFonts w:ascii="Arial" w:hAnsi="Arial" w:cs="Arial"/>
                <w:sz w:val="16"/>
                <w:szCs w:val="16"/>
                <w:lang w:eastAsia="zh-CN"/>
              </w:rPr>
            </w:pPr>
          </w:p>
          <w:p w14:paraId="398DF712" w14:textId="61ADD977" w:rsidR="005F1FAF" w:rsidRPr="00D75A38" w:rsidRDefault="005F1FAF" w:rsidP="00B118A9">
            <w:pPr>
              <w:pStyle w:val="Heading1"/>
              <w:shd w:val="clear" w:color="auto" w:fill="9999FF"/>
              <w:rPr>
                <w:rFonts w:ascii="Arial" w:hAnsi="Arial" w:cs="Arial"/>
                <w:sz w:val="16"/>
                <w:szCs w:val="16"/>
              </w:rPr>
            </w:pPr>
            <w:r w:rsidRPr="00D75A38">
              <w:rPr>
                <w:rFonts w:ascii="Arial" w:hAnsi="Arial" w:cs="Arial"/>
                <w:color w:val="auto"/>
                <w:sz w:val="16"/>
                <w:szCs w:val="16"/>
              </w:rPr>
              <w:t>READING &amp; VIEWING (Monitoring Strategy)</w:t>
            </w:r>
          </w:p>
          <w:p w14:paraId="12DC5119" w14:textId="77777777" w:rsidR="005F1FAF" w:rsidRPr="00D75A38" w:rsidRDefault="005F1FAF" w:rsidP="0046660E">
            <w:pPr>
              <w:pStyle w:val="ListParagraph"/>
              <w:numPr>
                <w:ilvl w:val="0"/>
                <w:numId w:val="27"/>
              </w:numPr>
              <w:shd w:val="clear" w:color="auto" w:fill="9999FF"/>
              <w:spacing w:after="200" w:line="276" w:lineRule="auto"/>
              <w:rPr>
                <w:rFonts w:ascii="Arial" w:hAnsi="Arial" w:cs="Arial"/>
                <w:sz w:val="16"/>
                <w:szCs w:val="16"/>
              </w:rPr>
            </w:pPr>
            <w:r w:rsidRPr="00D75A38">
              <w:rPr>
                <w:rFonts w:ascii="Arial" w:hAnsi="Arial" w:cs="Arial"/>
                <w:sz w:val="16"/>
                <w:szCs w:val="16"/>
              </w:rPr>
              <w:t>Use phonic and morphemic knowledge to decode unfamiliar words.</w:t>
            </w:r>
          </w:p>
          <w:p w14:paraId="49750575" w14:textId="69CA599A" w:rsidR="005F1FAF" w:rsidRPr="00D75A38" w:rsidRDefault="005F1FAF" w:rsidP="0046660E">
            <w:pPr>
              <w:pStyle w:val="ListParagraph"/>
              <w:numPr>
                <w:ilvl w:val="0"/>
                <w:numId w:val="27"/>
              </w:numPr>
              <w:shd w:val="clear" w:color="auto" w:fill="9999FF"/>
              <w:spacing w:after="200" w:line="276" w:lineRule="auto"/>
              <w:rPr>
                <w:rFonts w:ascii="Arial" w:hAnsi="Arial" w:cs="Arial"/>
                <w:sz w:val="16"/>
                <w:szCs w:val="16"/>
              </w:rPr>
            </w:pPr>
            <w:r w:rsidRPr="00D75A38">
              <w:rPr>
                <w:rFonts w:ascii="Arial" w:hAnsi="Arial" w:cs="Arial"/>
                <w:sz w:val="16"/>
                <w:szCs w:val="16"/>
              </w:rPr>
              <w:t>Read most high-frequency words automatically.</w:t>
            </w:r>
          </w:p>
          <w:p w14:paraId="295F2A6E" w14:textId="77777777" w:rsidR="005F1FAF" w:rsidRPr="00D75A38" w:rsidRDefault="005F1FAF" w:rsidP="0046660E">
            <w:pPr>
              <w:pStyle w:val="ListParagraph"/>
              <w:numPr>
                <w:ilvl w:val="0"/>
                <w:numId w:val="27"/>
              </w:numPr>
              <w:shd w:val="clear" w:color="auto" w:fill="9999FF"/>
              <w:spacing w:after="200" w:line="276" w:lineRule="auto"/>
              <w:rPr>
                <w:rFonts w:ascii="Arial" w:hAnsi="Arial" w:cs="Arial"/>
                <w:sz w:val="16"/>
                <w:szCs w:val="16"/>
              </w:rPr>
            </w:pPr>
            <w:r w:rsidRPr="00D75A38">
              <w:rPr>
                <w:rFonts w:ascii="Arial" w:hAnsi="Arial" w:cs="Arial"/>
                <w:sz w:val="16"/>
                <w:szCs w:val="16"/>
              </w:rPr>
              <w:t>Use punctuation (full stops, commas, question marks, exclamation marks) to guide phrasing and fluency.</w:t>
            </w:r>
          </w:p>
          <w:p w14:paraId="42EB7808" w14:textId="77777777" w:rsidR="005F1FAF" w:rsidRPr="00D75A38" w:rsidRDefault="005F1FAF" w:rsidP="0046660E">
            <w:pPr>
              <w:pStyle w:val="ListParagraph"/>
              <w:numPr>
                <w:ilvl w:val="0"/>
                <w:numId w:val="27"/>
              </w:numPr>
              <w:shd w:val="clear" w:color="auto" w:fill="9999FF"/>
              <w:spacing w:after="200" w:line="276" w:lineRule="auto"/>
              <w:rPr>
                <w:rFonts w:ascii="Arial" w:hAnsi="Arial" w:cs="Arial"/>
                <w:sz w:val="16"/>
                <w:szCs w:val="16"/>
              </w:rPr>
            </w:pPr>
            <w:r w:rsidRPr="00D75A38">
              <w:rPr>
                <w:rFonts w:ascii="Arial" w:hAnsi="Arial" w:cs="Arial"/>
                <w:sz w:val="16"/>
                <w:szCs w:val="16"/>
              </w:rPr>
              <w:t>Maintain meaning by using knowledge of grammar when reading.</w:t>
            </w:r>
          </w:p>
          <w:p w14:paraId="051B8E1A" w14:textId="08293218" w:rsidR="008B4BA0" w:rsidRDefault="005F1FAF" w:rsidP="0046660E">
            <w:pPr>
              <w:pStyle w:val="ListParagraph"/>
              <w:numPr>
                <w:ilvl w:val="0"/>
                <w:numId w:val="27"/>
              </w:numPr>
              <w:shd w:val="clear" w:color="auto" w:fill="9999FF"/>
              <w:spacing w:line="276" w:lineRule="auto"/>
              <w:rPr>
                <w:rFonts w:ascii="Arial" w:hAnsi="Arial" w:cs="Arial"/>
                <w:sz w:val="16"/>
                <w:szCs w:val="16"/>
              </w:rPr>
            </w:pPr>
            <w:r w:rsidRPr="00D75A38">
              <w:rPr>
                <w:rFonts w:ascii="Arial" w:hAnsi="Arial" w:cs="Arial"/>
                <w:sz w:val="16"/>
                <w:szCs w:val="16"/>
              </w:rPr>
              <w:t>Self-correct when something does not look right, sound right or make sense.</w:t>
            </w:r>
          </w:p>
          <w:p w14:paraId="7CA10FAA" w14:textId="77777777" w:rsidR="008B4BA0" w:rsidRPr="008B4BA0" w:rsidRDefault="008B4BA0" w:rsidP="008B4BA0">
            <w:pPr>
              <w:pStyle w:val="ListParagraph"/>
              <w:shd w:val="clear" w:color="auto" w:fill="9999FF"/>
              <w:spacing w:line="276" w:lineRule="auto"/>
              <w:rPr>
                <w:rFonts w:ascii="Arial" w:hAnsi="Arial" w:cs="Arial"/>
                <w:sz w:val="16"/>
                <w:szCs w:val="16"/>
              </w:rPr>
            </w:pPr>
          </w:p>
          <w:p w14:paraId="4604D6AD" w14:textId="77777777" w:rsidR="008B4BA0" w:rsidRPr="00D75A38" w:rsidRDefault="008B4BA0" w:rsidP="008B4BA0">
            <w:pPr>
              <w:pStyle w:val="ListParagraph"/>
              <w:shd w:val="clear" w:color="auto" w:fill="9999FF"/>
              <w:spacing w:line="276" w:lineRule="auto"/>
              <w:rPr>
                <w:rFonts w:ascii="Arial" w:hAnsi="Arial" w:cs="Arial"/>
                <w:sz w:val="16"/>
                <w:szCs w:val="16"/>
              </w:rPr>
            </w:pPr>
          </w:p>
          <w:p w14:paraId="2746FF62" w14:textId="7E063509" w:rsidR="005F1FAF" w:rsidRPr="00D75A38" w:rsidRDefault="005F1FAF" w:rsidP="008B4BA0">
            <w:pPr>
              <w:shd w:val="clear" w:color="auto" w:fill="9999FF"/>
              <w:spacing w:line="276" w:lineRule="auto"/>
              <w:rPr>
                <w:rFonts w:ascii="Arial" w:hAnsi="Arial" w:cs="Arial"/>
                <w:sz w:val="16"/>
                <w:szCs w:val="16"/>
              </w:rPr>
            </w:pPr>
            <w:r w:rsidRPr="00D75A38">
              <w:rPr>
                <w:rFonts w:ascii="Arial" w:hAnsi="Arial" w:cs="Arial"/>
                <w:sz w:val="16"/>
                <w:szCs w:val="16"/>
              </w:rPr>
              <w:t>SPEAKING &amp; LISTENING</w:t>
            </w:r>
          </w:p>
          <w:p w14:paraId="52C53D6D" w14:textId="77777777" w:rsidR="005F1FAF" w:rsidRPr="00D75A38" w:rsidRDefault="005F1FAF" w:rsidP="0046660E">
            <w:pPr>
              <w:pStyle w:val="ListParagraph"/>
              <w:numPr>
                <w:ilvl w:val="0"/>
                <w:numId w:val="24"/>
              </w:numPr>
              <w:shd w:val="clear" w:color="auto" w:fill="9999FF"/>
              <w:rPr>
                <w:rFonts w:ascii="Arial" w:hAnsi="Arial" w:cs="Arial"/>
                <w:sz w:val="16"/>
                <w:szCs w:val="16"/>
              </w:rPr>
            </w:pPr>
            <w:r w:rsidRPr="00D75A38">
              <w:rPr>
                <w:rFonts w:ascii="Arial" w:hAnsi="Arial" w:cs="Arial"/>
                <w:sz w:val="16"/>
                <w:szCs w:val="16"/>
              </w:rPr>
              <w:t>Recount a familiar story in correct sequence, using details from the text.</w:t>
            </w:r>
          </w:p>
          <w:p w14:paraId="35F02776" w14:textId="77777777" w:rsidR="005F1FAF" w:rsidRPr="00D75A38" w:rsidRDefault="005F1FAF" w:rsidP="0046660E">
            <w:pPr>
              <w:pStyle w:val="ListParagraph"/>
              <w:numPr>
                <w:ilvl w:val="0"/>
                <w:numId w:val="24"/>
              </w:numPr>
              <w:shd w:val="clear" w:color="auto" w:fill="9999FF"/>
              <w:rPr>
                <w:rFonts w:ascii="Arial" w:hAnsi="Arial" w:cs="Arial"/>
                <w:sz w:val="16"/>
                <w:szCs w:val="16"/>
              </w:rPr>
            </w:pPr>
            <w:r w:rsidRPr="00D75A38">
              <w:rPr>
                <w:rFonts w:ascii="Arial" w:hAnsi="Arial" w:cs="Arial"/>
                <w:sz w:val="16"/>
                <w:szCs w:val="16"/>
              </w:rPr>
              <w:t>Use key vocabulary from the story when retelling.</w:t>
            </w:r>
          </w:p>
          <w:p w14:paraId="2A0744C1" w14:textId="77777777" w:rsidR="005F1FAF" w:rsidRPr="00D75A38" w:rsidRDefault="005F1FAF" w:rsidP="0046660E">
            <w:pPr>
              <w:pStyle w:val="ListParagraph"/>
              <w:numPr>
                <w:ilvl w:val="0"/>
                <w:numId w:val="24"/>
              </w:numPr>
              <w:shd w:val="clear" w:color="auto" w:fill="9999FF"/>
              <w:rPr>
                <w:rFonts w:ascii="Arial" w:hAnsi="Arial" w:cs="Arial"/>
                <w:sz w:val="16"/>
                <w:szCs w:val="16"/>
              </w:rPr>
            </w:pPr>
            <w:r w:rsidRPr="00D75A38">
              <w:rPr>
                <w:rFonts w:ascii="Arial" w:hAnsi="Arial" w:cs="Arial"/>
                <w:sz w:val="16"/>
                <w:szCs w:val="16"/>
              </w:rPr>
              <w:t>Share likes, dislikes and opinions with reasons.</w:t>
            </w:r>
          </w:p>
          <w:p w14:paraId="0FE285C2" w14:textId="77777777" w:rsidR="005F1FAF" w:rsidRPr="00D75A38" w:rsidRDefault="005F1FAF" w:rsidP="0046660E">
            <w:pPr>
              <w:pStyle w:val="ListParagraph"/>
              <w:numPr>
                <w:ilvl w:val="0"/>
                <w:numId w:val="24"/>
              </w:numPr>
              <w:shd w:val="clear" w:color="auto" w:fill="9999FF"/>
              <w:rPr>
                <w:rFonts w:ascii="Arial" w:hAnsi="Arial" w:cs="Arial"/>
                <w:sz w:val="16"/>
                <w:szCs w:val="16"/>
              </w:rPr>
            </w:pPr>
            <w:r w:rsidRPr="00D75A38">
              <w:rPr>
                <w:rFonts w:ascii="Arial" w:hAnsi="Arial" w:cs="Arial"/>
                <w:sz w:val="16"/>
                <w:szCs w:val="16"/>
              </w:rPr>
              <w:t>Listen actively and respond to a partner or group.</w:t>
            </w:r>
          </w:p>
          <w:p w14:paraId="4F4D8219" w14:textId="06AF587E" w:rsidR="005F1FAF" w:rsidRPr="00D75A38" w:rsidRDefault="005F1FAF" w:rsidP="0046660E">
            <w:pPr>
              <w:pStyle w:val="ListParagraph"/>
              <w:numPr>
                <w:ilvl w:val="0"/>
                <w:numId w:val="24"/>
              </w:numPr>
              <w:shd w:val="clear" w:color="auto" w:fill="9999FF"/>
              <w:rPr>
                <w:rFonts w:ascii="Arial" w:hAnsi="Arial" w:cs="Arial"/>
                <w:sz w:val="16"/>
                <w:szCs w:val="16"/>
              </w:rPr>
            </w:pPr>
            <w:r w:rsidRPr="00D75A38">
              <w:rPr>
                <w:rFonts w:ascii="Arial" w:hAnsi="Arial" w:cs="Arial"/>
                <w:sz w:val="16"/>
                <w:szCs w:val="16"/>
              </w:rPr>
              <w:t>Suggest ideas about how a story could be changed or continued.</w:t>
            </w:r>
          </w:p>
          <w:p w14:paraId="43B90EAC" w14:textId="77777777" w:rsidR="005F1FAF" w:rsidRDefault="005F1FAF" w:rsidP="0046660E">
            <w:pPr>
              <w:pStyle w:val="ListParagraph"/>
              <w:numPr>
                <w:ilvl w:val="0"/>
                <w:numId w:val="24"/>
              </w:numPr>
              <w:shd w:val="clear" w:color="auto" w:fill="9999FF"/>
              <w:rPr>
                <w:rFonts w:ascii="Arial" w:hAnsi="Arial" w:cs="Arial"/>
                <w:sz w:val="16"/>
                <w:szCs w:val="16"/>
                <w:lang w:eastAsia="zh-CN"/>
              </w:rPr>
            </w:pPr>
            <w:r w:rsidRPr="00D75A38">
              <w:rPr>
                <w:rFonts w:ascii="Arial" w:hAnsi="Arial" w:cs="Arial"/>
                <w:sz w:val="16"/>
                <w:szCs w:val="16"/>
              </w:rPr>
              <w:t>Adjust oral language to suit the audience.</w:t>
            </w:r>
          </w:p>
          <w:p w14:paraId="6E966F2D" w14:textId="77777777" w:rsidR="008B4BA0" w:rsidRPr="008B4BA0" w:rsidRDefault="008B4BA0" w:rsidP="008B4BA0">
            <w:pPr>
              <w:shd w:val="clear" w:color="auto" w:fill="9999FF"/>
              <w:rPr>
                <w:rFonts w:ascii="Arial" w:hAnsi="Arial" w:cs="Arial"/>
                <w:sz w:val="16"/>
                <w:szCs w:val="16"/>
                <w:lang w:eastAsia="zh-CN"/>
              </w:rPr>
            </w:pPr>
          </w:p>
          <w:p w14:paraId="41F3E4F1" w14:textId="0C37620C" w:rsidR="005F1FAF" w:rsidRPr="00D75A38" w:rsidRDefault="005F1FAF" w:rsidP="005F1FAF">
            <w:pPr>
              <w:shd w:val="clear" w:color="auto" w:fill="9999FF"/>
              <w:rPr>
                <w:rFonts w:ascii="Arial" w:hAnsi="Arial" w:cs="Arial"/>
                <w:sz w:val="16"/>
                <w:szCs w:val="16"/>
                <w:lang w:eastAsia="zh-CN"/>
              </w:rPr>
            </w:pPr>
            <w:r w:rsidRPr="00D75A38">
              <w:rPr>
                <w:rFonts w:ascii="Arial" w:hAnsi="Arial" w:cs="Arial"/>
                <w:sz w:val="16"/>
                <w:szCs w:val="16"/>
              </w:rPr>
              <w:t>WRITING &amp; CREATING</w:t>
            </w:r>
          </w:p>
          <w:p w14:paraId="72023BA8" w14:textId="77777777" w:rsidR="005F1FAF" w:rsidRPr="00D75A38" w:rsidRDefault="005F1FAF" w:rsidP="0046660E">
            <w:pPr>
              <w:pStyle w:val="ListParagraph"/>
              <w:numPr>
                <w:ilvl w:val="0"/>
                <w:numId w:val="26"/>
              </w:numPr>
              <w:shd w:val="clear" w:color="auto" w:fill="9999FF"/>
              <w:rPr>
                <w:rFonts w:ascii="Arial" w:hAnsi="Arial" w:cs="Arial"/>
                <w:sz w:val="16"/>
                <w:szCs w:val="16"/>
              </w:rPr>
            </w:pPr>
            <w:r w:rsidRPr="00D75A38">
              <w:rPr>
                <w:rFonts w:ascii="Arial" w:hAnsi="Arial" w:cs="Arial"/>
                <w:sz w:val="16"/>
                <w:szCs w:val="16"/>
              </w:rPr>
              <w:t>Punctuation rules for simple and compound sentences: capital letters, full stops, question marks, exclamation marks, commas in lists, capitals for titles and proper nouns.</w:t>
            </w:r>
          </w:p>
          <w:p w14:paraId="5AB78F32" w14:textId="73672EC4" w:rsidR="005F1FAF" w:rsidRPr="00D75A38" w:rsidRDefault="005F1FAF" w:rsidP="0046660E">
            <w:pPr>
              <w:pStyle w:val="ListParagraph"/>
              <w:numPr>
                <w:ilvl w:val="0"/>
                <w:numId w:val="25"/>
              </w:numPr>
              <w:shd w:val="clear" w:color="auto" w:fill="9999FF"/>
              <w:rPr>
                <w:rFonts w:ascii="Arial" w:hAnsi="Arial" w:cs="Arial"/>
                <w:sz w:val="16"/>
                <w:szCs w:val="16"/>
              </w:rPr>
            </w:pPr>
            <w:r w:rsidRPr="00D75A38">
              <w:rPr>
                <w:rFonts w:ascii="Arial" w:hAnsi="Arial" w:cs="Arial"/>
                <w:sz w:val="16"/>
                <w:szCs w:val="16"/>
              </w:rPr>
              <w:t>Planning strategies (story planners, sequencing boxes).</w:t>
            </w:r>
          </w:p>
          <w:p w14:paraId="4EFD520C" w14:textId="55E8E0EE" w:rsidR="005F1FAF" w:rsidRPr="00D75A38" w:rsidRDefault="005F1FAF" w:rsidP="0046660E">
            <w:pPr>
              <w:pStyle w:val="ListParagraph"/>
              <w:numPr>
                <w:ilvl w:val="0"/>
                <w:numId w:val="25"/>
              </w:numPr>
              <w:shd w:val="clear" w:color="auto" w:fill="9999FF"/>
              <w:rPr>
                <w:rFonts w:ascii="Arial" w:hAnsi="Arial" w:cs="Arial"/>
                <w:sz w:val="16"/>
                <w:szCs w:val="16"/>
              </w:rPr>
            </w:pPr>
            <w:r w:rsidRPr="00D75A38">
              <w:rPr>
                <w:rFonts w:ascii="Arial" w:hAnsi="Arial" w:cs="Arial"/>
                <w:sz w:val="16"/>
                <w:szCs w:val="16"/>
              </w:rPr>
              <w:t>Editing strategies to improve clarity, punctuation and spelling.</w:t>
            </w:r>
          </w:p>
          <w:p w14:paraId="67416AE0" w14:textId="511B4BD9" w:rsidR="005F1FAF" w:rsidRPr="00D75A38" w:rsidRDefault="005F1FAF" w:rsidP="0046660E">
            <w:pPr>
              <w:pStyle w:val="ListParagraph"/>
              <w:numPr>
                <w:ilvl w:val="0"/>
                <w:numId w:val="25"/>
              </w:numPr>
              <w:shd w:val="clear" w:color="auto" w:fill="9999FF"/>
              <w:rPr>
                <w:rFonts w:ascii="Arial" w:hAnsi="Arial" w:cs="Arial"/>
                <w:sz w:val="16"/>
                <w:szCs w:val="16"/>
              </w:rPr>
            </w:pPr>
            <w:r w:rsidRPr="00D75A38">
              <w:rPr>
                <w:rFonts w:ascii="Arial" w:hAnsi="Arial" w:cs="Arial"/>
                <w:sz w:val="16"/>
                <w:szCs w:val="16"/>
              </w:rPr>
              <w:t>What a multimodal element is (illustration, digital image).</w:t>
            </w:r>
          </w:p>
          <w:p w14:paraId="6D82FFB7" w14:textId="6B84E19B" w:rsidR="005F1FAF" w:rsidRPr="00D75A38" w:rsidRDefault="005F1FAF" w:rsidP="00B118A9">
            <w:pPr>
              <w:rPr>
                <w:rFonts w:ascii="Arial" w:hAnsi="Arial" w:cs="Arial"/>
                <w:sz w:val="16"/>
                <w:szCs w:val="16"/>
                <w:lang w:eastAsia="zh-CN"/>
              </w:rPr>
            </w:pPr>
          </w:p>
        </w:tc>
      </w:tr>
      <w:tr w:rsidR="005F1FAF" w14:paraId="097A539D" w14:textId="77777777" w:rsidTr="00956A87">
        <w:tc>
          <w:tcPr>
            <w:tcW w:w="22392" w:type="dxa"/>
            <w:gridSpan w:val="26"/>
          </w:tcPr>
          <w:p w14:paraId="674CD453" w14:textId="7BFC9187" w:rsidR="005F1FAF" w:rsidRPr="00A70814" w:rsidRDefault="005F1FAF" w:rsidP="006D11A3">
            <w:pPr>
              <w:jc w:val="center"/>
              <w:rPr>
                <w:sz w:val="24"/>
                <w:szCs w:val="24"/>
              </w:rPr>
            </w:pPr>
            <w:r>
              <w:rPr>
                <w:b/>
                <w:color w:val="FFFFFF" w:themeColor="background1"/>
                <w:sz w:val="36"/>
                <w:szCs w:val="36"/>
              </w:rPr>
              <w:lastRenderedPageBreak/>
              <w:t>/ Reasonable adjustments / Special provisions): knowing my students</w:t>
            </w:r>
          </w:p>
        </w:tc>
      </w:tr>
      <w:tr w:rsidR="005F1FAF" w14:paraId="0793551B" w14:textId="382FA409" w:rsidTr="00956A87">
        <w:tc>
          <w:tcPr>
            <w:tcW w:w="22392" w:type="dxa"/>
            <w:gridSpan w:val="26"/>
          </w:tcPr>
          <w:p w14:paraId="34E6713F" w14:textId="77777777" w:rsidR="005F1FAF" w:rsidRPr="00DE0BA9" w:rsidRDefault="005F1FAF" w:rsidP="006D11A3">
            <w:pPr>
              <w:jc w:val="center"/>
              <w:rPr>
                <w:i/>
                <w:sz w:val="24"/>
                <w:szCs w:val="24"/>
              </w:rPr>
            </w:pPr>
            <w:r w:rsidRPr="00DE0BA9">
              <w:rPr>
                <w:i/>
                <w:sz w:val="24"/>
                <w:szCs w:val="24"/>
              </w:rPr>
              <w:t xml:space="preserve">How will I cater for the needs of all my students? </w:t>
            </w:r>
            <w:r>
              <w:rPr>
                <w:i/>
                <w:sz w:val="24"/>
                <w:szCs w:val="24"/>
              </w:rPr>
              <w:t>How will I Include all of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r w:rsidR="005F1FAF" w14:paraId="09A19E7A" w14:textId="77777777" w:rsidTr="00956A87">
        <w:tc>
          <w:tcPr>
            <w:tcW w:w="7464" w:type="dxa"/>
            <w:gridSpan w:val="10"/>
          </w:tcPr>
          <w:p w14:paraId="3C14B955" w14:textId="77777777" w:rsidR="005F1FAF" w:rsidRPr="005F1FAF" w:rsidRDefault="005F1FAF" w:rsidP="005F1FAF">
            <w:pPr>
              <w:jc w:val="center"/>
              <w:rPr>
                <w:b/>
                <w:bCs/>
                <w:sz w:val="24"/>
                <w:szCs w:val="24"/>
              </w:rPr>
            </w:pPr>
            <w:r w:rsidRPr="005F1FAF">
              <w:rPr>
                <w:b/>
                <w:bCs/>
                <w:sz w:val="24"/>
                <w:szCs w:val="24"/>
              </w:rPr>
              <w:t>Students below</w:t>
            </w:r>
          </w:p>
          <w:p w14:paraId="3EA66E1F" w14:textId="77777777" w:rsidR="005F1FAF" w:rsidRDefault="005F1FAF" w:rsidP="005F1FAF">
            <w:pPr>
              <w:jc w:val="center"/>
              <w:rPr>
                <w:sz w:val="24"/>
                <w:szCs w:val="24"/>
              </w:rPr>
            </w:pPr>
          </w:p>
          <w:p w14:paraId="3A34B0C5" w14:textId="77777777" w:rsidR="005F1FAF" w:rsidRPr="00310E9F" w:rsidRDefault="005F1FAF" w:rsidP="005F1FAF">
            <w:pPr>
              <w:jc w:val="center"/>
              <w:rPr>
                <w:sz w:val="24"/>
                <w:szCs w:val="24"/>
              </w:rPr>
            </w:pPr>
          </w:p>
        </w:tc>
        <w:tc>
          <w:tcPr>
            <w:tcW w:w="7464" w:type="dxa"/>
            <w:gridSpan w:val="11"/>
          </w:tcPr>
          <w:p w14:paraId="62DAE2F6" w14:textId="5256F800" w:rsidR="005F1FAF" w:rsidRPr="00F36F9E" w:rsidRDefault="005F1FAF" w:rsidP="005F1FAF">
            <w:pPr>
              <w:jc w:val="center"/>
              <w:rPr>
                <w:b/>
                <w:bCs/>
                <w:color w:val="000000" w:themeColor="text1"/>
                <w:sz w:val="24"/>
                <w:szCs w:val="24"/>
              </w:rPr>
            </w:pPr>
            <w:r w:rsidRPr="00F36F9E">
              <w:rPr>
                <w:b/>
                <w:bCs/>
                <w:color w:val="000000" w:themeColor="text1"/>
                <w:sz w:val="24"/>
                <w:szCs w:val="24"/>
              </w:rPr>
              <w:t>Students at</w:t>
            </w:r>
          </w:p>
          <w:p w14:paraId="126E45BE" w14:textId="21938820" w:rsidR="005F1FAF" w:rsidRPr="00310E9F" w:rsidRDefault="005F1FAF" w:rsidP="005F1FAF">
            <w:pPr>
              <w:jc w:val="center"/>
              <w:rPr>
                <w:sz w:val="24"/>
                <w:szCs w:val="24"/>
              </w:rPr>
            </w:pPr>
          </w:p>
        </w:tc>
        <w:tc>
          <w:tcPr>
            <w:tcW w:w="7464" w:type="dxa"/>
            <w:gridSpan w:val="5"/>
          </w:tcPr>
          <w:p w14:paraId="2F10AC0F" w14:textId="6D74E9AB" w:rsidR="005F1FAF" w:rsidRPr="005F1FAF" w:rsidRDefault="005F1FAF" w:rsidP="005F1FAF">
            <w:pPr>
              <w:jc w:val="center"/>
              <w:rPr>
                <w:b/>
                <w:bCs/>
                <w:color w:val="000000" w:themeColor="text1"/>
                <w:sz w:val="24"/>
                <w:szCs w:val="24"/>
              </w:rPr>
            </w:pPr>
            <w:r w:rsidRPr="005F1FAF">
              <w:rPr>
                <w:b/>
                <w:bCs/>
                <w:color w:val="000000" w:themeColor="text1"/>
                <w:sz w:val="24"/>
                <w:szCs w:val="24"/>
              </w:rPr>
              <w:t>Students above</w:t>
            </w:r>
          </w:p>
          <w:p w14:paraId="742D51A2" w14:textId="33D9F6D6" w:rsidR="005F1FAF" w:rsidRPr="00310E9F" w:rsidRDefault="005F1FAF" w:rsidP="005F1FAF">
            <w:pPr>
              <w:jc w:val="center"/>
              <w:rPr>
                <w:sz w:val="24"/>
                <w:szCs w:val="24"/>
              </w:rPr>
            </w:pPr>
          </w:p>
        </w:tc>
      </w:tr>
      <w:tr w:rsidR="005F1FAF" w14:paraId="59395AB9" w14:textId="0E305340" w:rsidTr="00956A87">
        <w:tc>
          <w:tcPr>
            <w:tcW w:w="11194" w:type="dxa"/>
            <w:gridSpan w:val="17"/>
          </w:tcPr>
          <w:p w14:paraId="6E8C5AE4" w14:textId="77777777" w:rsidR="005F1FAF" w:rsidRPr="00310E9F" w:rsidRDefault="005F1FAF" w:rsidP="006D11A3">
            <w:pPr>
              <w:rPr>
                <w:sz w:val="24"/>
                <w:szCs w:val="24"/>
              </w:rPr>
            </w:pPr>
            <w:r w:rsidRPr="00310E9F">
              <w:rPr>
                <w:b/>
                <w:sz w:val="24"/>
                <w:szCs w:val="24"/>
              </w:rPr>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198" w:type="dxa"/>
            <w:gridSpan w:val="9"/>
          </w:tcPr>
          <w:p w14:paraId="0268FF4A" w14:textId="7B6B5101" w:rsidR="005F1FAF" w:rsidRPr="00310E9F" w:rsidRDefault="005F1FAF" w:rsidP="006D11A3">
            <w:pPr>
              <w:rPr>
                <w:sz w:val="24"/>
                <w:szCs w:val="24"/>
              </w:rPr>
            </w:pPr>
            <w:r w:rsidRPr="000A7D6E">
              <w:rPr>
                <w:rFonts w:cstheme="minorHAnsi"/>
                <w:b/>
                <w:bCs/>
                <w:i/>
                <w:sz w:val="20"/>
                <w:szCs w:val="20"/>
              </w:rPr>
              <w:t xml:space="preserve"> </w:t>
            </w:r>
            <w:r>
              <w:rPr>
                <w:rFonts w:cstheme="minorHAnsi"/>
                <w:b/>
                <w:bCs/>
                <w:i/>
                <w:sz w:val="20"/>
                <w:szCs w:val="20"/>
              </w:rPr>
              <w:t>Maker’s Model, Surfboard</w:t>
            </w:r>
          </w:p>
          <w:p w14:paraId="033D141D" w14:textId="72D488DD" w:rsidR="005F1FAF" w:rsidRPr="00310E9F" w:rsidRDefault="005F1FAF" w:rsidP="006D11A3">
            <w:pPr>
              <w:rPr>
                <w:sz w:val="24"/>
                <w:szCs w:val="24"/>
              </w:rPr>
            </w:pPr>
          </w:p>
        </w:tc>
      </w:tr>
      <w:tr w:rsidR="005F1FAF" w14:paraId="5B1FE99C" w14:textId="77777777" w:rsidTr="00956A87">
        <w:trPr>
          <w:trHeight w:val="1124"/>
        </w:trPr>
        <w:tc>
          <w:tcPr>
            <w:tcW w:w="6516" w:type="dxa"/>
            <w:gridSpan w:val="8"/>
          </w:tcPr>
          <w:p w14:paraId="085A6246" w14:textId="77777777" w:rsidR="005F1FAF" w:rsidRPr="00C35E06" w:rsidRDefault="005F1FAF" w:rsidP="006D11A3">
            <w:pPr>
              <w:rPr>
                <w:b/>
                <w:sz w:val="24"/>
                <w:szCs w:val="24"/>
              </w:rPr>
            </w:pPr>
            <w:r w:rsidRPr="00C35E06">
              <w:rPr>
                <w:b/>
                <w:sz w:val="24"/>
                <w:szCs w:val="24"/>
              </w:rPr>
              <w:t xml:space="preserve">Types of special provision: </w:t>
            </w:r>
          </w:p>
          <w:p w14:paraId="0E78D39A" w14:textId="77777777" w:rsidR="005F1FAF" w:rsidRDefault="005F1FAF" w:rsidP="006D11A3">
            <w:pPr>
              <w:rPr>
                <w:i/>
                <w:sz w:val="24"/>
                <w:szCs w:val="24"/>
              </w:rPr>
            </w:pPr>
            <w:r w:rsidRPr="00D960B2">
              <w:rPr>
                <w:i/>
                <w:sz w:val="24"/>
                <w:szCs w:val="24"/>
              </w:rPr>
              <w:t>Special provisions in the conditions of assessment may include</w:t>
            </w:r>
            <w:r>
              <w:rPr>
                <w:i/>
                <w:sz w:val="24"/>
                <w:szCs w:val="24"/>
              </w:rPr>
              <w:t>…</w:t>
            </w:r>
          </w:p>
          <w:p w14:paraId="4C5A68F3" w14:textId="77777777" w:rsidR="005F1FAF" w:rsidRPr="00C35E06" w:rsidRDefault="005F1FAF" w:rsidP="006D11A3">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14:paraId="43792059" w14:textId="77777777" w:rsidR="005F1FAF" w:rsidRPr="00C35E06" w:rsidRDefault="005F1FAF" w:rsidP="006D11A3">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14:paraId="18DAC9A8" w14:textId="77777777" w:rsidR="005F1FAF" w:rsidRPr="00C35E06" w:rsidRDefault="005F1FAF" w:rsidP="006D11A3">
            <w:pPr>
              <w:rPr>
                <w:i/>
                <w:sz w:val="21"/>
                <w:szCs w:val="21"/>
              </w:rPr>
            </w:pPr>
            <w:r w:rsidRPr="00C35E06">
              <w:rPr>
                <w:i/>
                <w:sz w:val="21"/>
                <w:szCs w:val="21"/>
              </w:rPr>
              <w:t xml:space="preserve">• setting – changing location including the physical or social conditions in which the assessment is completed. </w:t>
            </w:r>
          </w:p>
          <w:p w14:paraId="1C76E4E9" w14:textId="77777777" w:rsidR="005F1FAF" w:rsidRPr="00D960B2" w:rsidRDefault="005F1FAF" w:rsidP="006D11A3">
            <w:pPr>
              <w:rPr>
                <w:i/>
                <w:sz w:val="24"/>
                <w:szCs w:val="24"/>
              </w:rPr>
            </w:pPr>
            <w:r w:rsidRPr="00C35E06">
              <w:rPr>
                <w:i/>
                <w:sz w:val="21"/>
                <w:szCs w:val="21"/>
              </w:rPr>
              <w:t>• timing – allowing the student a longer time to complete the assessment, or change the way the time is organised or when the assessment is scheduled.</w:t>
            </w:r>
          </w:p>
        </w:tc>
        <w:tc>
          <w:tcPr>
            <w:tcW w:w="4678" w:type="dxa"/>
            <w:gridSpan w:val="9"/>
          </w:tcPr>
          <w:p w14:paraId="50E2071E" w14:textId="77777777" w:rsidR="005F1FAF" w:rsidRDefault="005F1FAF" w:rsidP="006D11A3">
            <w:pPr>
              <w:ind w:left="720"/>
              <w:rPr>
                <w:b/>
                <w:color w:val="FFFFFF" w:themeColor="background1"/>
                <w:sz w:val="34"/>
                <w:szCs w:val="34"/>
              </w:rPr>
            </w:pPr>
            <w:r>
              <w:rPr>
                <w:b/>
                <w:color w:val="FFFFFF" w:themeColor="background1"/>
                <w:sz w:val="34"/>
                <w:szCs w:val="34"/>
              </w:rPr>
              <w:t>and Writing</w:t>
            </w:r>
          </w:p>
          <w:p w14:paraId="1BC42B5F" w14:textId="77777777" w:rsidR="005F1FAF" w:rsidRDefault="005F1FAF" w:rsidP="006D11A3">
            <w:pPr>
              <w:ind w:left="720"/>
              <w:rPr>
                <w:b/>
                <w:color w:val="FFFFFF" w:themeColor="background1"/>
                <w:sz w:val="34"/>
                <w:szCs w:val="34"/>
              </w:rPr>
            </w:pPr>
          </w:p>
          <w:p w14:paraId="2B007D26" w14:textId="77777777" w:rsidR="005F1FAF" w:rsidRDefault="005F1FAF" w:rsidP="006D11A3">
            <w:pPr>
              <w:ind w:left="720"/>
              <w:rPr>
                <w:b/>
                <w:color w:val="FFFFFF" w:themeColor="background1"/>
                <w:sz w:val="34"/>
                <w:szCs w:val="34"/>
              </w:rPr>
            </w:pPr>
          </w:p>
          <w:p w14:paraId="14462E95" w14:textId="77777777" w:rsidR="005F1FAF" w:rsidRDefault="005F1FAF" w:rsidP="006D11A3">
            <w:pPr>
              <w:ind w:left="720"/>
              <w:rPr>
                <w:b/>
                <w:color w:val="FFFFFF" w:themeColor="background1"/>
                <w:sz w:val="34"/>
                <w:szCs w:val="34"/>
              </w:rPr>
            </w:pPr>
          </w:p>
          <w:p w14:paraId="37B56C72" w14:textId="77777777" w:rsidR="005F1FAF" w:rsidRDefault="005F1FAF" w:rsidP="006D11A3">
            <w:pPr>
              <w:ind w:left="720"/>
              <w:rPr>
                <w:b/>
                <w:color w:val="FFFFFF" w:themeColor="background1"/>
                <w:sz w:val="34"/>
                <w:szCs w:val="34"/>
              </w:rPr>
            </w:pPr>
          </w:p>
          <w:p w14:paraId="2808B503" w14:textId="77777777" w:rsidR="005F1FAF" w:rsidRDefault="005F1FAF" w:rsidP="006D11A3">
            <w:pPr>
              <w:ind w:left="720"/>
              <w:rPr>
                <w:b/>
                <w:color w:val="FFFFFF" w:themeColor="background1"/>
                <w:sz w:val="34"/>
                <w:szCs w:val="34"/>
              </w:rPr>
            </w:pPr>
          </w:p>
          <w:p w14:paraId="4D519153" w14:textId="77777777" w:rsidR="005F1FAF" w:rsidRDefault="005F1FAF" w:rsidP="006D11A3">
            <w:pPr>
              <w:ind w:left="720"/>
              <w:rPr>
                <w:b/>
                <w:color w:val="FFFFFF" w:themeColor="background1"/>
                <w:sz w:val="34"/>
                <w:szCs w:val="34"/>
              </w:rPr>
            </w:pPr>
          </w:p>
          <w:p w14:paraId="52A6250B" w14:textId="77777777" w:rsidR="005F1FAF" w:rsidRDefault="005F1FAF" w:rsidP="006D11A3">
            <w:pPr>
              <w:ind w:left="720"/>
              <w:rPr>
                <w:b/>
                <w:color w:val="FFFFFF" w:themeColor="background1"/>
                <w:sz w:val="34"/>
                <w:szCs w:val="34"/>
              </w:rPr>
            </w:pPr>
          </w:p>
          <w:p w14:paraId="42C3A8BD" w14:textId="77777777" w:rsidR="005F1FAF" w:rsidRDefault="005F1FAF" w:rsidP="006D11A3">
            <w:pPr>
              <w:ind w:left="720"/>
              <w:rPr>
                <w:b/>
                <w:color w:val="FFFFFF" w:themeColor="background1"/>
                <w:sz w:val="34"/>
                <w:szCs w:val="34"/>
              </w:rPr>
            </w:pPr>
          </w:p>
          <w:p w14:paraId="499D82B1" w14:textId="77777777" w:rsidR="005F1FAF" w:rsidRDefault="005F1FAF" w:rsidP="006D11A3">
            <w:pPr>
              <w:ind w:left="720"/>
              <w:rPr>
                <w:b/>
                <w:color w:val="FFFFFF" w:themeColor="background1"/>
                <w:sz w:val="34"/>
                <w:szCs w:val="34"/>
              </w:rPr>
            </w:pPr>
          </w:p>
          <w:p w14:paraId="6F0DED00" w14:textId="7A73C06B" w:rsidR="005F1FAF" w:rsidRPr="008718DF" w:rsidRDefault="005F1FAF" w:rsidP="006D11A3">
            <w:pPr>
              <w:ind w:left="720"/>
              <w:rPr>
                <w:rFonts w:cstheme="minorHAnsi"/>
                <w:sz w:val="20"/>
                <w:szCs w:val="20"/>
              </w:rPr>
            </w:pPr>
          </w:p>
        </w:tc>
        <w:tc>
          <w:tcPr>
            <w:tcW w:w="5672" w:type="dxa"/>
            <w:gridSpan w:val="6"/>
          </w:tcPr>
          <w:p w14:paraId="44654924" w14:textId="45A9C687" w:rsidR="005F1FAF" w:rsidRPr="00C35E06" w:rsidRDefault="005F1FAF" w:rsidP="006D11A3">
            <w:pPr>
              <w:spacing w:after="160" w:line="259" w:lineRule="auto"/>
              <w:ind w:left="173"/>
              <w:contextualSpacing/>
              <w:rPr>
                <w:i/>
                <w:sz w:val="24"/>
                <w:szCs w:val="24"/>
              </w:rPr>
            </w:pPr>
          </w:p>
        </w:tc>
        <w:tc>
          <w:tcPr>
            <w:tcW w:w="5526" w:type="dxa"/>
            <w:gridSpan w:val="3"/>
          </w:tcPr>
          <w:p w14:paraId="09F37017" w14:textId="7D41E9C0" w:rsidR="005F1FAF" w:rsidRPr="007C2E82" w:rsidRDefault="005F1FAF" w:rsidP="006D11A3">
            <w:pPr>
              <w:rPr>
                <w:sz w:val="24"/>
                <w:szCs w:val="24"/>
              </w:rPr>
            </w:pPr>
            <w:r w:rsidRPr="0001706F">
              <w:rPr>
                <w:b/>
                <w:color w:val="FFFFFF" w:themeColor="background1"/>
                <w:sz w:val="36"/>
                <w:szCs w:val="36"/>
              </w:rPr>
              <w:t>Resources</w:t>
            </w:r>
          </w:p>
        </w:tc>
      </w:tr>
      <w:tr w:rsidR="005F1FAF" w14:paraId="1E5EC064" w14:textId="77777777" w:rsidTr="00956A87">
        <w:tc>
          <w:tcPr>
            <w:tcW w:w="9634" w:type="dxa"/>
            <w:gridSpan w:val="15"/>
          </w:tcPr>
          <w:p w14:paraId="7251FBE8" w14:textId="7D032056" w:rsidR="005F1FAF" w:rsidRPr="0001706F" w:rsidRDefault="005F1FAF" w:rsidP="006D11A3">
            <w:pPr>
              <w:jc w:val="center"/>
              <w:rPr>
                <w:b/>
                <w:color w:val="FFFFFF" w:themeColor="background1"/>
                <w:sz w:val="36"/>
                <w:szCs w:val="36"/>
              </w:rPr>
            </w:pPr>
            <w:r w:rsidRPr="0001706F">
              <w:rPr>
                <w:b/>
                <w:color w:val="FFFFFF" w:themeColor="background1"/>
                <w:sz w:val="36"/>
                <w:szCs w:val="36"/>
              </w:rPr>
              <w:t>Teaching and Lear</w:t>
            </w:r>
            <w:r>
              <w:rPr>
                <w:b/>
                <w:color w:val="FFFFFF" w:themeColor="background1"/>
                <w:sz w:val="36"/>
                <w:szCs w:val="36"/>
              </w:rPr>
              <w:t>n</w:t>
            </w:r>
            <w:r w:rsidRPr="0001706F">
              <w:rPr>
                <w:b/>
                <w:color w:val="FFFFFF" w:themeColor="background1"/>
                <w:sz w:val="36"/>
                <w:szCs w:val="36"/>
              </w:rPr>
              <w:t xml:space="preserve">ing </w:t>
            </w:r>
            <w:r w:rsidRPr="00412739">
              <w:rPr>
                <w:b/>
                <w:sz w:val="36"/>
                <w:szCs w:val="36"/>
              </w:rPr>
              <w:t>Tea</w:t>
            </w:r>
            <w:r>
              <w:rPr>
                <w:b/>
                <w:sz w:val="36"/>
                <w:szCs w:val="36"/>
              </w:rPr>
              <w:t>ching and Learning Sequence</w:t>
            </w:r>
          </w:p>
        </w:tc>
        <w:tc>
          <w:tcPr>
            <w:tcW w:w="3402" w:type="dxa"/>
            <w:gridSpan w:val="5"/>
          </w:tcPr>
          <w:p w14:paraId="4E39E53F" w14:textId="646C25D5" w:rsidR="005F1FAF" w:rsidRPr="0001706F" w:rsidRDefault="005F1FAF" w:rsidP="006D11A3">
            <w:pPr>
              <w:jc w:val="center"/>
              <w:rPr>
                <w:b/>
                <w:color w:val="FFFFFF" w:themeColor="background1"/>
                <w:sz w:val="36"/>
                <w:szCs w:val="36"/>
              </w:rPr>
            </w:pPr>
            <w:r>
              <w:rPr>
                <w:b/>
                <w:sz w:val="36"/>
                <w:szCs w:val="36"/>
              </w:rPr>
              <w:t>Reading</w:t>
            </w:r>
            <w:r>
              <w:rPr>
                <w:b/>
                <w:color w:val="FFFFFF" w:themeColor="background1"/>
                <w:sz w:val="36"/>
                <w:szCs w:val="36"/>
              </w:rPr>
              <w:t xml:space="preserve"> Read</w:t>
            </w:r>
          </w:p>
        </w:tc>
        <w:tc>
          <w:tcPr>
            <w:tcW w:w="5812" w:type="dxa"/>
            <w:gridSpan w:val="5"/>
          </w:tcPr>
          <w:p w14:paraId="1E1C865E" w14:textId="0378137D" w:rsidR="005F1FAF" w:rsidRPr="00412739" w:rsidRDefault="005F1FAF" w:rsidP="006D11A3">
            <w:pPr>
              <w:jc w:val="center"/>
              <w:rPr>
                <w:b/>
                <w:sz w:val="36"/>
                <w:szCs w:val="36"/>
              </w:rPr>
            </w:pPr>
            <w:r w:rsidRPr="00412739">
              <w:rPr>
                <w:b/>
                <w:sz w:val="36"/>
                <w:szCs w:val="36"/>
              </w:rPr>
              <w:t>Differentiation</w:t>
            </w:r>
            <w:r>
              <w:rPr>
                <w:b/>
                <w:sz w:val="36"/>
                <w:szCs w:val="36"/>
              </w:rPr>
              <w:t xml:space="preserve"> </w:t>
            </w:r>
          </w:p>
        </w:tc>
        <w:tc>
          <w:tcPr>
            <w:tcW w:w="3544" w:type="dxa"/>
          </w:tcPr>
          <w:p w14:paraId="475B8DE1" w14:textId="2124369E" w:rsidR="005F1FAF" w:rsidRPr="0001706F" w:rsidRDefault="005F1FAF" w:rsidP="006D11A3">
            <w:pPr>
              <w:jc w:val="center"/>
              <w:rPr>
                <w:b/>
                <w:color w:val="FFFFFF" w:themeColor="background1"/>
                <w:sz w:val="36"/>
                <w:szCs w:val="36"/>
              </w:rPr>
            </w:pPr>
            <w:r w:rsidRPr="00412739">
              <w:rPr>
                <w:b/>
                <w:sz w:val="36"/>
                <w:szCs w:val="36"/>
              </w:rPr>
              <w:t>Res</w:t>
            </w:r>
            <w:r>
              <w:rPr>
                <w:b/>
                <w:sz w:val="36"/>
                <w:szCs w:val="36"/>
              </w:rPr>
              <w:t>ources</w:t>
            </w:r>
          </w:p>
        </w:tc>
      </w:tr>
      <w:tr w:rsidR="005F1FAF" w:rsidRPr="001201B6" w14:paraId="3E688177" w14:textId="77777777" w:rsidTr="00956A87">
        <w:tc>
          <w:tcPr>
            <w:tcW w:w="1980" w:type="dxa"/>
            <w:gridSpan w:val="3"/>
            <w:shd w:val="clear" w:color="auto" w:fill="E2EFD9" w:themeFill="accent6" w:themeFillTint="33"/>
          </w:tcPr>
          <w:p w14:paraId="125728A3" w14:textId="77777777" w:rsidR="005F1FAF" w:rsidRDefault="005F1FAF" w:rsidP="006D11A3">
            <w:pPr>
              <w:rPr>
                <w:sz w:val="28"/>
                <w:szCs w:val="28"/>
              </w:rPr>
            </w:pPr>
            <w:r w:rsidRPr="001201B6">
              <w:rPr>
                <w:sz w:val="28"/>
                <w:szCs w:val="28"/>
              </w:rPr>
              <w:t>Week 1</w:t>
            </w:r>
          </w:p>
          <w:p w14:paraId="34077307" w14:textId="65712BB8" w:rsidR="005F1FAF" w:rsidRPr="001201B6" w:rsidRDefault="005F1FAF" w:rsidP="006D11A3">
            <w:pPr>
              <w:rPr>
                <w:sz w:val="28"/>
                <w:szCs w:val="28"/>
              </w:rPr>
            </w:pPr>
            <w:r>
              <w:rPr>
                <w:sz w:val="28"/>
                <w:szCs w:val="28"/>
              </w:rPr>
              <w:t xml:space="preserve">Sequence 1 </w:t>
            </w:r>
          </w:p>
        </w:tc>
        <w:tc>
          <w:tcPr>
            <w:tcW w:w="7654" w:type="dxa"/>
            <w:gridSpan w:val="12"/>
          </w:tcPr>
          <w:p w14:paraId="325AC92F" w14:textId="05C17C0C" w:rsidR="005F1FAF" w:rsidRPr="0043006F" w:rsidRDefault="005F1FAF" w:rsidP="006D11A3">
            <w:pPr>
              <w:pStyle w:val="C2CePublishing"/>
              <w:rPr>
                <w:sz w:val="18"/>
              </w:rPr>
            </w:pPr>
            <w:r w:rsidRPr="0043006F">
              <w:rPr>
                <w:sz w:val="18"/>
              </w:rPr>
              <w:t xml:space="preserve">Learning Objective: </w:t>
            </w:r>
          </w:p>
          <w:p w14:paraId="4D2185A1" w14:textId="6AC08158" w:rsidR="005F1FAF" w:rsidRPr="0043006F" w:rsidRDefault="005F1FAF" w:rsidP="006D11A3">
            <w:pPr>
              <w:spacing w:line="360" w:lineRule="auto"/>
              <w:rPr>
                <w:rFonts w:ascii="Arial" w:hAnsi="Arial" w:cs="Arial"/>
                <w:color w:val="5B9BD5" w:themeColor="accent1"/>
                <w:sz w:val="18"/>
                <w:szCs w:val="18"/>
              </w:rPr>
            </w:pPr>
            <w:r w:rsidRPr="0043006F">
              <w:rPr>
                <w:rFonts w:ascii="Arial" w:hAnsi="Arial" w:cs="Arial"/>
                <w:b/>
                <w:bCs/>
                <w:color w:val="5B9BD5" w:themeColor="accent1"/>
                <w:sz w:val="18"/>
                <w:szCs w:val="18"/>
              </w:rPr>
              <w:t xml:space="preserve">Learning Objective: </w:t>
            </w:r>
          </w:p>
          <w:p w14:paraId="1A105FC9" w14:textId="10974C64" w:rsidR="005F1FAF" w:rsidRPr="004A3E75" w:rsidRDefault="005F1FAF" w:rsidP="006D11A3">
            <w:pPr>
              <w:spacing w:line="360" w:lineRule="auto"/>
              <w:rPr>
                <w:color w:val="7030A0"/>
                <w:sz w:val="24"/>
                <w:szCs w:val="24"/>
              </w:rPr>
            </w:pPr>
          </w:p>
          <w:p w14:paraId="0819193C" w14:textId="762EF484" w:rsidR="005F1FAF" w:rsidRPr="004A3E75" w:rsidRDefault="005F1FAF" w:rsidP="006D11A3">
            <w:pPr>
              <w:spacing w:line="360" w:lineRule="auto"/>
              <w:rPr>
                <w:color w:val="7030A0"/>
                <w:sz w:val="24"/>
                <w:szCs w:val="24"/>
              </w:rPr>
            </w:pPr>
          </w:p>
        </w:tc>
        <w:tc>
          <w:tcPr>
            <w:tcW w:w="3402" w:type="dxa"/>
            <w:gridSpan w:val="5"/>
          </w:tcPr>
          <w:p w14:paraId="45E9D914" w14:textId="0A349FBC" w:rsidR="005F1FAF" w:rsidRPr="00412739" w:rsidRDefault="005F1FAF" w:rsidP="006D11A3">
            <w:pPr>
              <w:spacing w:line="360" w:lineRule="auto"/>
              <w:rPr>
                <w:sz w:val="24"/>
                <w:szCs w:val="24"/>
              </w:rPr>
            </w:pPr>
          </w:p>
        </w:tc>
        <w:tc>
          <w:tcPr>
            <w:tcW w:w="5812" w:type="dxa"/>
            <w:gridSpan w:val="5"/>
          </w:tcPr>
          <w:p w14:paraId="3739BCA4" w14:textId="7D50B7F9" w:rsidR="005F1FAF" w:rsidRPr="007825A2" w:rsidRDefault="005F1FAF" w:rsidP="006D11A3">
            <w:pPr>
              <w:ind w:left="720"/>
              <w:rPr>
                <w:rFonts w:cstheme="minorHAnsi"/>
                <w:sz w:val="20"/>
                <w:szCs w:val="20"/>
              </w:rPr>
            </w:pPr>
          </w:p>
        </w:tc>
        <w:tc>
          <w:tcPr>
            <w:tcW w:w="3544" w:type="dxa"/>
          </w:tcPr>
          <w:p w14:paraId="46296DDD" w14:textId="051BB1EB" w:rsidR="005F1FAF" w:rsidRPr="00117B82" w:rsidRDefault="005F1FAF" w:rsidP="006D11A3">
            <w:pPr>
              <w:spacing w:before="240" w:line="360" w:lineRule="auto"/>
              <w:rPr>
                <w:sz w:val="28"/>
                <w:szCs w:val="24"/>
              </w:rPr>
            </w:pPr>
          </w:p>
        </w:tc>
      </w:tr>
      <w:tr w:rsidR="005F1FAF" w14:paraId="0EE6EB14" w14:textId="77777777" w:rsidTr="00956A87">
        <w:tc>
          <w:tcPr>
            <w:tcW w:w="1980" w:type="dxa"/>
            <w:gridSpan w:val="3"/>
            <w:shd w:val="clear" w:color="auto" w:fill="E2EFD9" w:themeFill="accent6" w:themeFillTint="33"/>
          </w:tcPr>
          <w:p w14:paraId="4E171CC9" w14:textId="77777777" w:rsidR="005F1FAF" w:rsidRDefault="005F1FAF" w:rsidP="006D11A3">
            <w:pPr>
              <w:rPr>
                <w:sz w:val="28"/>
                <w:szCs w:val="28"/>
              </w:rPr>
            </w:pPr>
            <w:r w:rsidRPr="00F571F7">
              <w:rPr>
                <w:sz w:val="28"/>
                <w:szCs w:val="28"/>
              </w:rPr>
              <w:t>Week 2</w:t>
            </w:r>
          </w:p>
          <w:p w14:paraId="41A8BC8A" w14:textId="0CF745D3" w:rsidR="005F1FAF" w:rsidRDefault="005F1FAF" w:rsidP="006D11A3">
            <w:pPr>
              <w:rPr>
                <w:sz w:val="28"/>
                <w:szCs w:val="28"/>
              </w:rPr>
            </w:pPr>
            <w:r>
              <w:rPr>
                <w:sz w:val="28"/>
                <w:szCs w:val="28"/>
              </w:rPr>
              <w:t>Sequence 1 continued…</w:t>
            </w:r>
          </w:p>
          <w:p w14:paraId="4A3B8553" w14:textId="2296EDE7" w:rsidR="005F1FAF" w:rsidRPr="00F571F7" w:rsidRDefault="005F1FAF" w:rsidP="006D11A3">
            <w:pPr>
              <w:rPr>
                <w:sz w:val="28"/>
                <w:szCs w:val="28"/>
              </w:rPr>
            </w:pPr>
          </w:p>
        </w:tc>
        <w:tc>
          <w:tcPr>
            <w:tcW w:w="7654" w:type="dxa"/>
            <w:gridSpan w:val="12"/>
          </w:tcPr>
          <w:p w14:paraId="526DF18D" w14:textId="48BDE8FC" w:rsidR="005F1FAF" w:rsidRPr="00A94F5C" w:rsidRDefault="005F1FAF" w:rsidP="006D11A3">
            <w:pPr>
              <w:spacing w:line="360" w:lineRule="auto"/>
              <w:ind w:left="720"/>
              <w:rPr>
                <w:color w:val="7030A0"/>
                <w:sz w:val="24"/>
                <w:szCs w:val="24"/>
              </w:rPr>
            </w:pPr>
          </w:p>
        </w:tc>
        <w:tc>
          <w:tcPr>
            <w:tcW w:w="3402" w:type="dxa"/>
            <w:gridSpan w:val="5"/>
          </w:tcPr>
          <w:p w14:paraId="5ED8995E" w14:textId="500151C9" w:rsidR="005F1FAF" w:rsidRPr="00FB5434" w:rsidRDefault="005F1FAF" w:rsidP="006D11A3">
            <w:pPr>
              <w:spacing w:line="360" w:lineRule="auto"/>
              <w:rPr>
                <w:sz w:val="24"/>
                <w:szCs w:val="24"/>
                <w:u w:val="thick" w:color="7030A0"/>
              </w:rPr>
            </w:pPr>
          </w:p>
        </w:tc>
        <w:tc>
          <w:tcPr>
            <w:tcW w:w="5812" w:type="dxa"/>
            <w:gridSpan w:val="5"/>
          </w:tcPr>
          <w:p w14:paraId="3680A19C" w14:textId="5646601E" w:rsidR="005F1FAF" w:rsidRPr="0082458A" w:rsidRDefault="005F1FAF" w:rsidP="006D11A3">
            <w:pPr>
              <w:rPr>
                <w:rFonts w:cstheme="minorHAnsi"/>
                <w:sz w:val="20"/>
                <w:szCs w:val="20"/>
              </w:rPr>
            </w:pPr>
          </w:p>
        </w:tc>
        <w:tc>
          <w:tcPr>
            <w:tcW w:w="3544" w:type="dxa"/>
          </w:tcPr>
          <w:p w14:paraId="32FC2A13" w14:textId="4135E381" w:rsidR="005F1FAF" w:rsidRPr="00F26307" w:rsidRDefault="005F1FAF" w:rsidP="006D11A3">
            <w:pPr>
              <w:spacing w:before="100" w:beforeAutospacing="1" w:line="360" w:lineRule="auto"/>
              <w:rPr>
                <w:sz w:val="28"/>
                <w:szCs w:val="24"/>
              </w:rPr>
            </w:pPr>
          </w:p>
        </w:tc>
      </w:tr>
      <w:tr w:rsidR="005F1FAF" w:rsidRPr="00BF0619" w14:paraId="30A636E4" w14:textId="77777777" w:rsidTr="00956A87">
        <w:tc>
          <w:tcPr>
            <w:tcW w:w="1980" w:type="dxa"/>
            <w:gridSpan w:val="3"/>
            <w:shd w:val="clear" w:color="auto" w:fill="D9E2F3" w:themeFill="accent5" w:themeFillTint="33"/>
          </w:tcPr>
          <w:p w14:paraId="1FDE67EF" w14:textId="5761F1CF" w:rsidR="005F1FAF" w:rsidRDefault="005F1FAF" w:rsidP="006D11A3">
            <w:pPr>
              <w:rPr>
                <w:sz w:val="28"/>
                <w:szCs w:val="28"/>
              </w:rPr>
            </w:pPr>
            <w:r w:rsidRPr="00F571F7">
              <w:rPr>
                <w:sz w:val="28"/>
                <w:szCs w:val="28"/>
              </w:rPr>
              <w:t>Week 3</w:t>
            </w:r>
            <w:r>
              <w:rPr>
                <w:sz w:val="28"/>
                <w:szCs w:val="28"/>
              </w:rPr>
              <w:t xml:space="preserve"> </w:t>
            </w:r>
          </w:p>
          <w:p w14:paraId="3B15FD53" w14:textId="11E32F7D" w:rsidR="005F1FAF" w:rsidRDefault="005F1FAF" w:rsidP="006D11A3">
            <w:pPr>
              <w:rPr>
                <w:sz w:val="28"/>
                <w:szCs w:val="28"/>
              </w:rPr>
            </w:pPr>
            <w:r>
              <w:rPr>
                <w:sz w:val="28"/>
                <w:szCs w:val="28"/>
              </w:rPr>
              <w:t xml:space="preserve">Sequence 2 </w:t>
            </w:r>
          </w:p>
          <w:p w14:paraId="4BD51F61" w14:textId="66B659AC" w:rsidR="005F1FAF" w:rsidRPr="00F571F7" w:rsidRDefault="005F1FAF" w:rsidP="006D11A3">
            <w:pPr>
              <w:rPr>
                <w:sz w:val="28"/>
                <w:szCs w:val="28"/>
              </w:rPr>
            </w:pPr>
          </w:p>
        </w:tc>
        <w:tc>
          <w:tcPr>
            <w:tcW w:w="7654" w:type="dxa"/>
            <w:gridSpan w:val="12"/>
          </w:tcPr>
          <w:p w14:paraId="72635771" w14:textId="6D123265" w:rsidR="005F1FAF" w:rsidRPr="00153BAC" w:rsidRDefault="005F1FAF" w:rsidP="006D11A3">
            <w:pPr>
              <w:rPr>
                <w:color w:val="00B050"/>
                <w:sz w:val="24"/>
                <w:szCs w:val="24"/>
              </w:rPr>
            </w:pPr>
            <w:r>
              <w:rPr>
                <w:color w:val="7030A0"/>
                <w:sz w:val="24"/>
                <w:szCs w:val="24"/>
              </w:rPr>
              <w:t xml:space="preserve"> </w:t>
            </w:r>
          </w:p>
        </w:tc>
        <w:tc>
          <w:tcPr>
            <w:tcW w:w="3402" w:type="dxa"/>
            <w:gridSpan w:val="5"/>
          </w:tcPr>
          <w:p w14:paraId="681E8874" w14:textId="4CE52047" w:rsidR="005F1FAF" w:rsidRPr="006E2350" w:rsidRDefault="005F1FAF" w:rsidP="006D11A3">
            <w:pPr>
              <w:spacing w:line="360" w:lineRule="auto"/>
              <w:rPr>
                <w:sz w:val="24"/>
                <w:szCs w:val="24"/>
              </w:rPr>
            </w:pPr>
          </w:p>
        </w:tc>
        <w:tc>
          <w:tcPr>
            <w:tcW w:w="5812" w:type="dxa"/>
            <w:gridSpan w:val="5"/>
          </w:tcPr>
          <w:p w14:paraId="7665B476" w14:textId="464925D5" w:rsidR="005F1FAF" w:rsidRPr="001201B6" w:rsidRDefault="005F1FAF" w:rsidP="006D11A3">
            <w:pPr>
              <w:ind w:left="360"/>
              <w:rPr>
                <w:sz w:val="28"/>
                <w:szCs w:val="24"/>
              </w:rPr>
            </w:pPr>
          </w:p>
        </w:tc>
        <w:tc>
          <w:tcPr>
            <w:tcW w:w="3544" w:type="dxa"/>
          </w:tcPr>
          <w:p w14:paraId="5979CC79" w14:textId="383E8B6C" w:rsidR="005F1FAF" w:rsidRPr="00F26307" w:rsidRDefault="005F1FAF" w:rsidP="006D11A3">
            <w:pPr>
              <w:spacing w:before="240" w:line="360" w:lineRule="auto"/>
              <w:rPr>
                <w:sz w:val="28"/>
                <w:szCs w:val="24"/>
              </w:rPr>
            </w:pPr>
          </w:p>
        </w:tc>
      </w:tr>
      <w:tr w:rsidR="005F1FAF" w14:paraId="65BF3ECF" w14:textId="77777777" w:rsidTr="00956A87">
        <w:tc>
          <w:tcPr>
            <w:tcW w:w="1980" w:type="dxa"/>
            <w:gridSpan w:val="3"/>
            <w:shd w:val="clear" w:color="auto" w:fill="D9E2F3" w:themeFill="accent5" w:themeFillTint="33"/>
          </w:tcPr>
          <w:p w14:paraId="495F2DCC" w14:textId="77777777" w:rsidR="005F1FAF" w:rsidRDefault="005F1FAF" w:rsidP="006D11A3">
            <w:pPr>
              <w:rPr>
                <w:sz w:val="28"/>
                <w:szCs w:val="28"/>
              </w:rPr>
            </w:pPr>
            <w:r w:rsidRPr="00F571F7">
              <w:rPr>
                <w:sz w:val="28"/>
                <w:szCs w:val="28"/>
              </w:rPr>
              <w:t xml:space="preserve">Week </w:t>
            </w:r>
            <w:r>
              <w:rPr>
                <w:sz w:val="28"/>
                <w:szCs w:val="28"/>
              </w:rPr>
              <w:t>4</w:t>
            </w:r>
          </w:p>
          <w:p w14:paraId="7394A91C" w14:textId="50DCEAF5" w:rsidR="005F1FAF" w:rsidRPr="00F571F7" w:rsidRDefault="005F1FAF" w:rsidP="006D11A3">
            <w:pPr>
              <w:rPr>
                <w:sz w:val="28"/>
                <w:szCs w:val="28"/>
              </w:rPr>
            </w:pPr>
            <w:r>
              <w:rPr>
                <w:sz w:val="28"/>
                <w:szCs w:val="28"/>
              </w:rPr>
              <w:t>Sequence 2 continued</w:t>
            </w:r>
          </w:p>
        </w:tc>
        <w:tc>
          <w:tcPr>
            <w:tcW w:w="7654" w:type="dxa"/>
            <w:gridSpan w:val="12"/>
          </w:tcPr>
          <w:p w14:paraId="58CA3A80" w14:textId="33696346" w:rsidR="005F1FAF" w:rsidRPr="00A94F5C" w:rsidRDefault="005F1FAF" w:rsidP="006D11A3">
            <w:pPr>
              <w:spacing w:line="360" w:lineRule="auto"/>
              <w:rPr>
                <w:color w:val="7030A0"/>
                <w:sz w:val="24"/>
                <w:szCs w:val="24"/>
              </w:rPr>
            </w:pPr>
          </w:p>
        </w:tc>
        <w:tc>
          <w:tcPr>
            <w:tcW w:w="3402" w:type="dxa"/>
            <w:gridSpan w:val="5"/>
          </w:tcPr>
          <w:p w14:paraId="370539A1" w14:textId="7CDB0E74" w:rsidR="005F1FAF" w:rsidRPr="006E2350" w:rsidRDefault="005F1FAF" w:rsidP="006D11A3">
            <w:pPr>
              <w:spacing w:line="360" w:lineRule="auto"/>
              <w:rPr>
                <w:sz w:val="24"/>
                <w:szCs w:val="24"/>
              </w:rPr>
            </w:pPr>
          </w:p>
        </w:tc>
        <w:tc>
          <w:tcPr>
            <w:tcW w:w="5812" w:type="dxa"/>
            <w:gridSpan w:val="5"/>
          </w:tcPr>
          <w:p w14:paraId="5E809D6C" w14:textId="327991CC" w:rsidR="005F1FAF" w:rsidRPr="00A53A5B" w:rsidRDefault="005F1FAF" w:rsidP="006D11A3">
            <w:pPr>
              <w:spacing w:line="360" w:lineRule="auto"/>
              <w:rPr>
                <w:rFonts w:cstheme="minorHAnsi"/>
                <w:sz w:val="20"/>
                <w:szCs w:val="20"/>
              </w:rPr>
            </w:pPr>
          </w:p>
        </w:tc>
        <w:tc>
          <w:tcPr>
            <w:tcW w:w="3544" w:type="dxa"/>
          </w:tcPr>
          <w:p w14:paraId="35C1C56A" w14:textId="073E8E15" w:rsidR="005F1FAF" w:rsidRPr="00F26307" w:rsidRDefault="005F1FAF" w:rsidP="006D11A3">
            <w:pPr>
              <w:spacing w:before="240" w:line="360" w:lineRule="auto"/>
              <w:rPr>
                <w:sz w:val="28"/>
                <w:szCs w:val="24"/>
              </w:rPr>
            </w:pPr>
          </w:p>
        </w:tc>
      </w:tr>
      <w:tr w:rsidR="005F1FAF" w:rsidRPr="008B45A6" w14:paraId="09E2E456" w14:textId="77777777" w:rsidTr="00956A87">
        <w:tc>
          <w:tcPr>
            <w:tcW w:w="1980" w:type="dxa"/>
            <w:gridSpan w:val="3"/>
            <w:shd w:val="clear" w:color="auto" w:fill="FFF2CC" w:themeFill="accent4" w:themeFillTint="33"/>
          </w:tcPr>
          <w:p w14:paraId="5D8D947D" w14:textId="77777777" w:rsidR="005F1FAF" w:rsidRDefault="005F1FAF" w:rsidP="006D11A3">
            <w:pPr>
              <w:rPr>
                <w:sz w:val="28"/>
                <w:szCs w:val="28"/>
              </w:rPr>
            </w:pPr>
            <w:r w:rsidRPr="00F571F7">
              <w:rPr>
                <w:sz w:val="28"/>
                <w:szCs w:val="28"/>
              </w:rPr>
              <w:t xml:space="preserve">Week </w:t>
            </w:r>
            <w:r>
              <w:rPr>
                <w:sz w:val="28"/>
                <w:szCs w:val="28"/>
              </w:rPr>
              <w:t>5</w:t>
            </w:r>
          </w:p>
          <w:p w14:paraId="74D97A17" w14:textId="6C3EC917" w:rsidR="005F1FAF" w:rsidRPr="00F571F7" w:rsidRDefault="005F1FAF" w:rsidP="006D11A3">
            <w:pPr>
              <w:rPr>
                <w:sz w:val="28"/>
                <w:szCs w:val="28"/>
              </w:rPr>
            </w:pPr>
            <w:r>
              <w:rPr>
                <w:sz w:val="28"/>
                <w:szCs w:val="28"/>
              </w:rPr>
              <w:t xml:space="preserve">Sequence 3 </w:t>
            </w:r>
          </w:p>
        </w:tc>
        <w:tc>
          <w:tcPr>
            <w:tcW w:w="7654" w:type="dxa"/>
            <w:gridSpan w:val="12"/>
          </w:tcPr>
          <w:p w14:paraId="685FD276" w14:textId="045B642F" w:rsidR="005F1FAF" w:rsidRPr="00876516" w:rsidRDefault="005F1FAF" w:rsidP="006D11A3">
            <w:pPr>
              <w:rPr>
                <w:i/>
                <w:iCs/>
                <w:color w:val="7030A0"/>
                <w:sz w:val="24"/>
                <w:szCs w:val="24"/>
              </w:rPr>
            </w:pPr>
          </w:p>
        </w:tc>
        <w:tc>
          <w:tcPr>
            <w:tcW w:w="3402" w:type="dxa"/>
            <w:gridSpan w:val="5"/>
          </w:tcPr>
          <w:p w14:paraId="5C06CE79" w14:textId="2D11A220" w:rsidR="005F1FAF" w:rsidRPr="00FF23A6" w:rsidRDefault="005F1FAF" w:rsidP="006D11A3">
            <w:pPr>
              <w:spacing w:line="360" w:lineRule="auto"/>
              <w:rPr>
                <w:sz w:val="24"/>
                <w:szCs w:val="24"/>
              </w:rPr>
            </w:pPr>
          </w:p>
        </w:tc>
        <w:tc>
          <w:tcPr>
            <w:tcW w:w="5812" w:type="dxa"/>
            <w:gridSpan w:val="5"/>
          </w:tcPr>
          <w:p w14:paraId="0C2BDDF0" w14:textId="0793D0B9" w:rsidR="005F1FAF" w:rsidRPr="00F92442" w:rsidRDefault="005F1FAF" w:rsidP="006D11A3">
            <w:pPr>
              <w:spacing w:line="360" w:lineRule="auto"/>
              <w:rPr>
                <w:rFonts w:cstheme="minorHAnsi"/>
                <w:sz w:val="20"/>
                <w:szCs w:val="20"/>
              </w:rPr>
            </w:pPr>
          </w:p>
        </w:tc>
        <w:tc>
          <w:tcPr>
            <w:tcW w:w="3544" w:type="dxa"/>
          </w:tcPr>
          <w:p w14:paraId="09EDFBD6" w14:textId="7AC6860D" w:rsidR="005F1FAF" w:rsidRPr="00F26307" w:rsidRDefault="005F1FAF" w:rsidP="006D11A3">
            <w:pPr>
              <w:spacing w:before="240" w:line="360" w:lineRule="auto"/>
              <w:rPr>
                <w:sz w:val="28"/>
                <w:szCs w:val="24"/>
                <w:lang w:val="fr-FR"/>
              </w:rPr>
            </w:pPr>
          </w:p>
        </w:tc>
      </w:tr>
      <w:tr w:rsidR="005F1FAF" w:rsidRPr="001201B6" w14:paraId="0BBC32A3" w14:textId="77777777" w:rsidTr="00956A87">
        <w:tc>
          <w:tcPr>
            <w:tcW w:w="1980" w:type="dxa"/>
            <w:gridSpan w:val="3"/>
            <w:shd w:val="clear" w:color="auto" w:fill="FFF2CC" w:themeFill="accent4" w:themeFillTint="33"/>
          </w:tcPr>
          <w:p w14:paraId="219B7CD7" w14:textId="77777777" w:rsidR="005F1FAF" w:rsidRDefault="005F1FAF" w:rsidP="006D11A3">
            <w:pPr>
              <w:rPr>
                <w:sz w:val="28"/>
                <w:szCs w:val="28"/>
              </w:rPr>
            </w:pPr>
            <w:r w:rsidRPr="00F571F7">
              <w:rPr>
                <w:sz w:val="28"/>
                <w:szCs w:val="28"/>
              </w:rPr>
              <w:t xml:space="preserve">Week </w:t>
            </w:r>
            <w:r>
              <w:rPr>
                <w:sz w:val="28"/>
                <w:szCs w:val="28"/>
              </w:rPr>
              <w:t>6</w:t>
            </w:r>
          </w:p>
          <w:p w14:paraId="605E756E" w14:textId="33F84C72" w:rsidR="005F1FAF" w:rsidRPr="00F571F7" w:rsidRDefault="005F1FAF" w:rsidP="006D11A3">
            <w:pPr>
              <w:rPr>
                <w:sz w:val="28"/>
                <w:szCs w:val="28"/>
              </w:rPr>
            </w:pPr>
            <w:r>
              <w:rPr>
                <w:sz w:val="28"/>
                <w:szCs w:val="28"/>
              </w:rPr>
              <w:t>Sequence 3 continued…</w:t>
            </w:r>
          </w:p>
        </w:tc>
        <w:tc>
          <w:tcPr>
            <w:tcW w:w="7654" w:type="dxa"/>
            <w:gridSpan w:val="12"/>
          </w:tcPr>
          <w:p w14:paraId="5439478D" w14:textId="5DCDA165" w:rsidR="005F1FAF" w:rsidRPr="00052761" w:rsidRDefault="005F1FAF" w:rsidP="006D11A3">
            <w:pPr>
              <w:ind w:left="360"/>
              <w:rPr>
                <w:color w:val="7030A0"/>
                <w:sz w:val="24"/>
                <w:szCs w:val="24"/>
              </w:rPr>
            </w:pPr>
          </w:p>
        </w:tc>
        <w:tc>
          <w:tcPr>
            <w:tcW w:w="3402" w:type="dxa"/>
            <w:gridSpan w:val="5"/>
          </w:tcPr>
          <w:p w14:paraId="356549FD" w14:textId="23F7024A" w:rsidR="005F1FAF" w:rsidRPr="006B4AF0" w:rsidRDefault="005F1FAF" w:rsidP="006D11A3">
            <w:pPr>
              <w:spacing w:line="360" w:lineRule="auto"/>
              <w:rPr>
                <w:color w:val="0070C0"/>
                <w:sz w:val="24"/>
                <w:szCs w:val="24"/>
                <w:u w:val="single" w:color="7030A0"/>
              </w:rPr>
            </w:pPr>
          </w:p>
        </w:tc>
        <w:tc>
          <w:tcPr>
            <w:tcW w:w="5812" w:type="dxa"/>
            <w:gridSpan w:val="5"/>
          </w:tcPr>
          <w:p w14:paraId="09D43FD6" w14:textId="0FBE5638" w:rsidR="005F1FAF" w:rsidRPr="00F94372" w:rsidRDefault="005F1FAF" w:rsidP="006D11A3">
            <w:pPr>
              <w:spacing w:line="360" w:lineRule="auto"/>
              <w:rPr>
                <w:rFonts w:cstheme="minorHAnsi"/>
                <w:sz w:val="20"/>
                <w:szCs w:val="20"/>
              </w:rPr>
            </w:pPr>
          </w:p>
        </w:tc>
        <w:tc>
          <w:tcPr>
            <w:tcW w:w="3544" w:type="dxa"/>
          </w:tcPr>
          <w:p w14:paraId="2EA1AED0" w14:textId="3CF1D14B" w:rsidR="005F1FAF" w:rsidRPr="00F26307" w:rsidRDefault="005F1FAF" w:rsidP="006D11A3">
            <w:pPr>
              <w:spacing w:before="240" w:line="360" w:lineRule="auto"/>
              <w:rPr>
                <w:sz w:val="28"/>
                <w:szCs w:val="24"/>
              </w:rPr>
            </w:pPr>
          </w:p>
        </w:tc>
      </w:tr>
      <w:tr w:rsidR="005F1FAF" w14:paraId="34ABE6CF" w14:textId="77777777" w:rsidTr="00956A87">
        <w:trPr>
          <w:trHeight w:val="724"/>
        </w:trPr>
        <w:tc>
          <w:tcPr>
            <w:tcW w:w="1980" w:type="dxa"/>
            <w:gridSpan w:val="3"/>
            <w:shd w:val="clear" w:color="auto" w:fill="EDEDED" w:themeFill="accent3" w:themeFillTint="33"/>
          </w:tcPr>
          <w:p w14:paraId="4A4E440E" w14:textId="77777777" w:rsidR="005F1FAF" w:rsidRDefault="005F1FAF" w:rsidP="006D11A3">
            <w:pPr>
              <w:rPr>
                <w:sz w:val="28"/>
                <w:szCs w:val="28"/>
              </w:rPr>
            </w:pPr>
            <w:r w:rsidRPr="00F571F7">
              <w:rPr>
                <w:sz w:val="28"/>
                <w:szCs w:val="28"/>
              </w:rPr>
              <w:t xml:space="preserve">Week </w:t>
            </w:r>
            <w:r>
              <w:rPr>
                <w:sz w:val="28"/>
                <w:szCs w:val="28"/>
              </w:rPr>
              <w:t xml:space="preserve">7 </w:t>
            </w:r>
          </w:p>
          <w:p w14:paraId="4DEF5F38" w14:textId="1D0FD47C" w:rsidR="005F1FAF" w:rsidRPr="00F571F7" w:rsidRDefault="005F1FAF" w:rsidP="006D11A3">
            <w:pPr>
              <w:rPr>
                <w:sz w:val="28"/>
                <w:szCs w:val="28"/>
              </w:rPr>
            </w:pPr>
            <w:r>
              <w:rPr>
                <w:sz w:val="28"/>
                <w:szCs w:val="28"/>
              </w:rPr>
              <w:t xml:space="preserve">Sequence 4 </w:t>
            </w:r>
          </w:p>
        </w:tc>
        <w:tc>
          <w:tcPr>
            <w:tcW w:w="7654" w:type="dxa"/>
            <w:gridSpan w:val="12"/>
          </w:tcPr>
          <w:p w14:paraId="17CBE10B" w14:textId="101481B7" w:rsidR="005F1FAF" w:rsidRPr="00792418" w:rsidRDefault="005F1FAF" w:rsidP="006D11A3">
            <w:pPr>
              <w:rPr>
                <w:bCs/>
                <w:sz w:val="32"/>
                <w:szCs w:val="24"/>
              </w:rPr>
            </w:pPr>
          </w:p>
        </w:tc>
        <w:tc>
          <w:tcPr>
            <w:tcW w:w="3402" w:type="dxa"/>
            <w:gridSpan w:val="5"/>
          </w:tcPr>
          <w:p w14:paraId="51A42A4D" w14:textId="23689F9F" w:rsidR="005F1FAF" w:rsidRPr="00BE0AB9" w:rsidRDefault="005F1FAF" w:rsidP="006D11A3">
            <w:pPr>
              <w:spacing w:line="360" w:lineRule="auto"/>
              <w:rPr>
                <w:color w:val="0070C0"/>
                <w:sz w:val="24"/>
                <w:szCs w:val="24"/>
                <w:u w:val="thick" w:color="7030A0"/>
              </w:rPr>
            </w:pPr>
          </w:p>
        </w:tc>
        <w:tc>
          <w:tcPr>
            <w:tcW w:w="5812" w:type="dxa"/>
            <w:gridSpan w:val="5"/>
          </w:tcPr>
          <w:p w14:paraId="21F79F38" w14:textId="159758E4" w:rsidR="005F1FAF" w:rsidRPr="002E2894" w:rsidRDefault="005F1FAF" w:rsidP="006D11A3">
            <w:pPr>
              <w:pStyle w:val="ListParagraph"/>
              <w:rPr>
                <w:rFonts w:cstheme="minorHAnsi"/>
                <w:bCs/>
                <w:sz w:val="20"/>
                <w:szCs w:val="20"/>
              </w:rPr>
            </w:pPr>
          </w:p>
        </w:tc>
        <w:tc>
          <w:tcPr>
            <w:tcW w:w="3544" w:type="dxa"/>
          </w:tcPr>
          <w:p w14:paraId="33A3F99E" w14:textId="5E4F4DCD" w:rsidR="005F1FAF" w:rsidRPr="00F26307" w:rsidRDefault="005F1FAF" w:rsidP="006D11A3">
            <w:pPr>
              <w:spacing w:before="240"/>
              <w:rPr>
                <w:sz w:val="24"/>
                <w:szCs w:val="24"/>
              </w:rPr>
            </w:pPr>
          </w:p>
        </w:tc>
      </w:tr>
      <w:tr w:rsidR="005F1FAF" w14:paraId="270D85A4" w14:textId="77777777" w:rsidTr="00956A87">
        <w:trPr>
          <w:trHeight w:val="125"/>
        </w:trPr>
        <w:tc>
          <w:tcPr>
            <w:tcW w:w="1980" w:type="dxa"/>
            <w:gridSpan w:val="3"/>
            <w:shd w:val="clear" w:color="auto" w:fill="EDEDED" w:themeFill="accent3" w:themeFillTint="33"/>
          </w:tcPr>
          <w:p w14:paraId="2B9BE572" w14:textId="77777777" w:rsidR="005F1FAF" w:rsidRDefault="005F1FAF" w:rsidP="006D11A3">
            <w:pPr>
              <w:rPr>
                <w:sz w:val="28"/>
                <w:szCs w:val="28"/>
              </w:rPr>
            </w:pPr>
            <w:r w:rsidRPr="00F571F7">
              <w:rPr>
                <w:sz w:val="28"/>
                <w:szCs w:val="28"/>
              </w:rPr>
              <w:t xml:space="preserve">Week </w:t>
            </w:r>
            <w:r>
              <w:rPr>
                <w:sz w:val="28"/>
                <w:szCs w:val="28"/>
              </w:rPr>
              <w:t>8</w:t>
            </w:r>
          </w:p>
          <w:p w14:paraId="0174F984" w14:textId="65FDCCA3" w:rsidR="005F1FAF" w:rsidRPr="00F571F7" w:rsidRDefault="005F1FAF" w:rsidP="006D11A3">
            <w:pPr>
              <w:rPr>
                <w:sz w:val="28"/>
                <w:szCs w:val="28"/>
              </w:rPr>
            </w:pPr>
            <w:r>
              <w:rPr>
                <w:sz w:val="28"/>
                <w:szCs w:val="28"/>
              </w:rPr>
              <w:t>Sequence 4 continued</w:t>
            </w:r>
          </w:p>
        </w:tc>
        <w:tc>
          <w:tcPr>
            <w:tcW w:w="7654" w:type="dxa"/>
            <w:gridSpan w:val="12"/>
          </w:tcPr>
          <w:p w14:paraId="7F94EDCE" w14:textId="7DC10CEA" w:rsidR="005F1FAF" w:rsidRPr="00412739" w:rsidRDefault="005F1FAF" w:rsidP="006D11A3">
            <w:pPr>
              <w:rPr>
                <w:b/>
                <w:sz w:val="32"/>
                <w:szCs w:val="24"/>
              </w:rPr>
            </w:pPr>
          </w:p>
        </w:tc>
        <w:tc>
          <w:tcPr>
            <w:tcW w:w="3402" w:type="dxa"/>
            <w:gridSpan w:val="5"/>
          </w:tcPr>
          <w:p w14:paraId="0F73E22A" w14:textId="44AA464B" w:rsidR="005F1FAF" w:rsidRPr="006E2350" w:rsidRDefault="005F1FAF" w:rsidP="006D11A3">
            <w:pPr>
              <w:spacing w:before="240" w:line="360" w:lineRule="auto"/>
              <w:rPr>
                <w:sz w:val="24"/>
                <w:szCs w:val="24"/>
              </w:rPr>
            </w:pPr>
          </w:p>
        </w:tc>
        <w:tc>
          <w:tcPr>
            <w:tcW w:w="5812" w:type="dxa"/>
            <w:gridSpan w:val="5"/>
          </w:tcPr>
          <w:p w14:paraId="6BB81AAE" w14:textId="414774CC" w:rsidR="005F1FAF" w:rsidRPr="00CD47BC" w:rsidRDefault="005F1FAF" w:rsidP="006D11A3">
            <w:pPr>
              <w:pStyle w:val="ListParagraph"/>
              <w:rPr>
                <w:bCs/>
                <w:sz w:val="28"/>
                <w:szCs w:val="28"/>
              </w:rPr>
            </w:pPr>
          </w:p>
        </w:tc>
        <w:tc>
          <w:tcPr>
            <w:tcW w:w="3544" w:type="dxa"/>
          </w:tcPr>
          <w:p w14:paraId="10E4729C" w14:textId="2EFF3802" w:rsidR="005F1FAF" w:rsidRPr="00F26307" w:rsidRDefault="005F1FAF" w:rsidP="006D11A3">
            <w:pPr>
              <w:spacing w:before="240"/>
              <w:rPr>
                <w:sz w:val="24"/>
                <w:szCs w:val="24"/>
              </w:rPr>
            </w:pPr>
          </w:p>
        </w:tc>
      </w:tr>
      <w:tr w:rsidR="005F1FAF" w14:paraId="29FB96C5" w14:textId="77777777" w:rsidTr="00956A87">
        <w:trPr>
          <w:trHeight w:val="834"/>
        </w:trPr>
        <w:tc>
          <w:tcPr>
            <w:tcW w:w="1980" w:type="dxa"/>
            <w:gridSpan w:val="3"/>
            <w:shd w:val="clear" w:color="auto" w:fill="F7E3EB"/>
          </w:tcPr>
          <w:p w14:paraId="67A34F45" w14:textId="393C3CF2" w:rsidR="005F1FAF" w:rsidRDefault="005F1FAF" w:rsidP="006D11A3">
            <w:pPr>
              <w:rPr>
                <w:sz w:val="28"/>
                <w:szCs w:val="28"/>
              </w:rPr>
            </w:pPr>
            <w:r w:rsidRPr="00CE44ED">
              <w:rPr>
                <w:sz w:val="28"/>
                <w:szCs w:val="28"/>
              </w:rPr>
              <w:t>Week 9</w:t>
            </w:r>
            <w:r>
              <w:rPr>
                <w:sz w:val="28"/>
                <w:szCs w:val="28"/>
              </w:rPr>
              <w:t xml:space="preserve"> </w:t>
            </w:r>
          </w:p>
          <w:p w14:paraId="6F5CEB85" w14:textId="5CC5DBE6" w:rsidR="005F1FAF" w:rsidRPr="00CE44ED" w:rsidRDefault="005F1FAF" w:rsidP="006D11A3">
            <w:pPr>
              <w:rPr>
                <w:sz w:val="28"/>
                <w:szCs w:val="28"/>
              </w:rPr>
            </w:pPr>
            <w:r>
              <w:rPr>
                <w:sz w:val="28"/>
                <w:szCs w:val="28"/>
              </w:rPr>
              <w:t>Sequence 5</w:t>
            </w:r>
          </w:p>
          <w:p w14:paraId="7D45C264" w14:textId="77777777" w:rsidR="005F1FAF" w:rsidRPr="00F571F7" w:rsidRDefault="005F1FAF" w:rsidP="006D11A3">
            <w:pPr>
              <w:rPr>
                <w:sz w:val="28"/>
                <w:szCs w:val="28"/>
              </w:rPr>
            </w:pPr>
          </w:p>
        </w:tc>
        <w:tc>
          <w:tcPr>
            <w:tcW w:w="7654" w:type="dxa"/>
            <w:gridSpan w:val="12"/>
          </w:tcPr>
          <w:p w14:paraId="783F83B7" w14:textId="09602457" w:rsidR="005F1FAF" w:rsidRPr="00262541" w:rsidRDefault="005F1FAF" w:rsidP="006D11A3">
            <w:pPr>
              <w:spacing w:line="360" w:lineRule="auto"/>
              <w:rPr>
                <w:bCs/>
                <w:sz w:val="24"/>
                <w:szCs w:val="24"/>
              </w:rPr>
            </w:pPr>
            <w:r w:rsidRPr="001375C1">
              <w:rPr>
                <w:b/>
                <w:color w:val="000000" w:themeColor="text1"/>
                <w:sz w:val="24"/>
                <w:szCs w:val="24"/>
                <w:vertAlign w:val="superscript"/>
              </w:rPr>
              <w:t>Review</w:t>
            </w:r>
          </w:p>
        </w:tc>
        <w:tc>
          <w:tcPr>
            <w:tcW w:w="3402" w:type="dxa"/>
            <w:gridSpan w:val="5"/>
          </w:tcPr>
          <w:p w14:paraId="37ACFA64" w14:textId="7AB08B63" w:rsidR="005F1FAF" w:rsidRPr="002845A2" w:rsidRDefault="005F1FAF" w:rsidP="006D11A3">
            <w:pPr>
              <w:spacing w:line="360" w:lineRule="auto"/>
              <w:rPr>
                <w:color w:val="0070C0"/>
                <w:sz w:val="24"/>
                <w:szCs w:val="24"/>
                <w:u w:val="thick" w:color="7030A0"/>
              </w:rPr>
            </w:pPr>
          </w:p>
        </w:tc>
        <w:tc>
          <w:tcPr>
            <w:tcW w:w="5812" w:type="dxa"/>
            <w:gridSpan w:val="5"/>
          </w:tcPr>
          <w:p w14:paraId="020EB25D" w14:textId="069F2826" w:rsidR="005F1FAF" w:rsidRPr="00BB20A3" w:rsidRDefault="005F1FAF" w:rsidP="006D11A3">
            <w:pPr>
              <w:pStyle w:val="ListParagraph"/>
              <w:ind w:left="465"/>
              <w:rPr>
                <w:sz w:val="21"/>
                <w:szCs w:val="20"/>
              </w:rPr>
            </w:pPr>
          </w:p>
        </w:tc>
        <w:tc>
          <w:tcPr>
            <w:tcW w:w="3544" w:type="dxa"/>
          </w:tcPr>
          <w:p w14:paraId="08DD39B5" w14:textId="6796E01E" w:rsidR="005F1FAF" w:rsidRPr="00F26307" w:rsidRDefault="005F1FAF" w:rsidP="006D11A3">
            <w:pPr>
              <w:spacing w:before="240" w:line="360" w:lineRule="auto"/>
              <w:rPr>
                <w:sz w:val="24"/>
                <w:szCs w:val="24"/>
              </w:rPr>
            </w:pPr>
          </w:p>
        </w:tc>
      </w:tr>
      <w:tr w:rsidR="005F1FAF" w:rsidRPr="00E80031" w14:paraId="51311A3A" w14:textId="77777777" w:rsidTr="00956A87">
        <w:trPr>
          <w:trHeight w:val="551"/>
        </w:trPr>
        <w:tc>
          <w:tcPr>
            <w:tcW w:w="1980" w:type="dxa"/>
            <w:gridSpan w:val="3"/>
            <w:shd w:val="clear" w:color="auto" w:fill="F7E3EB"/>
          </w:tcPr>
          <w:p w14:paraId="549BC359" w14:textId="77777777" w:rsidR="005F1FAF" w:rsidRDefault="005F1FAF" w:rsidP="006D11A3">
            <w:pPr>
              <w:rPr>
                <w:sz w:val="28"/>
                <w:szCs w:val="28"/>
              </w:rPr>
            </w:pPr>
            <w:r w:rsidRPr="00CE44ED">
              <w:rPr>
                <w:sz w:val="28"/>
                <w:szCs w:val="28"/>
              </w:rPr>
              <w:t>Week 10</w:t>
            </w:r>
          </w:p>
          <w:p w14:paraId="753090ED" w14:textId="34CA1DE3" w:rsidR="005F1FAF" w:rsidRPr="00CE44ED" w:rsidRDefault="005F1FAF" w:rsidP="006D11A3">
            <w:pPr>
              <w:rPr>
                <w:sz w:val="28"/>
                <w:szCs w:val="28"/>
              </w:rPr>
            </w:pPr>
            <w:r>
              <w:rPr>
                <w:sz w:val="28"/>
                <w:szCs w:val="28"/>
              </w:rPr>
              <w:t>Sequence 5 continued..</w:t>
            </w:r>
          </w:p>
        </w:tc>
        <w:tc>
          <w:tcPr>
            <w:tcW w:w="7654" w:type="dxa"/>
            <w:gridSpan w:val="12"/>
          </w:tcPr>
          <w:p w14:paraId="15071C56" w14:textId="47DCCA9B" w:rsidR="005F1FAF" w:rsidRPr="001375C1" w:rsidRDefault="005F1FAF" w:rsidP="006D11A3">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3402" w:type="dxa"/>
            <w:gridSpan w:val="5"/>
          </w:tcPr>
          <w:p w14:paraId="4CD6C903" w14:textId="5C19F136" w:rsidR="005F1FAF" w:rsidRPr="000E7C08" w:rsidRDefault="005F1FAF" w:rsidP="006D11A3">
            <w:pPr>
              <w:spacing w:before="240" w:line="360" w:lineRule="auto"/>
            </w:pPr>
          </w:p>
        </w:tc>
        <w:tc>
          <w:tcPr>
            <w:tcW w:w="5812" w:type="dxa"/>
            <w:gridSpan w:val="5"/>
          </w:tcPr>
          <w:p w14:paraId="66EA53A6" w14:textId="38C91582" w:rsidR="005F1FAF" w:rsidRPr="00BB20A3" w:rsidRDefault="005F1FAF" w:rsidP="006D11A3">
            <w:pPr>
              <w:pStyle w:val="ListParagraph"/>
              <w:ind w:left="465"/>
              <w:rPr>
                <w:sz w:val="21"/>
                <w:szCs w:val="20"/>
              </w:rPr>
            </w:pPr>
          </w:p>
        </w:tc>
        <w:tc>
          <w:tcPr>
            <w:tcW w:w="3544" w:type="dxa"/>
          </w:tcPr>
          <w:p w14:paraId="46980629" w14:textId="147F0FAA" w:rsidR="005F1FAF" w:rsidRPr="00F26307" w:rsidRDefault="005F1FAF" w:rsidP="006D11A3">
            <w:pPr>
              <w:spacing w:before="240" w:line="360" w:lineRule="auto"/>
              <w:rPr>
                <w:sz w:val="28"/>
                <w:szCs w:val="24"/>
              </w:rPr>
            </w:pPr>
          </w:p>
        </w:tc>
      </w:tr>
      <w:tr w:rsidR="005F1FAF" w14:paraId="3E84C6A9" w14:textId="485EC9BD" w:rsidTr="00956A87">
        <w:tc>
          <w:tcPr>
            <w:tcW w:w="11194" w:type="dxa"/>
            <w:gridSpan w:val="17"/>
          </w:tcPr>
          <w:p w14:paraId="1D84492A" w14:textId="77777777" w:rsidR="005F1FAF" w:rsidRPr="00657FB7" w:rsidRDefault="005F1FAF" w:rsidP="006D11A3">
            <w:pPr>
              <w:jc w:val="center"/>
              <w:rPr>
                <w:b/>
                <w:color w:val="FFFFFF" w:themeColor="background1"/>
                <w:sz w:val="36"/>
                <w:szCs w:val="36"/>
              </w:rPr>
            </w:pPr>
            <w:r w:rsidRPr="00657FB7">
              <w:rPr>
                <w:b/>
                <w:color w:val="FFFFFF" w:themeColor="background1"/>
                <w:sz w:val="36"/>
                <w:szCs w:val="36"/>
              </w:rPr>
              <w:t xml:space="preserve">Monitor </w:t>
            </w:r>
          </w:p>
        </w:tc>
        <w:tc>
          <w:tcPr>
            <w:tcW w:w="11198" w:type="dxa"/>
            <w:gridSpan w:val="9"/>
          </w:tcPr>
          <w:p w14:paraId="07DD1D94" w14:textId="77777777" w:rsidR="005F1FAF" w:rsidRPr="00A70814" w:rsidRDefault="005F1FAF" w:rsidP="006D11A3">
            <w:pPr>
              <w:rPr>
                <w:sz w:val="24"/>
                <w:szCs w:val="24"/>
              </w:rPr>
            </w:pPr>
          </w:p>
          <w:p w14:paraId="7D018629" w14:textId="0A2A8D88" w:rsidR="005F1FAF" w:rsidRPr="00657FB7" w:rsidRDefault="005F1FAF" w:rsidP="006D11A3">
            <w:pPr>
              <w:jc w:val="center"/>
              <w:rPr>
                <w:b/>
                <w:color w:val="FFFFFF" w:themeColor="background1"/>
                <w:sz w:val="36"/>
                <w:szCs w:val="36"/>
              </w:rPr>
            </w:pPr>
          </w:p>
        </w:tc>
      </w:tr>
      <w:tr w:rsidR="005F1FAF" w14:paraId="69432728" w14:textId="77777777" w:rsidTr="00956A87">
        <w:tc>
          <w:tcPr>
            <w:tcW w:w="1980" w:type="dxa"/>
            <w:gridSpan w:val="3"/>
          </w:tcPr>
          <w:p w14:paraId="06C618D7" w14:textId="77777777" w:rsidR="005F1FAF" w:rsidRPr="007067B6" w:rsidRDefault="005F1FAF" w:rsidP="006D11A3">
            <w:pPr>
              <w:rPr>
                <w:i/>
                <w:sz w:val="20"/>
                <w:szCs w:val="20"/>
              </w:rPr>
            </w:pPr>
            <w:r w:rsidRPr="007067B6">
              <w:rPr>
                <w:i/>
                <w:sz w:val="20"/>
                <w:szCs w:val="20"/>
              </w:rPr>
              <w:t>How will I track and monitor my students’ progress throughout this unit and provide effective feedback?</w:t>
            </w:r>
          </w:p>
        </w:tc>
        <w:tc>
          <w:tcPr>
            <w:tcW w:w="20412" w:type="dxa"/>
            <w:gridSpan w:val="23"/>
          </w:tcPr>
          <w:p w14:paraId="78B3A29B" w14:textId="2DD51F45" w:rsidR="005F1FAF" w:rsidRDefault="005F1FAF" w:rsidP="006D11A3">
            <w:pPr>
              <w:rPr>
                <w:b/>
                <w:sz w:val="24"/>
                <w:szCs w:val="24"/>
              </w:rPr>
            </w:pPr>
            <w:r>
              <w:rPr>
                <w:b/>
                <w:sz w:val="24"/>
                <w:szCs w:val="24"/>
              </w:rPr>
              <w:t xml:space="preserve">Diagnostic: Progress monitoring, DIBLES Term 1: weeks 3-5 </w:t>
            </w:r>
          </w:p>
          <w:p w14:paraId="54B969E3" w14:textId="3DF3EF0A" w:rsidR="005F1FAF" w:rsidRDefault="005F1FAF" w:rsidP="006D11A3">
            <w:pPr>
              <w:rPr>
                <w:b/>
                <w:sz w:val="24"/>
                <w:szCs w:val="24"/>
              </w:rPr>
            </w:pPr>
            <w:r>
              <w:rPr>
                <w:b/>
                <w:sz w:val="24"/>
                <w:szCs w:val="24"/>
              </w:rPr>
              <w:t>Monitoring:</w:t>
            </w:r>
          </w:p>
          <w:p w14:paraId="1EFCBF5F" w14:textId="7607B349" w:rsidR="005F1FAF" w:rsidRDefault="005F1FAF" w:rsidP="006D11A3">
            <w:pPr>
              <w:rPr>
                <w:b/>
                <w:sz w:val="24"/>
                <w:szCs w:val="24"/>
              </w:rPr>
            </w:pPr>
            <w:r>
              <w:rPr>
                <w:b/>
                <w:sz w:val="24"/>
                <w:szCs w:val="24"/>
              </w:rPr>
              <w:t xml:space="preserve">Formative: </w:t>
            </w:r>
          </w:p>
          <w:p w14:paraId="632F9C65" w14:textId="1F0824A3" w:rsidR="005F1FAF" w:rsidRDefault="005F1FAF" w:rsidP="006D11A3">
            <w:pPr>
              <w:rPr>
                <w:b/>
                <w:sz w:val="24"/>
                <w:szCs w:val="24"/>
              </w:rPr>
            </w:pPr>
            <w:r>
              <w:rPr>
                <w:b/>
                <w:sz w:val="24"/>
                <w:szCs w:val="24"/>
              </w:rPr>
              <w:t xml:space="preserve">Summative: </w:t>
            </w:r>
          </w:p>
          <w:p w14:paraId="0827053A" w14:textId="46C1DEF6" w:rsidR="005F1FAF" w:rsidRDefault="005F1FAF" w:rsidP="006D11A3">
            <w:pPr>
              <w:rPr>
                <w:b/>
                <w:sz w:val="24"/>
                <w:szCs w:val="24"/>
              </w:rPr>
            </w:pPr>
            <w:r>
              <w:rPr>
                <w:b/>
                <w:sz w:val="24"/>
                <w:szCs w:val="24"/>
              </w:rPr>
              <w:t>Year 1 – Assessment task 1.1</w:t>
            </w:r>
          </w:p>
          <w:p w14:paraId="24FC7B88" w14:textId="2C9CD7C0" w:rsidR="005F1FAF" w:rsidRPr="00163D41" w:rsidRDefault="005F1FAF" w:rsidP="006D11A3">
            <w:pPr>
              <w:rPr>
                <w:b/>
                <w:sz w:val="24"/>
                <w:szCs w:val="24"/>
              </w:rPr>
            </w:pPr>
            <w:r>
              <w:rPr>
                <w:b/>
                <w:sz w:val="24"/>
                <w:szCs w:val="24"/>
              </w:rPr>
              <w:t xml:space="preserve">Year 2 – Assessment task 1.1 </w:t>
            </w:r>
          </w:p>
          <w:p w14:paraId="3F094870" w14:textId="77777777" w:rsidR="005F1FAF" w:rsidRPr="00A70814" w:rsidRDefault="005F1FAF" w:rsidP="006D11A3">
            <w:pPr>
              <w:rPr>
                <w:sz w:val="24"/>
                <w:szCs w:val="24"/>
              </w:rPr>
            </w:pPr>
          </w:p>
          <w:p w14:paraId="2569872E" w14:textId="77777777" w:rsidR="005F1FAF" w:rsidRDefault="005F1FAF" w:rsidP="006D11A3">
            <w:pPr>
              <w:rPr>
                <w:sz w:val="24"/>
                <w:szCs w:val="24"/>
              </w:rPr>
            </w:pPr>
          </w:p>
          <w:p w14:paraId="5F2DAD3B" w14:textId="77777777" w:rsidR="00956A87" w:rsidRDefault="00956A87" w:rsidP="006D11A3">
            <w:pPr>
              <w:rPr>
                <w:sz w:val="24"/>
                <w:szCs w:val="24"/>
              </w:rPr>
            </w:pPr>
          </w:p>
          <w:p w14:paraId="622CBC5D" w14:textId="77777777" w:rsidR="00956A87" w:rsidRPr="00A70814" w:rsidRDefault="00956A87" w:rsidP="006D11A3">
            <w:pPr>
              <w:rPr>
                <w:sz w:val="24"/>
                <w:szCs w:val="24"/>
              </w:rPr>
            </w:pPr>
          </w:p>
        </w:tc>
      </w:tr>
      <w:tr w:rsidR="005F1FAF" w14:paraId="04DDF80F" w14:textId="77777777" w:rsidTr="005F1FAF">
        <w:trPr>
          <w:gridAfter w:val="12"/>
          <w:wAfter w:w="13052" w:type="dxa"/>
        </w:trPr>
        <w:tc>
          <w:tcPr>
            <w:tcW w:w="889" w:type="dxa"/>
          </w:tcPr>
          <w:p w14:paraId="46D0BECD" w14:textId="21B58A0B" w:rsidR="005F1FAF" w:rsidRPr="001F10D2" w:rsidRDefault="005F1FAF" w:rsidP="006D11A3">
            <w:pPr>
              <w:pStyle w:val="TableHeader-BlackCentred"/>
            </w:pPr>
            <w:r w:rsidRPr="001F10D2">
              <w:lastRenderedPageBreak/>
              <w:t>Week 1</w:t>
            </w:r>
          </w:p>
        </w:tc>
        <w:tc>
          <w:tcPr>
            <w:tcW w:w="889" w:type="dxa"/>
          </w:tcPr>
          <w:p w14:paraId="5134929E" w14:textId="77777777" w:rsidR="005F1FAF" w:rsidRPr="001F10D2" w:rsidRDefault="005F1FAF" w:rsidP="006D11A3">
            <w:pPr>
              <w:pStyle w:val="TableHeader-BlackCentred"/>
            </w:pPr>
            <w:r w:rsidRPr="001F10D2">
              <w:t>Week 2</w:t>
            </w:r>
          </w:p>
        </w:tc>
        <w:tc>
          <w:tcPr>
            <w:tcW w:w="890" w:type="dxa"/>
            <w:gridSpan w:val="2"/>
          </w:tcPr>
          <w:p w14:paraId="68E99090" w14:textId="77777777" w:rsidR="005F1FAF" w:rsidRPr="001F10D2" w:rsidRDefault="005F1FAF" w:rsidP="006D11A3">
            <w:pPr>
              <w:pStyle w:val="TableHeader-BlackCentred"/>
            </w:pPr>
            <w:r w:rsidRPr="001F10D2">
              <w:t>Week 3</w:t>
            </w:r>
          </w:p>
        </w:tc>
        <w:tc>
          <w:tcPr>
            <w:tcW w:w="890" w:type="dxa"/>
          </w:tcPr>
          <w:p w14:paraId="635BC3FE" w14:textId="77777777" w:rsidR="005F1FAF" w:rsidRPr="001F10D2" w:rsidRDefault="005F1FAF" w:rsidP="006D11A3">
            <w:pPr>
              <w:pStyle w:val="TableHeader-BlackCentred"/>
            </w:pPr>
            <w:r w:rsidRPr="001F10D2">
              <w:t>Week 4</w:t>
            </w:r>
          </w:p>
        </w:tc>
        <w:tc>
          <w:tcPr>
            <w:tcW w:w="1332" w:type="dxa"/>
          </w:tcPr>
          <w:p w14:paraId="527AE5C0" w14:textId="77777777" w:rsidR="005F1FAF" w:rsidRPr="001F10D2" w:rsidRDefault="005F1FAF" w:rsidP="006D11A3">
            <w:pPr>
              <w:pStyle w:val="TableHeader-BlackCentred"/>
            </w:pPr>
            <w:r w:rsidRPr="001F10D2">
              <w:t>Week 5</w:t>
            </w:r>
          </w:p>
        </w:tc>
        <w:tc>
          <w:tcPr>
            <w:tcW w:w="890" w:type="dxa"/>
          </w:tcPr>
          <w:p w14:paraId="4FCCE7F7" w14:textId="77777777" w:rsidR="005F1FAF" w:rsidRPr="001F10D2" w:rsidRDefault="005F1FAF" w:rsidP="006D11A3">
            <w:pPr>
              <w:pStyle w:val="TableHeader-BlackCentred"/>
            </w:pPr>
            <w:r w:rsidRPr="001F10D2">
              <w:t>Week 6</w:t>
            </w:r>
          </w:p>
        </w:tc>
        <w:tc>
          <w:tcPr>
            <w:tcW w:w="890" w:type="dxa"/>
            <w:gridSpan w:val="2"/>
          </w:tcPr>
          <w:p w14:paraId="02EBDA2F" w14:textId="77777777" w:rsidR="005F1FAF" w:rsidRPr="001F10D2" w:rsidRDefault="005F1FAF" w:rsidP="006D11A3">
            <w:pPr>
              <w:pStyle w:val="TableHeader-BlackCentred"/>
            </w:pPr>
            <w:r w:rsidRPr="001F10D2">
              <w:t>Week 7</w:t>
            </w:r>
          </w:p>
        </w:tc>
        <w:tc>
          <w:tcPr>
            <w:tcW w:w="890" w:type="dxa"/>
            <w:gridSpan w:val="2"/>
          </w:tcPr>
          <w:p w14:paraId="2D1DDC52" w14:textId="77777777" w:rsidR="005F1FAF" w:rsidRPr="001F10D2" w:rsidRDefault="005F1FAF" w:rsidP="006D11A3">
            <w:pPr>
              <w:pStyle w:val="TableHeader-BlackCentred"/>
            </w:pPr>
            <w:r w:rsidRPr="001F10D2">
              <w:t>Week 8</w:t>
            </w:r>
          </w:p>
        </w:tc>
        <w:tc>
          <w:tcPr>
            <w:tcW w:w="890" w:type="dxa"/>
          </w:tcPr>
          <w:p w14:paraId="6D9A05D0" w14:textId="77777777" w:rsidR="005F1FAF" w:rsidRPr="001F10D2" w:rsidRDefault="005F1FAF" w:rsidP="006D11A3">
            <w:pPr>
              <w:pStyle w:val="TableHeader-BlackCentred"/>
            </w:pPr>
            <w:r w:rsidRPr="001F10D2">
              <w:t>Week 9</w:t>
            </w:r>
          </w:p>
        </w:tc>
        <w:tc>
          <w:tcPr>
            <w:tcW w:w="890" w:type="dxa"/>
            <w:gridSpan w:val="2"/>
          </w:tcPr>
          <w:p w14:paraId="48DDED1B" w14:textId="77777777" w:rsidR="005F1FAF" w:rsidRPr="001F10D2" w:rsidRDefault="005F1FAF" w:rsidP="006D11A3">
            <w:pPr>
              <w:pStyle w:val="TableHeader-BlackCentred"/>
            </w:pPr>
            <w:r w:rsidRPr="001F10D2">
              <w:t>Week 10</w:t>
            </w:r>
          </w:p>
        </w:tc>
      </w:tr>
      <w:tr w:rsidR="005F1FAF" w14:paraId="4983B8DD" w14:textId="77777777" w:rsidTr="005F1FAF">
        <w:trPr>
          <w:gridAfter w:val="12"/>
          <w:wAfter w:w="13052" w:type="dxa"/>
        </w:trPr>
        <w:tc>
          <w:tcPr>
            <w:tcW w:w="1778" w:type="dxa"/>
            <w:gridSpan w:val="2"/>
          </w:tcPr>
          <w:p w14:paraId="5282035B" w14:textId="77777777" w:rsidR="005F1FAF" w:rsidRPr="001F10D2" w:rsidRDefault="005F1FAF" w:rsidP="006D11A3">
            <w:pPr>
              <w:pStyle w:val="TableHeader-BlackCentred"/>
            </w:pPr>
            <w:r w:rsidRPr="001F10D2">
              <w:t>Sequence 1</w:t>
            </w:r>
          </w:p>
        </w:tc>
        <w:tc>
          <w:tcPr>
            <w:tcW w:w="1780" w:type="dxa"/>
            <w:gridSpan w:val="3"/>
          </w:tcPr>
          <w:p w14:paraId="60C7A4D4" w14:textId="77777777" w:rsidR="005F1FAF" w:rsidRPr="001F10D2" w:rsidRDefault="005F1FAF" w:rsidP="006D11A3">
            <w:pPr>
              <w:pStyle w:val="TableHeader-BlackCentred"/>
            </w:pPr>
            <w:r w:rsidRPr="001F10D2">
              <w:t>Sequence 2</w:t>
            </w:r>
          </w:p>
        </w:tc>
        <w:tc>
          <w:tcPr>
            <w:tcW w:w="2222" w:type="dxa"/>
            <w:gridSpan w:val="2"/>
          </w:tcPr>
          <w:p w14:paraId="660B52FF" w14:textId="77777777" w:rsidR="005F1FAF" w:rsidRPr="001F10D2" w:rsidRDefault="005F1FAF" w:rsidP="006D11A3">
            <w:pPr>
              <w:pStyle w:val="TableHeader-BlackCentred"/>
            </w:pPr>
            <w:r w:rsidRPr="001F10D2">
              <w:t>Sequence 3</w:t>
            </w:r>
          </w:p>
        </w:tc>
        <w:tc>
          <w:tcPr>
            <w:tcW w:w="1780" w:type="dxa"/>
            <w:gridSpan w:val="4"/>
          </w:tcPr>
          <w:p w14:paraId="5B7BF5C0" w14:textId="77777777" w:rsidR="005F1FAF" w:rsidRPr="001F10D2" w:rsidRDefault="005F1FAF" w:rsidP="006D11A3">
            <w:pPr>
              <w:pStyle w:val="TableHeader-BlackCentred"/>
            </w:pPr>
            <w:r w:rsidRPr="001F10D2">
              <w:t>Sequence 4</w:t>
            </w:r>
          </w:p>
        </w:tc>
        <w:tc>
          <w:tcPr>
            <w:tcW w:w="1780" w:type="dxa"/>
            <w:gridSpan w:val="3"/>
          </w:tcPr>
          <w:p w14:paraId="3D8F9CEB" w14:textId="77777777" w:rsidR="005F1FAF" w:rsidRPr="001F10D2" w:rsidRDefault="005F1FAF" w:rsidP="006D11A3">
            <w:pPr>
              <w:pStyle w:val="TableHeader-BlackCentred"/>
            </w:pPr>
            <w:r w:rsidRPr="001F10D2">
              <w:t>Sequence 5</w:t>
            </w:r>
          </w:p>
        </w:tc>
      </w:tr>
      <w:tr w:rsidR="00956A87" w14:paraId="6017DA97" w14:textId="77777777" w:rsidTr="005F1FAF">
        <w:trPr>
          <w:gridAfter w:val="12"/>
          <w:wAfter w:w="13052" w:type="dxa"/>
        </w:trPr>
        <w:tc>
          <w:tcPr>
            <w:tcW w:w="1778" w:type="dxa"/>
            <w:gridSpan w:val="2"/>
          </w:tcPr>
          <w:p w14:paraId="5BA5D5C7" w14:textId="77777777" w:rsidR="00956A87" w:rsidRPr="001F10D2" w:rsidRDefault="00956A87" w:rsidP="006D11A3">
            <w:pPr>
              <w:pStyle w:val="TableHeader-BlackCentred"/>
            </w:pPr>
          </w:p>
        </w:tc>
        <w:tc>
          <w:tcPr>
            <w:tcW w:w="1780" w:type="dxa"/>
            <w:gridSpan w:val="3"/>
          </w:tcPr>
          <w:p w14:paraId="040717ED" w14:textId="77777777" w:rsidR="00956A87" w:rsidRPr="001F10D2" w:rsidRDefault="00956A87" w:rsidP="006D11A3">
            <w:pPr>
              <w:pStyle w:val="TableHeader-BlackCentred"/>
            </w:pPr>
          </w:p>
        </w:tc>
        <w:tc>
          <w:tcPr>
            <w:tcW w:w="2222" w:type="dxa"/>
            <w:gridSpan w:val="2"/>
          </w:tcPr>
          <w:p w14:paraId="1F2D9067" w14:textId="77777777" w:rsidR="00956A87" w:rsidRPr="001F10D2" w:rsidRDefault="00956A87" w:rsidP="006D11A3">
            <w:pPr>
              <w:pStyle w:val="TableHeader-BlackCentred"/>
            </w:pPr>
          </w:p>
        </w:tc>
        <w:tc>
          <w:tcPr>
            <w:tcW w:w="1780" w:type="dxa"/>
            <w:gridSpan w:val="4"/>
          </w:tcPr>
          <w:p w14:paraId="320986D3" w14:textId="77777777" w:rsidR="00956A87" w:rsidRPr="001F10D2" w:rsidRDefault="00956A87" w:rsidP="006D11A3">
            <w:pPr>
              <w:pStyle w:val="TableHeader-BlackCentred"/>
            </w:pPr>
          </w:p>
        </w:tc>
        <w:tc>
          <w:tcPr>
            <w:tcW w:w="1780" w:type="dxa"/>
            <w:gridSpan w:val="3"/>
          </w:tcPr>
          <w:p w14:paraId="32862A77" w14:textId="77777777" w:rsidR="00956A87" w:rsidRPr="001F10D2" w:rsidRDefault="00956A87" w:rsidP="006D11A3">
            <w:pPr>
              <w:pStyle w:val="TableHeader-BlackCentred"/>
            </w:pPr>
          </w:p>
        </w:tc>
      </w:tr>
      <w:tr w:rsidR="005F1FAF" w14:paraId="7751B661" w14:textId="77777777" w:rsidTr="005F1FAF">
        <w:trPr>
          <w:gridAfter w:val="12"/>
          <w:wAfter w:w="13052" w:type="dxa"/>
        </w:trPr>
        <w:tc>
          <w:tcPr>
            <w:tcW w:w="9340" w:type="dxa"/>
            <w:gridSpan w:val="14"/>
          </w:tcPr>
          <w:p w14:paraId="6DC9F1E4" w14:textId="77777777" w:rsidR="005F1FAF" w:rsidRDefault="005F1FAF" w:rsidP="006D11A3">
            <w:pPr>
              <w:pStyle w:val="BodyText1ptCentred-Forlastrowintable"/>
            </w:pPr>
            <w:r w:rsidRPr="005A7CBF">
              <w:t>Literacy knowledge, concepts and skills</w:t>
            </w:r>
          </w:p>
        </w:tc>
      </w:tr>
      <w:tr w:rsidR="005F1FAF" w14:paraId="39694A21" w14:textId="77777777" w:rsidTr="005F1FAF">
        <w:trPr>
          <w:gridAfter w:val="12"/>
          <w:wAfter w:w="13052" w:type="dxa"/>
        </w:trPr>
        <w:tc>
          <w:tcPr>
            <w:tcW w:w="889" w:type="dxa"/>
          </w:tcPr>
          <w:p w14:paraId="14CE9F80" w14:textId="77777777" w:rsidR="005F1FAF" w:rsidRDefault="005F1FAF" w:rsidP="006D11A3">
            <w:pPr>
              <w:pStyle w:val="BodyText0pt"/>
              <w:jc w:val="center"/>
            </w:pPr>
            <w:bookmarkStart w:id="1" w:name="_Hlk185323987"/>
          </w:p>
        </w:tc>
        <w:tc>
          <w:tcPr>
            <w:tcW w:w="889" w:type="dxa"/>
          </w:tcPr>
          <w:p w14:paraId="55C9B981" w14:textId="77777777" w:rsidR="005F1FAF" w:rsidRDefault="005F1FAF" w:rsidP="006D11A3">
            <w:pPr>
              <w:pStyle w:val="BodyText0pt"/>
              <w:jc w:val="center"/>
            </w:pPr>
          </w:p>
        </w:tc>
        <w:tc>
          <w:tcPr>
            <w:tcW w:w="890" w:type="dxa"/>
            <w:gridSpan w:val="2"/>
          </w:tcPr>
          <w:p w14:paraId="36DE790F" w14:textId="77777777" w:rsidR="005F1FAF" w:rsidRDefault="005F1FAF" w:rsidP="006D11A3">
            <w:pPr>
              <w:pStyle w:val="BodyText0pt"/>
              <w:jc w:val="center"/>
            </w:pPr>
          </w:p>
        </w:tc>
        <w:tc>
          <w:tcPr>
            <w:tcW w:w="890" w:type="dxa"/>
          </w:tcPr>
          <w:p w14:paraId="0FD6FD35" w14:textId="77777777" w:rsidR="005F1FAF" w:rsidRDefault="005F1FAF" w:rsidP="006D11A3">
            <w:pPr>
              <w:pStyle w:val="BodyText0pt"/>
              <w:jc w:val="center"/>
            </w:pPr>
          </w:p>
        </w:tc>
        <w:tc>
          <w:tcPr>
            <w:tcW w:w="1332" w:type="dxa"/>
          </w:tcPr>
          <w:p w14:paraId="45BC9C0A" w14:textId="6B5BB61F" w:rsidR="005F1FAF" w:rsidRDefault="005F1FAF" w:rsidP="006D11A3">
            <w:pPr>
              <w:pStyle w:val="BodyText0pt"/>
              <w:jc w:val="center"/>
            </w:pPr>
          </w:p>
        </w:tc>
        <w:tc>
          <w:tcPr>
            <w:tcW w:w="1780" w:type="dxa"/>
            <w:gridSpan w:val="3"/>
          </w:tcPr>
          <w:p w14:paraId="6FBB17E7" w14:textId="04DC5846" w:rsidR="005F1FAF" w:rsidRDefault="005F1FAF" w:rsidP="006D11A3">
            <w:pPr>
              <w:pStyle w:val="BodyText0pt"/>
              <w:jc w:val="center"/>
            </w:pPr>
            <w:r w:rsidRPr="009A5D17">
              <w:t xml:space="preserve">Assessment task </w:t>
            </w:r>
            <w:r>
              <w:t>1.1</w:t>
            </w:r>
          </w:p>
        </w:tc>
        <w:tc>
          <w:tcPr>
            <w:tcW w:w="890" w:type="dxa"/>
            <w:gridSpan w:val="2"/>
          </w:tcPr>
          <w:p w14:paraId="7790E4D0" w14:textId="77777777" w:rsidR="005F1FAF" w:rsidRDefault="005F1FAF" w:rsidP="006D11A3">
            <w:pPr>
              <w:pStyle w:val="BodyText1ptCentred-Forlastrowintable"/>
            </w:pPr>
          </w:p>
        </w:tc>
        <w:tc>
          <w:tcPr>
            <w:tcW w:w="890" w:type="dxa"/>
          </w:tcPr>
          <w:p w14:paraId="0CA6EEFC" w14:textId="77777777" w:rsidR="005F1FAF" w:rsidRDefault="005F1FAF" w:rsidP="006D11A3">
            <w:pPr>
              <w:pStyle w:val="BodyText1ptCentred-Forlastrowintable"/>
            </w:pPr>
          </w:p>
        </w:tc>
        <w:tc>
          <w:tcPr>
            <w:tcW w:w="890" w:type="dxa"/>
            <w:gridSpan w:val="2"/>
          </w:tcPr>
          <w:p w14:paraId="7B2AF0EA" w14:textId="77777777" w:rsidR="005F1FAF" w:rsidRDefault="005F1FAF" w:rsidP="006D11A3">
            <w:pPr>
              <w:pStyle w:val="BodyText1ptCentred-Forlastrowintable"/>
            </w:pPr>
          </w:p>
        </w:tc>
      </w:tr>
      <w:bookmarkEnd w:id="1"/>
    </w:tbl>
    <w:p w14:paraId="3209C904" w14:textId="7185E983" w:rsidR="00793E12" w:rsidRPr="00C35E06" w:rsidRDefault="00793E12" w:rsidP="00C35E06">
      <w:pPr>
        <w:rPr>
          <w:sz w:val="24"/>
          <w:szCs w:val="24"/>
        </w:rPr>
      </w:pPr>
    </w:p>
    <w:sectPr w:rsidR="00793E12" w:rsidRPr="00C35E06"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F135C" w14:textId="77777777" w:rsidR="000404D3" w:rsidRDefault="000404D3" w:rsidP="00107512">
      <w:pPr>
        <w:spacing w:after="0" w:line="240" w:lineRule="auto"/>
      </w:pPr>
      <w:r>
        <w:separator/>
      </w:r>
    </w:p>
  </w:endnote>
  <w:endnote w:type="continuationSeparator" w:id="0">
    <w:p w14:paraId="0BE986C1" w14:textId="77777777" w:rsidR="000404D3" w:rsidRDefault="000404D3"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45BC" w14:textId="77777777" w:rsidR="000404D3" w:rsidRDefault="000404D3" w:rsidP="00107512">
      <w:pPr>
        <w:spacing w:after="0" w:line="240" w:lineRule="auto"/>
      </w:pPr>
      <w:r>
        <w:separator/>
      </w:r>
    </w:p>
  </w:footnote>
  <w:footnote w:type="continuationSeparator" w:id="0">
    <w:p w14:paraId="33A376B6" w14:textId="77777777" w:rsidR="000404D3" w:rsidRDefault="000404D3"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03D40"/>
    <w:multiLevelType w:val="hybridMultilevel"/>
    <w:tmpl w:val="2710FCD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B7833F1"/>
    <w:multiLevelType w:val="hybridMultilevel"/>
    <w:tmpl w:val="EDC8B7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200671"/>
    <w:multiLevelType w:val="hybridMultilevel"/>
    <w:tmpl w:val="C76C0CFE"/>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8120FD2"/>
    <w:multiLevelType w:val="hybridMultilevel"/>
    <w:tmpl w:val="2BB890D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8BD506F"/>
    <w:multiLevelType w:val="hybridMultilevel"/>
    <w:tmpl w:val="60644EA0"/>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0A3AEA"/>
    <w:multiLevelType w:val="hybridMultilevel"/>
    <w:tmpl w:val="C974F308"/>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CA0A06"/>
    <w:multiLevelType w:val="hybridMultilevel"/>
    <w:tmpl w:val="280CD6B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2E6402"/>
    <w:multiLevelType w:val="hybridMultilevel"/>
    <w:tmpl w:val="E84AED02"/>
    <w:lvl w:ilvl="0" w:tplc="20745EB8">
      <w:start w:val="1"/>
      <w:numFmt w:val="bullet"/>
      <w:lvlText w:val="•"/>
      <w:lvlJc w:val="left"/>
      <w:pPr>
        <w:ind w:left="720" w:hanging="360"/>
      </w:pPr>
      <w:rPr>
        <w:rFonts w:ascii="Arial" w:hAnsi="Arial" w:hint="default"/>
        <w:color w:val="auto"/>
        <w:sz w:val="21"/>
        <w:szCs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15:restartNumberingAfterBreak="0">
    <w:nsid w:val="2EB1033F"/>
    <w:multiLevelType w:val="hybridMultilevel"/>
    <w:tmpl w:val="6A141A42"/>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CC306D"/>
    <w:multiLevelType w:val="hybridMultilevel"/>
    <w:tmpl w:val="1B7A5EB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68B0CEC"/>
    <w:multiLevelType w:val="hybridMultilevel"/>
    <w:tmpl w:val="B204FA2C"/>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BDD2A12"/>
    <w:multiLevelType w:val="hybridMultilevel"/>
    <w:tmpl w:val="43A0A77E"/>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C687AB1"/>
    <w:multiLevelType w:val="hybridMultilevel"/>
    <w:tmpl w:val="70307DF4"/>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720CD1"/>
    <w:multiLevelType w:val="hybridMultilevel"/>
    <w:tmpl w:val="2070D15C"/>
    <w:lvl w:ilvl="0" w:tplc="20745EB8">
      <w:start w:val="1"/>
      <w:numFmt w:val="bullet"/>
      <w:lvlText w:val="•"/>
      <w:lvlJc w:val="left"/>
      <w:pPr>
        <w:ind w:left="720" w:hanging="360"/>
      </w:pPr>
      <w:rPr>
        <w:rFonts w:ascii="Arial" w:hAnsi="Arial" w:hint="default"/>
        <w:color w:val="auto"/>
        <w:sz w:val="21"/>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ED70A3"/>
    <w:multiLevelType w:val="hybridMultilevel"/>
    <w:tmpl w:val="07A0F9F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D553CEE"/>
    <w:multiLevelType w:val="hybridMultilevel"/>
    <w:tmpl w:val="0590A4BA"/>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20" w15:restartNumberingAfterBreak="0">
    <w:nsid w:val="65D275AB"/>
    <w:multiLevelType w:val="hybridMultilevel"/>
    <w:tmpl w:val="0F7A1B42"/>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AF328B4"/>
    <w:multiLevelType w:val="hybridMultilevel"/>
    <w:tmpl w:val="1A406554"/>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1F751CD"/>
    <w:multiLevelType w:val="hybridMultilevel"/>
    <w:tmpl w:val="F754EE66"/>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3AA1C18"/>
    <w:multiLevelType w:val="hybridMultilevel"/>
    <w:tmpl w:val="04685B6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66C4CEC"/>
    <w:multiLevelType w:val="hybridMultilevel"/>
    <w:tmpl w:val="AAB0A3CC"/>
    <w:lvl w:ilvl="0" w:tplc="4E20B10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D922C8A"/>
    <w:multiLevelType w:val="hybridMultilevel"/>
    <w:tmpl w:val="3CE44EAE"/>
    <w:lvl w:ilvl="0" w:tplc="20745EB8">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90046506">
    <w:abstractNumId w:val="10"/>
  </w:num>
  <w:num w:numId="2" w16cid:durableId="327289233">
    <w:abstractNumId w:val="22"/>
  </w:num>
  <w:num w:numId="3" w16cid:durableId="1363436527">
    <w:abstractNumId w:val="26"/>
  </w:num>
  <w:num w:numId="4" w16cid:durableId="1942762998">
    <w:abstractNumId w:val="19"/>
  </w:num>
  <w:num w:numId="5" w16cid:durableId="895706941">
    <w:abstractNumId w:val="2"/>
  </w:num>
  <w:num w:numId="6" w16cid:durableId="1515461329">
    <w:abstractNumId w:val="25"/>
  </w:num>
  <w:num w:numId="7" w16cid:durableId="719401723">
    <w:abstractNumId w:val="3"/>
  </w:num>
  <w:num w:numId="8" w16cid:durableId="813369604">
    <w:abstractNumId w:val="6"/>
  </w:num>
  <w:num w:numId="9" w16cid:durableId="367292307">
    <w:abstractNumId w:val="12"/>
  </w:num>
  <w:num w:numId="10" w16cid:durableId="627006244">
    <w:abstractNumId w:val="14"/>
  </w:num>
  <w:num w:numId="11" w16cid:durableId="474033814">
    <w:abstractNumId w:val="24"/>
  </w:num>
  <w:num w:numId="12" w16cid:durableId="722219887">
    <w:abstractNumId w:val="20"/>
  </w:num>
  <w:num w:numId="13" w16cid:durableId="2106223101">
    <w:abstractNumId w:val="21"/>
  </w:num>
  <w:num w:numId="14" w16cid:durableId="1734697166">
    <w:abstractNumId w:val="0"/>
  </w:num>
  <w:num w:numId="15" w16cid:durableId="639386191">
    <w:abstractNumId w:val="1"/>
  </w:num>
  <w:num w:numId="16" w16cid:durableId="120081270">
    <w:abstractNumId w:val="8"/>
  </w:num>
  <w:num w:numId="17" w16cid:durableId="2108115162">
    <w:abstractNumId w:val="4"/>
  </w:num>
  <w:num w:numId="18" w16cid:durableId="1716811289">
    <w:abstractNumId w:val="23"/>
  </w:num>
  <w:num w:numId="19" w16cid:durableId="131796948">
    <w:abstractNumId w:val="18"/>
  </w:num>
  <w:num w:numId="20" w16cid:durableId="112481385">
    <w:abstractNumId w:val="27"/>
  </w:num>
  <w:num w:numId="21" w16cid:durableId="191310118">
    <w:abstractNumId w:val="13"/>
  </w:num>
  <w:num w:numId="22" w16cid:durableId="2112509451">
    <w:abstractNumId w:val="7"/>
  </w:num>
  <w:num w:numId="23" w16cid:durableId="848719874">
    <w:abstractNumId w:val="17"/>
  </w:num>
  <w:num w:numId="24" w16cid:durableId="1611814971">
    <w:abstractNumId w:val="9"/>
  </w:num>
  <w:num w:numId="25" w16cid:durableId="1575699223">
    <w:abstractNumId w:val="16"/>
  </w:num>
  <w:num w:numId="26" w16cid:durableId="1739356113">
    <w:abstractNumId w:val="15"/>
  </w:num>
  <w:num w:numId="27" w16cid:durableId="746616050">
    <w:abstractNumId w:val="11"/>
  </w:num>
  <w:num w:numId="28" w16cid:durableId="697658151">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10D63"/>
    <w:rsid w:val="0001706F"/>
    <w:rsid w:val="000214CD"/>
    <w:rsid w:val="000260F0"/>
    <w:rsid w:val="0002666F"/>
    <w:rsid w:val="00026C03"/>
    <w:rsid w:val="00030532"/>
    <w:rsid w:val="000312E5"/>
    <w:rsid w:val="00032379"/>
    <w:rsid w:val="00033956"/>
    <w:rsid w:val="00033A69"/>
    <w:rsid w:val="00037327"/>
    <w:rsid w:val="000404D3"/>
    <w:rsid w:val="000449E1"/>
    <w:rsid w:val="00046552"/>
    <w:rsid w:val="00046F1F"/>
    <w:rsid w:val="00051711"/>
    <w:rsid w:val="000524D7"/>
    <w:rsid w:val="00052761"/>
    <w:rsid w:val="00056374"/>
    <w:rsid w:val="00056BD1"/>
    <w:rsid w:val="0005793C"/>
    <w:rsid w:val="000617EF"/>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26D2"/>
    <w:rsid w:val="000B2EBB"/>
    <w:rsid w:val="000B6247"/>
    <w:rsid w:val="000B65B8"/>
    <w:rsid w:val="000C0201"/>
    <w:rsid w:val="000C0465"/>
    <w:rsid w:val="000C20A3"/>
    <w:rsid w:val="000C34C4"/>
    <w:rsid w:val="000C4F98"/>
    <w:rsid w:val="000D3DA6"/>
    <w:rsid w:val="000D579C"/>
    <w:rsid w:val="000D782B"/>
    <w:rsid w:val="000E1A8A"/>
    <w:rsid w:val="000E276B"/>
    <w:rsid w:val="000E30C7"/>
    <w:rsid w:val="000E3702"/>
    <w:rsid w:val="000E3E05"/>
    <w:rsid w:val="000E7C08"/>
    <w:rsid w:val="000F263E"/>
    <w:rsid w:val="000F26DB"/>
    <w:rsid w:val="000F32E1"/>
    <w:rsid w:val="000F3CCF"/>
    <w:rsid w:val="000F7B83"/>
    <w:rsid w:val="00100B08"/>
    <w:rsid w:val="00102E11"/>
    <w:rsid w:val="00103551"/>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57F7"/>
    <w:rsid w:val="001564AD"/>
    <w:rsid w:val="0015677A"/>
    <w:rsid w:val="001600EB"/>
    <w:rsid w:val="00160CDB"/>
    <w:rsid w:val="0016171D"/>
    <w:rsid w:val="001628E7"/>
    <w:rsid w:val="00163D41"/>
    <w:rsid w:val="00165AF0"/>
    <w:rsid w:val="00166785"/>
    <w:rsid w:val="00166EA2"/>
    <w:rsid w:val="00170CD5"/>
    <w:rsid w:val="00172417"/>
    <w:rsid w:val="00172585"/>
    <w:rsid w:val="00173279"/>
    <w:rsid w:val="00174EA4"/>
    <w:rsid w:val="00177EFE"/>
    <w:rsid w:val="0018148E"/>
    <w:rsid w:val="00183A60"/>
    <w:rsid w:val="00183F4B"/>
    <w:rsid w:val="0018644E"/>
    <w:rsid w:val="001876AB"/>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1CFB"/>
    <w:rsid w:val="001C3624"/>
    <w:rsid w:val="001C6005"/>
    <w:rsid w:val="001D124C"/>
    <w:rsid w:val="001D1EA0"/>
    <w:rsid w:val="001D2AEB"/>
    <w:rsid w:val="001D4A87"/>
    <w:rsid w:val="001D4B92"/>
    <w:rsid w:val="001E2BA0"/>
    <w:rsid w:val="001E3F51"/>
    <w:rsid w:val="001E49B1"/>
    <w:rsid w:val="001E5BCF"/>
    <w:rsid w:val="001F2210"/>
    <w:rsid w:val="001F6C1F"/>
    <w:rsid w:val="002003FB"/>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507E7"/>
    <w:rsid w:val="00254AFB"/>
    <w:rsid w:val="0026086A"/>
    <w:rsid w:val="002609A2"/>
    <w:rsid w:val="00260E9C"/>
    <w:rsid w:val="002615AB"/>
    <w:rsid w:val="00262541"/>
    <w:rsid w:val="00263900"/>
    <w:rsid w:val="00267069"/>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335"/>
    <w:rsid w:val="002C00F0"/>
    <w:rsid w:val="002C15F0"/>
    <w:rsid w:val="002C22EC"/>
    <w:rsid w:val="002C53D0"/>
    <w:rsid w:val="002C6AE0"/>
    <w:rsid w:val="002C6F1A"/>
    <w:rsid w:val="002C7421"/>
    <w:rsid w:val="002D709A"/>
    <w:rsid w:val="002E2894"/>
    <w:rsid w:val="002E3F5A"/>
    <w:rsid w:val="002E4430"/>
    <w:rsid w:val="002E5148"/>
    <w:rsid w:val="002F2959"/>
    <w:rsid w:val="002F331B"/>
    <w:rsid w:val="002F49C4"/>
    <w:rsid w:val="002F594A"/>
    <w:rsid w:val="002F5E94"/>
    <w:rsid w:val="002F6E13"/>
    <w:rsid w:val="002F6F46"/>
    <w:rsid w:val="00300742"/>
    <w:rsid w:val="00303D44"/>
    <w:rsid w:val="003043B2"/>
    <w:rsid w:val="003043FE"/>
    <w:rsid w:val="00307C57"/>
    <w:rsid w:val="00307DC0"/>
    <w:rsid w:val="00310E9F"/>
    <w:rsid w:val="003137CA"/>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0539"/>
    <w:rsid w:val="003522F2"/>
    <w:rsid w:val="00352350"/>
    <w:rsid w:val="00353795"/>
    <w:rsid w:val="00355DF4"/>
    <w:rsid w:val="00356EED"/>
    <w:rsid w:val="00360C49"/>
    <w:rsid w:val="00361606"/>
    <w:rsid w:val="00365C0A"/>
    <w:rsid w:val="003677FB"/>
    <w:rsid w:val="00371ACD"/>
    <w:rsid w:val="00375192"/>
    <w:rsid w:val="00376E50"/>
    <w:rsid w:val="00377571"/>
    <w:rsid w:val="00377609"/>
    <w:rsid w:val="00377F70"/>
    <w:rsid w:val="00383522"/>
    <w:rsid w:val="00384B4B"/>
    <w:rsid w:val="0039117B"/>
    <w:rsid w:val="00391A4F"/>
    <w:rsid w:val="00391B47"/>
    <w:rsid w:val="003959E3"/>
    <w:rsid w:val="00396EC6"/>
    <w:rsid w:val="003A3133"/>
    <w:rsid w:val="003A3F0C"/>
    <w:rsid w:val="003B0317"/>
    <w:rsid w:val="003B1ED6"/>
    <w:rsid w:val="003B20EC"/>
    <w:rsid w:val="003B68F4"/>
    <w:rsid w:val="003B739C"/>
    <w:rsid w:val="003C35B7"/>
    <w:rsid w:val="003C4435"/>
    <w:rsid w:val="003C657C"/>
    <w:rsid w:val="003C66C5"/>
    <w:rsid w:val="003C7735"/>
    <w:rsid w:val="003D626F"/>
    <w:rsid w:val="003D70C3"/>
    <w:rsid w:val="003D72DD"/>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59C7"/>
    <w:rsid w:val="003F69E9"/>
    <w:rsid w:val="00402413"/>
    <w:rsid w:val="00403385"/>
    <w:rsid w:val="004046C8"/>
    <w:rsid w:val="00410863"/>
    <w:rsid w:val="00410F69"/>
    <w:rsid w:val="00411709"/>
    <w:rsid w:val="00412739"/>
    <w:rsid w:val="004138CB"/>
    <w:rsid w:val="00415043"/>
    <w:rsid w:val="00415C38"/>
    <w:rsid w:val="00420F8F"/>
    <w:rsid w:val="004214D4"/>
    <w:rsid w:val="00422B69"/>
    <w:rsid w:val="00423CA3"/>
    <w:rsid w:val="00423ED7"/>
    <w:rsid w:val="004240CB"/>
    <w:rsid w:val="00425B04"/>
    <w:rsid w:val="00425E4A"/>
    <w:rsid w:val="004260FE"/>
    <w:rsid w:val="004264E2"/>
    <w:rsid w:val="00427F32"/>
    <w:rsid w:val="0043006F"/>
    <w:rsid w:val="004309DC"/>
    <w:rsid w:val="00430BD4"/>
    <w:rsid w:val="00433105"/>
    <w:rsid w:val="00434DA4"/>
    <w:rsid w:val="0044223B"/>
    <w:rsid w:val="0044559E"/>
    <w:rsid w:val="0044619C"/>
    <w:rsid w:val="004470F3"/>
    <w:rsid w:val="00447A08"/>
    <w:rsid w:val="00447B18"/>
    <w:rsid w:val="0045343E"/>
    <w:rsid w:val="004544ED"/>
    <w:rsid w:val="00454CBD"/>
    <w:rsid w:val="00455048"/>
    <w:rsid w:val="00455130"/>
    <w:rsid w:val="00460713"/>
    <w:rsid w:val="004620BC"/>
    <w:rsid w:val="004649E3"/>
    <w:rsid w:val="00465692"/>
    <w:rsid w:val="0046660E"/>
    <w:rsid w:val="00466B75"/>
    <w:rsid w:val="004722C1"/>
    <w:rsid w:val="0048164A"/>
    <w:rsid w:val="00484D76"/>
    <w:rsid w:val="00485222"/>
    <w:rsid w:val="00485948"/>
    <w:rsid w:val="0048772A"/>
    <w:rsid w:val="004902FD"/>
    <w:rsid w:val="00490ACA"/>
    <w:rsid w:val="0049103F"/>
    <w:rsid w:val="004912D6"/>
    <w:rsid w:val="00492B1E"/>
    <w:rsid w:val="0049463C"/>
    <w:rsid w:val="004A00FD"/>
    <w:rsid w:val="004A0974"/>
    <w:rsid w:val="004A09A8"/>
    <w:rsid w:val="004A0A95"/>
    <w:rsid w:val="004A3E75"/>
    <w:rsid w:val="004A49CD"/>
    <w:rsid w:val="004A612B"/>
    <w:rsid w:val="004B1278"/>
    <w:rsid w:val="004B1DEF"/>
    <w:rsid w:val="004B5EC7"/>
    <w:rsid w:val="004B7AC7"/>
    <w:rsid w:val="004B7B88"/>
    <w:rsid w:val="004C04DF"/>
    <w:rsid w:val="004C093A"/>
    <w:rsid w:val="004C16A9"/>
    <w:rsid w:val="004C1A37"/>
    <w:rsid w:val="004C4ADE"/>
    <w:rsid w:val="004C4D2D"/>
    <w:rsid w:val="004C5731"/>
    <w:rsid w:val="004C5D0E"/>
    <w:rsid w:val="004C6921"/>
    <w:rsid w:val="004C693D"/>
    <w:rsid w:val="004D1751"/>
    <w:rsid w:val="004D1E5C"/>
    <w:rsid w:val="004D2AC0"/>
    <w:rsid w:val="004D397F"/>
    <w:rsid w:val="004D4932"/>
    <w:rsid w:val="004D551B"/>
    <w:rsid w:val="004D5813"/>
    <w:rsid w:val="004D715D"/>
    <w:rsid w:val="004E1FC9"/>
    <w:rsid w:val="004E3002"/>
    <w:rsid w:val="004E5707"/>
    <w:rsid w:val="004E61AA"/>
    <w:rsid w:val="004E6A47"/>
    <w:rsid w:val="004E6B38"/>
    <w:rsid w:val="004E7050"/>
    <w:rsid w:val="004E76A5"/>
    <w:rsid w:val="004E7702"/>
    <w:rsid w:val="004E7FEB"/>
    <w:rsid w:val="004F12F9"/>
    <w:rsid w:val="004F19F1"/>
    <w:rsid w:val="004F3F59"/>
    <w:rsid w:val="004F44E0"/>
    <w:rsid w:val="004F5235"/>
    <w:rsid w:val="004F6D90"/>
    <w:rsid w:val="00501669"/>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46C8A"/>
    <w:rsid w:val="00554B16"/>
    <w:rsid w:val="00555930"/>
    <w:rsid w:val="00556FA7"/>
    <w:rsid w:val="00557340"/>
    <w:rsid w:val="0055738B"/>
    <w:rsid w:val="00557AA9"/>
    <w:rsid w:val="00561B87"/>
    <w:rsid w:val="005652BE"/>
    <w:rsid w:val="0056664C"/>
    <w:rsid w:val="00566F14"/>
    <w:rsid w:val="0056764C"/>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0F30"/>
    <w:rsid w:val="005A1076"/>
    <w:rsid w:val="005A2F90"/>
    <w:rsid w:val="005A3361"/>
    <w:rsid w:val="005A3CBC"/>
    <w:rsid w:val="005A48CC"/>
    <w:rsid w:val="005A5227"/>
    <w:rsid w:val="005A545D"/>
    <w:rsid w:val="005A7807"/>
    <w:rsid w:val="005B1B31"/>
    <w:rsid w:val="005B288A"/>
    <w:rsid w:val="005B5039"/>
    <w:rsid w:val="005C0D9E"/>
    <w:rsid w:val="005C1E96"/>
    <w:rsid w:val="005C2CF2"/>
    <w:rsid w:val="005C4D1F"/>
    <w:rsid w:val="005C6A96"/>
    <w:rsid w:val="005D02C3"/>
    <w:rsid w:val="005D1954"/>
    <w:rsid w:val="005D1F0E"/>
    <w:rsid w:val="005D2413"/>
    <w:rsid w:val="005D39D6"/>
    <w:rsid w:val="005D65DA"/>
    <w:rsid w:val="005E48C4"/>
    <w:rsid w:val="005E5343"/>
    <w:rsid w:val="005E5668"/>
    <w:rsid w:val="005E7A38"/>
    <w:rsid w:val="005F1FAF"/>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5D28"/>
    <w:rsid w:val="006A7172"/>
    <w:rsid w:val="006A78B1"/>
    <w:rsid w:val="006B1E70"/>
    <w:rsid w:val="006B1F10"/>
    <w:rsid w:val="006B29AD"/>
    <w:rsid w:val="006B4AF0"/>
    <w:rsid w:val="006B6AB9"/>
    <w:rsid w:val="006B73D1"/>
    <w:rsid w:val="006C26D8"/>
    <w:rsid w:val="006C32C9"/>
    <w:rsid w:val="006C3F99"/>
    <w:rsid w:val="006C4CA8"/>
    <w:rsid w:val="006C581A"/>
    <w:rsid w:val="006C7081"/>
    <w:rsid w:val="006D11A3"/>
    <w:rsid w:val="006D2A09"/>
    <w:rsid w:val="006D5C54"/>
    <w:rsid w:val="006D77D4"/>
    <w:rsid w:val="006E2350"/>
    <w:rsid w:val="006E2B2C"/>
    <w:rsid w:val="006E3A76"/>
    <w:rsid w:val="006E490B"/>
    <w:rsid w:val="006E53ED"/>
    <w:rsid w:val="006E6589"/>
    <w:rsid w:val="006E788D"/>
    <w:rsid w:val="006E7D4A"/>
    <w:rsid w:val="006F0424"/>
    <w:rsid w:val="006F2A3D"/>
    <w:rsid w:val="006F44F4"/>
    <w:rsid w:val="006F5806"/>
    <w:rsid w:val="006F5CFD"/>
    <w:rsid w:val="006F5F53"/>
    <w:rsid w:val="00700A56"/>
    <w:rsid w:val="00703227"/>
    <w:rsid w:val="007034CA"/>
    <w:rsid w:val="00705F88"/>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40EF"/>
    <w:rsid w:val="00765EAD"/>
    <w:rsid w:val="007714FD"/>
    <w:rsid w:val="00771F9A"/>
    <w:rsid w:val="00772DDB"/>
    <w:rsid w:val="007731EC"/>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DF4"/>
    <w:rsid w:val="007A4683"/>
    <w:rsid w:val="007A6C4B"/>
    <w:rsid w:val="007A6FD9"/>
    <w:rsid w:val="007A769A"/>
    <w:rsid w:val="007B35F9"/>
    <w:rsid w:val="007B3923"/>
    <w:rsid w:val="007B6E49"/>
    <w:rsid w:val="007B76B9"/>
    <w:rsid w:val="007C2E82"/>
    <w:rsid w:val="007C3637"/>
    <w:rsid w:val="007C37CC"/>
    <w:rsid w:val="007C5ADE"/>
    <w:rsid w:val="007C6794"/>
    <w:rsid w:val="007E078B"/>
    <w:rsid w:val="007E15BE"/>
    <w:rsid w:val="007E40F4"/>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299"/>
    <w:rsid w:val="008423ED"/>
    <w:rsid w:val="008525DE"/>
    <w:rsid w:val="0085275C"/>
    <w:rsid w:val="008530E7"/>
    <w:rsid w:val="00853686"/>
    <w:rsid w:val="008548F1"/>
    <w:rsid w:val="008554F9"/>
    <w:rsid w:val="00857EB9"/>
    <w:rsid w:val="008604E4"/>
    <w:rsid w:val="008631C1"/>
    <w:rsid w:val="00865821"/>
    <w:rsid w:val="0087100D"/>
    <w:rsid w:val="008718DF"/>
    <w:rsid w:val="00872AA7"/>
    <w:rsid w:val="00875E43"/>
    <w:rsid w:val="008762FB"/>
    <w:rsid w:val="00876516"/>
    <w:rsid w:val="00880795"/>
    <w:rsid w:val="008821B6"/>
    <w:rsid w:val="00886537"/>
    <w:rsid w:val="008911A5"/>
    <w:rsid w:val="00891ABC"/>
    <w:rsid w:val="00893096"/>
    <w:rsid w:val="00897CC0"/>
    <w:rsid w:val="008A0BB6"/>
    <w:rsid w:val="008A18E7"/>
    <w:rsid w:val="008A196C"/>
    <w:rsid w:val="008A1DAE"/>
    <w:rsid w:val="008A1EC0"/>
    <w:rsid w:val="008A26BC"/>
    <w:rsid w:val="008A26E9"/>
    <w:rsid w:val="008A2981"/>
    <w:rsid w:val="008A32B1"/>
    <w:rsid w:val="008A3321"/>
    <w:rsid w:val="008A5983"/>
    <w:rsid w:val="008A5C5B"/>
    <w:rsid w:val="008A6765"/>
    <w:rsid w:val="008B0969"/>
    <w:rsid w:val="008B2A64"/>
    <w:rsid w:val="008B2D90"/>
    <w:rsid w:val="008B3C8D"/>
    <w:rsid w:val="008B45A6"/>
    <w:rsid w:val="008B4BA0"/>
    <w:rsid w:val="008B4C39"/>
    <w:rsid w:val="008C0241"/>
    <w:rsid w:val="008C29F6"/>
    <w:rsid w:val="008C4508"/>
    <w:rsid w:val="008C75AB"/>
    <w:rsid w:val="008E472A"/>
    <w:rsid w:val="008E5A20"/>
    <w:rsid w:val="008E68A2"/>
    <w:rsid w:val="008E706F"/>
    <w:rsid w:val="008E7A31"/>
    <w:rsid w:val="008E7C64"/>
    <w:rsid w:val="008F1D37"/>
    <w:rsid w:val="008F2E41"/>
    <w:rsid w:val="008F5B2F"/>
    <w:rsid w:val="00903612"/>
    <w:rsid w:val="00905E8D"/>
    <w:rsid w:val="00906508"/>
    <w:rsid w:val="00921E10"/>
    <w:rsid w:val="009259E4"/>
    <w:rsid w:val="00925D09"/>
    <w:rsid w:val="009275EC"/>
    <w:rsid w:val="0092796B"/>
    <w:rsid w:val="00932708"/>
    <w:rsid w:val="00933248"/>
    <w:rsid w:val="009367AF"/>
    <w:rsid w:val="00937879"/>
    <w:rsid w:val="00941304"/>
    <w:rsid w:val="00941905"/>
    <w:rsid w:val="0094313A"/>
    <w:rsid w:val="00943326"/>
    <w:rsid w:val="00943785"/>
    <w:rsid w:val="0094440C"/>
    <w:rsid w:val="00944DF2"/>
    <w:rsid w:val="0094634A"/>
    <w:rsid w:val="00946D04"/>
    <w:rsid w:val="00956429"/>
    <w:rsid w:val="00956A87"/>
    <w:rsid w:val="00956CA1"/>
    <w:rsid w:val="00956FB9"/>
    <w:rsid w:val="00956FE7"/>
    <w:rsid w:val="00961E6D"/>
    <w:rsid w:val="00961F25"/>
    <w:rsid w:val="009624D0"/>
    <w:rsid w:val="0096564E"/>
    <w:rsid w:val="009656FB"/>
    <w:rsid w:val="00967764"/>
    <w:rsid w:val="009704B6"/>
    <w:rsid w:val="00970950"/>
    <w:rsid w:val="00977F44"/>
    <w:rsid w:val="009811E7"/>
    <w:rsid w:val="00985166"/>
    <w:rsid w:val="00985989"/>
    <w:rsid w:val="00990D8A"/>
    <w:rsid w:val="00992BB3"/>
    <w:rsid w:val="0099512C"/>
    <w:rsid w:val="009951A2"/>
    <w:rsid w:val="00995367"/>
    <w:rsid w:val="00995F85"/>
    <w:rsid w:val="00996396"/>
    <w:rsid w:val="00996CF4"/>
    <w:rsid w:val="009A2ECB"/>
    <w:rsid w:val="009A391F"/>
    <w:rsid w:val="009A4672"/>
    <w:rsid w:val="009A7E80"/>
    <w:rsid w:val="009B0396"/>
    <w:rsid w:val="009B3B8D"/>
    <w:rsid w:val="009B49B2"/>
    <w:rsid w:val="009B7AA7"/>
    <w:rsid w:val="009C26D2"/>
    <w:rsid w:val="009C5D19"/>
    <w:rsid w:val="009C7243"/>
    <w:rsid w:val="009C75D7"/>
    <w:rsid w:val="009C7E2C"/>
    <w:rsid w:val="009D01AF"/>
    <w:rsid w:val="009D01ED"/>
    <w:rsid w:val="009D782A"/>
    <w:rsid w:val="009E1E39"/>
    <w:rsid w:val="009E4C93"/>
    <w:rsid w:val="009E547F"/>
    <w:rsid w:val="009F21BA"/>
    <w:rsid w:val="009F6F5F"/>
    <w:rsid w:val="00A0374F"/>
    <w:rsid w:val="00A03FEA"/>
    <w:rsid w:val="00A105DA"/>
    <w:rsid w:val="00A11D21"/>
    <w:rsid w:val="00A11FA6"/>
    <w:rsid w:val="00A12325"/>
    <w:rsid w:val="00A128FF"/>
    <w:rsid w:val="00A13294"/>
    <w:rsid w:val="00A20B96"/>
    <w:rsid w:val="00A259F0"/>
    <w:rsid w:val="00A26D7F"/>
    <w:rsid w:val="00A317B5"/>
    <w:rsid w:val="00A32BFF"/>
    <w:rsid w:val="00A3569A"/>
    <w:rsid w:val="00A41EBA"/>
    <w:rsid w:val="00A42666"/>
    <w:rsid w:val="00A42A65"/>
    <w:rsid w:val="00A449E5"/>
    <w:rsid w:val="00A46595"/>
    <w:rsid w:val="00A46B45"/>
    <w:rsid w:val="00A46D6C"/>
    <w:rsid w:val="00A46E49"/>
    <w:rsid w:val="00A50AD8"/>
    <w:rsid w:val="00A512F3"/>
    <w:rsid w:val="00A53107"/>
    <w:rsid w:val="00A53A5B"/>
    <w:rsid w:val="00A53E5C"/>
    <w:rsid w:val="00A54B33"/>
    <w:rsid w:val="00A560B1"/>
    <w:rsid w:val="00A568E1"/>
    <w:rsid w:val="00A56996"/>
    <w:rsid w:val="00A5797D"/>
    <w:rsid w:val="00A6005E"/>
    <w:rsid w:val="00A60C71"/>
    <w:rsid w:val="00A62E2C"/>
    <w:rsid w:val="00A6770C"/>
    <w:rsid w:val="00A70814"/>
    <w:rsid w:val="00A70D04"/>
    <w:rsid w:val="00A72F37"/>
    <w:rsid w:val="00A73708"/>
    <w:rsid w:val="00A753E5"/>
    <w:rsid w:val="00A75666"/>
    <w:rsid w:val="00A771FA"/>
    <w:rsid w:val="00A7792B"/>
    <w:rsid w:val="00A847CC"/>
    <w:rsid w:val="00A85612"/>
    <w:rsid w:val="00A8682C"/>
    <w:rsid w:val="00A86EB5"/>
    <w:rsid w:val="00A87DDB"/>
    <w:rsid w:val="00A91683"/>
    <w:rsid w:val="00A92700"/>
    <w:rsid w:val="00A930D3"/>
    <w:rsid w:val="00A9319B"/>
    <w:rsid w:val="00A94F5C"/>
    <w:rsid w:val="00A95CCD"/>
    <w:rsid w:val="00A971FA"/>
    <w:rsid w:val="00A97438"/>
    <w:rsid w:val="00A97BE2"/>
    <w:rsid w:val="00AA2948"/>
    <w:rsid w:val="00AA4F9E"/>
    <w:rsid w:val="00AA6D40"/>
    <w:rsid w:val="00AA7AE7"/>
    <w:rsid w:val="00AA7F98"/>
    <w:rsid w:val="00AB0893"/>
    <w:rsid w:val="00AB17A5"/>
    <w:rsid w:val="00AB39CD"/>
    <w:rsid w:val="00AC2A98"/>
    <w:rsid w:val="00AC2EDA"/>
    <w:rsid w:val="00AC59B0"/>
    <w:rsid w:val="00AD0167"/>
    <w:rsid w:val="00AD2224"/>
    <w:rsid w:val="00AD22C4"/>
    <w:rsid w:val="00AD3243"/>
    <w:rsid w:val="00AD470E"/>
    <w:rsid w:val="00AE1FDC"/>
    <w:rsid w:val="00AE258F"/>
    <w:rsid w:val="00AE580E"/>
    <w:rsid w:val="00AF0CFC"/>
    <w:rsid w:val="00AF2947"/>
    <w:rsid w:val="00AF2EB6"/>
    <w:rsid w:val="00AF3931"/>
    <w:rsid w:val="00AF3B59"/>
    <w:rsid w:val="00AF4D1E"/>
    <w:rsid w:val="00AF5ED8"/>
    <w:rsid w:val="00AF7A55"/>
    <w:rsid w:val="00B02E4A"/>
    <w:rsid w:val="00B031E1"/>
    <w:rsid w:val="00B04652"/>
    <w:rsid w:val="00B0682E"/>
    <w:rsid w:val="00B10A3D"/>
    <w:rsid w:val="00B10F1B"/>
    <w:rsid w:val="00B118A9"/>
    <w:rsid w:val="00B124B4"/>
    <w:rsid w:val="00B12677"/>
    <w:rsid w:val="00B1601E"/>
    <w:rsid w:val="00B20181"/>
    <w:rsid w:val="00B2021E"/>
    <w:rsid w:val="00B217D8"/>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16D6"/>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2905"/>
    <w:rsid w:val="00B91062"/>
    <w:rsid w:val="00B91F01"/>
    <w:rsid w:val="00B92E06"/>
    <w:rsid w:val="00B95A85"/>
    <w:rsid w:val="00B9641E"/>
    <w:rsid w:val="00B97C95"/>
    <w:rsid w:val="00B97E20"/>
    <w:rsid w:val="00B97F02"/>
    <w:rsid w:val="00BA0E0B"/>
    <w:rsid w:val="00BA2399"/>
    <w:rsid w:val="00BA581C"/>
    <w:rsid w:val="00BA72D5"/>
    <w:rsid w:val="00BA744C"/>
    <w:rsid w:val="00BB1168"/>
    <w:rsid w:val="00BB20A3"/>
    <w:rsid w:val="00BB2B1A"/>
    <w:rsid w:val="00BB2DDE"/>
    <w:rsid w:val="00BC211C"/>
    <w:rsid w:val="00BD050D"/>
    <w:rsid w:val="00BD0AD4"/>
    <w:rsid w:val="00BD211F"/>
    <w:rsid w:val="00BD2837"/>
    <w:rsid w:val="00BD2B68"/>
    <w:rsid w:val="00BD3061"/>
    <w:rsid w:val="00BD3A62"/>
    <w:rsid w:val="00BD3B3E"/>
    <w:rsid w:val="00BD496F"/>
    <w:rsid w:val="00BD52A8"/>
    <w:rsid w:val="00BD5F91"/>
    <w:rsid w:val="00BE0AB9"/>
    <w:rsid w:val="00BE18D3"/>
    <w:rsid w:val="00BE27BA"/>
    <w:rsid w:val="00BE35C8"/>
    <w:rsid w:val="00BE4EC5"/>
    <w:rsid w:val="00BE5292"/>
    <w:rsid w:val="00BE7546"/>
    <w:rsid w:val="00BF0619"/>
    <w:rsid w:val="00BF11B4"/>
    <w:rsid w:val="00BF2B63"/>
    <w:rsid w:val="00BF2CA6"/>
    <w:rsid w:val="00BF3874"/>
    <w:rsid w:val="00BF4EFA"/>
    <w:rsid w:val="00BF6A89"/>
    <w:rsid w:val="00C00D3F"/>
    <w:rsid w:val="00C00F40"/>
    <w:rsid w:val="00C02C8F"/>
    <w:rsid w:val="00C045A8"/>
    <w:rsid w:val="00C100B5"/>
    <w:rsid w:val="00C110C2"/>
    <w:rsid w:val="00C13E47"/>
    <w:rsid w:val="00C151CF"/>
    <w:rsid w:val="00C16A3B"/>
    <w:rsid w:val="00C20E64"/>
    <w:rsid w:val="00C24574"/>
    <w:rsid w:val="00C24F92"/>
    <w:rsid w:val="00C25337"/>
    <w:rsid w:val="00C25D84"/>
    <w:rsid w:val="00C31344"/>
    <w:rsid w:val="00C31DC8"/>
    <w:rsid w:val="00C33A9A"/>
    <w:rsid w:val="00C34A73"/>
    <w:rsid w:val="00C35E06"/>
    <w:rsid w:val="00C374D6"/>
    <w:rsid w:val="00C44070"/>
    <w:rsid w:val="00C474C0"/>
    <w:rsid w:val="00C5616F"/>
    <w:rsid w:val="00C570C1"/>
    <w:rsid w:val="00C605C5"/>
    <w:rsid w:val="00C60E30"/>
    <w:rsid w:val="00C61994"/>
    <w:rsid w:val="00C6384A"/>
    <w:rsid w:val="00C65038"/>
    <w:rsid w:val="00C65D55"/>
    <w:rsid w:val="00C67B84"/>
    <w:rsid w:val="00C67D52"/>
    <w:rsid w:val="00C67ED1"/>
    <w:rsid w:val="00C713C1"/>
    <w:rsid w:val="00C72C9B"/>
    <w:rsid w:val="00C74BE9"/>
    <w:rsid w:val="00C75D7B"/>
    <w:rsid w:val="00C76657"/>
    <w:rsid w:val="00C7672D"/>
    <w:rsid w:val="00C83176"/>
    <w:rsid w:val="00C841B9"/>
    <w:rsid w:val="00C84201"/>
    <w:rsid w:val="00C878B8"/>
    <w:rsid w:val="00C94037"/>
    <w:rsid w:val="00C95ADC"/>
    <w:rsid w:val="00CA14F6"/>
    <w:rsid w:val="00CA180A"/>
    <w:rsid w:val="00CA3274"/>
    <w:rsid w:val="00CA34D0"/>
    <w:rsid w:val="00CA651C"/>
    <w:rsid w:val="00CA72B5"/>
    <w:rsid w:val="00CB4140"/>
    <w:rsid w:val="00CB4EF1"/>
    <w:rsid w:val="00CB7299"/>
    <w:rsid w:val="00CD10E2"/>
    <w:rsid w:val="00CD1220"/>
    <w:rsid w:val="00CD172F"/>
    <w:rsid w:val="00CD1D35"/>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675"/>
    <w:rsid w:val="00D14F33"/>
    <w:rsid w:val="00D15EAF"/>
    <w:rsid w:val="00D16076"/>
    <w:rsid w:val="00D22042"/>
    <w:rsid w:val="00D22545"/>
    <w:rsid w:val="00D25055"/>
    <w:rsid w:val="00D25DF1"/>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51AF"/>
    <w:rsid w:val="00D4526D"/>
    <w:rsid w:val="00D52D1F"/>
    <w:rsid w:val="00D53658"/>
    <w:rsid w:val="00D60D6E"/>
    <w:rsid w:val="00D62978"/>
    <w:rsid w:val="00D63960"/>
    <w:rsid w:val="00D652FB"/>
    <w:rsid w:val="00D67A09"/>
    <w:rsid w:val="00D70DE1"/>
    <w:rsid w:val="00D74283"/>
    <w:rsid w:val="00D75A38"/>
    <w:rsid w:val="00D76587"/>
    <w:rsid w:val="00D805E2"/>
    <w:rsid w:val="00D81EDF"/>
    <w:rsid w:val="00D82162"/>
    <w:rsid w:val="00D82DFE"/>
    <w:rsid w:val="00D839F4"/>
    <w:rsid w:val="00D83FDF"/>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2B04"/>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51AC"/>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17EC"/>
    <w:rsid w:val="00E61B98"/>
    <w:rsid w:val="00E66B9E"/>
    <w:rsid w:val="00E72FF0"/>
    <w:rsid w:val="00E7524F"/>
    <w:rsid w:val="00E80031"/>
    <w:rsid w:val="00E82073"/>
    <w:rsid w:val="00E823DE"/>
    <w:rsid w:val="00E83022"/>
    <w:rsid w:val="00E868E8"/>
    <w:rsid w:val="00E875F6"/>
    <w:rsid w:val="00E92015"/>
    <w:rsid w:val="00E92C7D"/>
    <w:rsid w:val="00E92DBA"/>
    <w:rsid w:val="00E946A0"/>
    <w:rsid w:val="00E96876"/>
    <w:rsid w:val="00EA4B6A"/>
    <w:rsid w:val="00EA4C24"/>
    <w:rsid w:val="00EB07DA"/>
    <w:rsid w:val="00EB14AD"/>
    <w:rsid w:val="00EB25A2"/>
    <w:rsid w:val="00EB338B"/>
    <w:rsid w:val="00ED0537"/>
    <w:rsid w:val="00ED2717"/>
    <w:rsid w:val="00ED3456"/>
    <w:rsid w:val="00ED4F8A"/>
    <w:rsid w:val="00ED7B18"/>
    <w:rsid w:val="00EE1FCE"/>
    <w:rsid w:val="00EE3558"/>
    <w:rsid w:val="00EE35BE"/>
    <w:rsid w:val="00EE3E88"/>
    <w:rsid w:val="00EE6D22"/>
    <w:rsid w:val="00EF0DAC"/>
    <w:rsid w:val="00EF551A"/>
    <w:rsid w:val="00EF6D3E"/>
    <w:rsid w:val="00EF6E37"/>
    <w:rsid w:val="00EF78E1"/>
    <w:rsid w:val="00F00A07"/>
    <w:rsid w:val="00F010DA"/>
    <w:rsid w:val="00F01BD3"/>
    <w:rsid w:val="00F01D34"/>
    <w:rsid w:val="00F02B10"/>
    <w:rsid w:val="00F05945"/>
    <w:rsid w:val="00F05F89"/>
    <w:rsid w:val="00F0692E"/>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196"/>
    <w:rsid w:val="00F37D9A"/>
    <w:rsid w:val="00F401E2"/>
    <w:rsid w:val="00F4123A"/>
    <w:rsid w:val="00F42712"/>
    <w:rsid w:val="00F43D94"/>
    <w:rsid w:val="00F4415B"/>
    <w:rsid w:val="00F442AB"/>
    <w:rsid w:val="00F4492F"/>
    <w:rsid w:val="00F500F3"/>
    <w:rsid w:val="00F5027C"/>
    <w:rsid w:val="00F50AD9"/>
    <w:rsid w:val="00F55FC9"/>
    <w:rsid w:val="00F564B0"/>
    <w:rsid w:val="00F57028"/>
    <w:rsid w:val="00F571F7"/>
    <w:rsid w:val="00F577EB"/>
    <w:rsid w:val="00F60FEB"/>
    <w:rsid w:val="00F624F7"/>
    <w:rsid w:val="00F6397D"/>
    <w:rsid w:val="00F63B27"/>
    <w:rsid w:val="00F67137"/>
    <w:rsid w:val="00F67EA5"/>
    <w:rsid w:val="00F715BB"/>
    <w:rsid w:val="00F72D13"/>
    <w:rsid w:val="00F76602"/>
    <w:rsid w:val="00F818EE"/>
    <w:rsid w:val="00F81DEA"/>
    <w:rsid w:val="00F83165"/>
    <w:rsid w:val="00F848A3"/>
    <w:rsid w:val="00F86818"/>
    <w:rsid w:val="00F91868"/>
    <w:rsid w:val="00F91EED"/>
    <w:rsid w:val="00F92442"/>
    <w:rsid w:val="00F92A3F"/>
    <w:rsid w:val="00F92E76"/>
    <w:rsid w:val="00F939D6"/>
    <w:rsid w:val="00F94372"/>
    <w:rsid w:val="00F96F39"/>
    <w:rsid w:val="00FA246D"/>
    <w:rsid w:val="00FA68D8"/>
    <w:rsid w:val="00FB0087"/>
    <w:rsid w:val="00FB17B4"/>
    <w:rsid w:val="00FB3685"/>
    <w:rsid w:val="00FB5434"/>
    <w:rsid w:val="00FB63AC"/>
    <w:rsid w:val="00FC2C4B"/>
    <w:rsid w:val="00FC36CC"/>
    <w:rsid w:val="00FC725D"/>
    <w:rsid w:val="00FC78F9"/>
    <w:rsid w:val="00FD0451"/>
    <w:rsid w:val="00FD069B"/>
    <w:rsid w:val="00FD0C04"/>
    <w:rsid w:val="00FD3F24"/>
    <w:rsid w:val="00FD61E7"/>
    <w:rsid w:val="00FE03C2"/>
    <w:rsid w:val="00FE1BD2"/>
    <w:rsid w:val="00FE30F6"/>
    <w:rsid w:val="00FE33C6"/>
    <w:rsid w:val="00FE4797"/>
    <w:rsid w:val="00FE74B4"/>
    <w:rsid w:val="00FE79FC"/>
    <w:rsid w:val="00FF23A6"/>
    <w:rsid w:val="00FF2610"/>
    <w:rsid w:val="00FF2ED7"/>
    <w:rsid w:val="00FF48DA"/>
    <w:rsid w:val="00FF5A2B"/>
    <w:rsid w:val="00FF6762"/>
    <w:rsid w:val="00FF7BF0"/>
    <w:rsid w:val="00FF7E3A"/>
    <w:rsid w:val="05CCB2B2"/>
    <w:rsid w:val="23F981A6"/>
    <w:rsid w:val="3773EAB1"/>
    <w:rsid w:val="637F5B9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19D1E846-7690-4895-A661-40C97CC4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8D3"/>
  </w:style>
  <w:style w:type="paragraph" w:styleId="Heading1">
    <w:name w:val="heading 1"/>
    <w:basedOn w:val="Normal"/>
    <w:next w:val="Normal"/>
    <w:link w:val="Heading1Char"/>
    <w:uiPriority w:val="9"/>
    <w:qFormat/>
    <w:rsid w:val="00BF11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E49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1"/>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1"/>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2"/>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3"/>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43006F"/>
    <w:pPr>
      <w:spacing w:after="0" w:line="240" w:lineRule="auto"/>
    </w:pPr>
    <w:rPr>
      <w:rFonts w:ascii="Arial" w:eastAsia="SimSun" w:hAnsi="Arial" w:cs="Arial"/>
      <w:color w:val="70AD47" w:themeColor="accent6"/>
      <w:sz w:val="20"/>
      <w:szCs w:val="18"/>
      <w:lang w:eastAsia="zh-CN"/>
    </w:rPr>
  </w:style>
  <w:style w:type="character" w:customStyle="1" w:styleId="C2CePublishingChar">
    <w:name w:val="C2C ePublishing Char"/>
    <w:link w:val="C2CePublishing"/>
    <w:locked/>
    <w:rsid w:val="0043006F"/>
    <w:rPr>
      <w:rFonts w:ascii="Arial" w:eastAsia="SimSun" w:hAnsi="Arial" w:cs="Arial"/>
      <w:color w:val="70AD47" w:themeColor="accent6"/>
      <w:sz w:val="20"/>
      <w:szCs w:val="18"/>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4"/>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5"/>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14"/>
      </w:numPr>
      <w:spacing w:after="200" w:line="276" w:lineRule="auto"/>
      <w:contextualSpacing/>
    </w:pPr>
    <w:rPr>
      <w:lang w:val="en-US" w:eastAsia="en-US"/>
    </w:rPr>
  </w:style>
  <w:style w:type="paragraph" w:styleId="NormalWeb">
    <w:name w:val="Normal (Web)"/>
    <w:basedOn w:val="Normal"/>
    <w:uiPriority w:val="99"/>
    <w:semiHidden/>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Alignmenttext">
    <w:name w:val="Alignment text"/>
    <w:basedOn w:val="Normal"/>
    <w:rsid w:val="00376E50"/>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A3569A"/>
    <w:pPr>
      <w:spacing w:after="60" w:line="180" w:lineRule="atLeast"/>
    </w:pPr>
    <w:rPr>
      <w:rFonts w:ascii="Arial Bold" w:eastAsia="SimSun" w:hAnsi="Arial Bold" w:cs="Times New Roman"/>
      <w:b/>
      <w:sz w:val="16"/>
      <w:szCs w:val="20"/>
      <w:lang w:eastAsia="zh-CN"/>
    </w:rPr>
  </w:style>
  <w:style w:type="character" w:customStyle="1" w:styleId="HighlightBluebold">
    <w:name w:val="Highlight_Blue bold"/>
    <w:basedOn w:val="DefaultParagraphFont"/>
    <w:uiPriority w:val="1"/>
    <w:qFormat/>
    <w:rsid w:val="00A3569A"/>
    <w:rPr>
      <w:b/>
      <w:color w:val="005493"/>
    </w:rPr>
  </w:style>
  <w:style w:type="character" w:customStyle="1" w:styleId="underlineblack">
    <w:name w:val="underline black"/>
    <w:basedOn w:val="DefaultParagraphFont"/>
    <w:uiPriority w:val="1"/>
    <w:qFormat/>
    <w:rsid w:val="00A3569A"/>
    <w:rPr>
      <w:color w:val="000000" w:themeColor="text1"/>
      <w:u w:val="single"/>
    </w:rPr>
  </w:style>
  <w:style w:type="paragraph" w:customStyle="1" w:styleId="ContentdescriptionNoBullet">
    <w:name w:val="Content description No Bullet"/>
    <w:basedOn w:val="Normal"/>
    <w:qFormat/>
    <w:rsid w:val="00C31344"/>
    <w:pPr>
      <w:spacing w:after="60" w:line="250" w:lineRule="atLeast"/>
    </w:pPr>
    <w:rPr>
      <w:rFonts w:ascii="Arial" w:eastAsia="SimSun" w:hAnsi="Arial" w:cs="Times New Roman"/>
      <w:sz w:val="18"/>
      <w:szCs w:val="20"/>
      <w:lang w:eastAsia="zh-CN"/>
    </w:rPr>
  </w:style>
  <w:style w:type="character" w:customStyle="1" w:styleId="MonitoringStrat">
    <w:name w:val="MonitoringStrat"/>
    <w:basedOn w:val="DefaultParagraphFont"/>
    <w:uiPriority w:val="1"/>
    <w:qFormat/>
    <w:rsid w:val="00C31344"/>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C31344"/>
    <w:rPr>
      <w:i/>
      <w:iCs/>
      <w:color w:val="FFFFFF" w:themeColor="background1"/>
      <w:bdr w:val="none" w:sz="0" w:space="0" w:color="auto"/>
      <w:shd w:val="clear" w:color="auto" w:fill="414B52"/>
    </w:rPr>
  </w:style>
  <w:style w:type="character" w:customStyle="1" w:styleId="Heading2Char">
    <w:name w:val="Heading 2 Char"/>
    <w:basedOn w:val="DefaultParagraphFont"/>
    <w:link w:val="Heading2"/>
    <w:uiPriority w:val="9"/>
    <w:rsid w:val="001E49B1"/>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F11B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64755E-1040-4BB4-9067-7E730EEF8A7D}"/>
</file>

<file path=customXml/itemProps2.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3.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4.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5ea71ba5-e075-4e36-9a48-fab1a183d385"/>
    <ds:schemaRef ds:uri="http://schemas.microsoft.com/sharepoint/v3"/>
    <ds:schemaRef ds:uri="68add753-e25b-4e2d-b2ed-1873b3d591b0"/>
    <ds:schemaRef ds:uri="b478141e-1202-47ac-8f5c-97382752b83f"/>
    <ds:schemaRef ds:uri="8f97a0a0-4809-426f-b6cf-517cf2206d64"/>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3439</Words>
  <Characters>20774</Characters>
  <Application>Microsoft Office Word</Application>
  <DocSecurity>0</DocSecurity>
  <Lines>577</Lines>
  <Paragraphs>331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SUTHERLAND, Douglas (dsuth10)</cp:lastModifiedBy>
  <cp:revision>5</cp:revision>
  <dcterms:created xsi:type="dcterms:W3CDTF">2025-11-30T12:09:00Z</dcterms:created>
  <dcterms:modified xsi:type="dcterms:W3CDTF">2026-02-26T09:55:00Z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