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D28C38"/>
          <w:sz w:val="16"/>
          <w:szCs w:val="16"/>
        </w:rPr>
        <w:t xml:space="preserve">BERANI  |  LESSON 29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3B38"/>
          <w:sz w:val="29"/>
          <w:szCs w:val="29"/>
        </w:rPr>
        <w:t xml:space="preserve">Ending a Persuasive Text with Hope</w:t>
      </w:r>
    </w:p>
    <w:p>
      <w:pPr>
        <w:spacing w:after="100" w:line="240"/>
      </w:pPr>
      <w:r>
        <w:rPr>
          <w:rFonts w:ascii="Arial" w:cs="Arial" w:eastAsia="Arial" w:hAnsi="Arial"/>
          <w:color w:val="5E6B70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3B38"/>
          <w:sz w:val="20"/>
          <w:szCs w:val="20"/>
        </w:rPr>
        <w:t xml:space="preserve">My claim / opinion: __________________________________________________________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53B38"/>
          <w:sz w:val="20"/>
          <w:szCs w:val="20"/>
        </w:rPr>
        <w:t xml:space="preserve">A specific, believable future this action could help create: 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53B38"/>
          <w:sz w:val="20"/>
          <w:szCs w:val="20"/>
        </w:rPr>
        <w:t xml:space="preserve">The realistic action I want my audience to take: ______________________________________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00"/>
            <w:tcBorders>
              <w:top w:val="single" w:color="B7CBC4" w:sz="4"/>
              <w:left w:val="single" w:color="B7CBC4" w:sz="4"/>
              <w:bottom w:val="single" w:color="B7CBC4" w:sz="4"/>
              <w:right w:val="single" w:color="B7CBC4" w:sz="4"/>
            </w:tcBorders>
            <w:shd w:fill="153B38" w:val="clear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RETURN TO MY OPINION</w:t>
            </w:r>
          </w:p>
        </w:tc>
        <w:tc>
          <w:tcPr>
            <w:tcW w:type="dxa" w:w="3400"/>
            <w:tcBorders>
              <w:top w:val="single" w:color="B7CBC4" w:sz="4"/>
              <w:left w:val="single" w:color="B7CBC4" w:sz="4"/>
              <w:bottom w:val="single" w:color="B7CBC4" w:sz="4"/>
              <w:right w:val="single" w:color="B7CBC4" w:sz="4"/>
            </w:tcBorders>
            <w:shd w:fill="153B38" w:val="clear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FUTURE I WANT TO MAKE POSSIBLE</w:t>
            </w:r>
          </w:p>
        </w:tc>
        <w:tc>
          <w:tcPr>
            <w:tcW w:type="dxa" w:w="3400"/>
            <w:tcBorders>
              <w:top w:val="single" w:color="B7CBC4" w:sz="4"/>
              <w:left w:val="single" w:color="B7CBC4" w:sz="4"/>
              <w:bottom w:val="single" w:color="B7CBC4" w:sz="4"/>
              <w:right w:val="single" w:color="B7CBC4" w:sz="4"/>
            </w:tcBorders>
            <w:shd w:fill="153B38" w:val="clear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 FOR ACTION</w:t>
            </w:r>
          </w:p>
        </w:tc>
      </w:tr>
      <w:tr>
        <w:tc>
          <w:tcPr>
            <w:tcW w:type="dxa" w:w="3400"/>
            <w:tcBorders>
              <w:top w:val="single" w:color="B7CBC4" w:sz="4"/>
              <w:left w:val="single" w:color="B7CBC4" w:sz="4"/>
              <w:bottom w:val="single" w:color="B7CBC4" w:sz="4"/>
              <w:right w:val="single" w:color="B7CBC4" w:sz="4"/>
            </w:tcBorders>
            <w:shd w:fill="FFFFFF" w:val="clear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53B38"/>
                <w:sz w:val="16"/>
                <w:szCs w:val="16"/>
              </w:rPr>
              <w:t xml:space="preserve">
</w:t>
            </w:r>
          </w:p>
        </w:tc>
        <w:tc>
          <w:tcPr>
            <w:tcW w:type="dxa" w:w="3400"/>
            <w:tcBorders>
              <w:top w:val="single" w:color="B7CBC4" w:sz="4"/>
              <w:left w:val="single" w:color="B7CBC4" w:sz="4"/>
              <w:bottom w:val="single" w:color="B7CBC4" w:sz="4"/>
              <w:right w:val="single" w:color="B7CBC4" w:sz="4"/>
            </w:tcBorders>
            <w:shd w:fill="FFFFFF" w:val="clear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53B38"/>
                <w:sz w:val="16"/>
                <w:szCs w:val="16"/>
              </w:rPr>
              <w:t xml:space="preserve">
</w:t>
            </w:r>
          </w:p>
        </w:tc>
        <w:tc>
          <w:tcPr>
            <w:tcW w:type="dxa" w:w="3400"/>
            <w:tcBorders>
              <w:top w:val="single" w:color="B7CBC4" w:sz="4"/>
              <w:left w:val="single" w:color="B7CBC4" w:sz="4"/>
              <w:bottom w:val="single" w:color="B7CBC4" w:sz="4"/>
              <w:right w:val="single" w:color="B7CBC4" w:sz="4"/>
            </w:tcBorders>
            <w:shd w:fill="FFFFFF" w:val="clear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53B38"/>
                <w:sz w:val="16"/>
                <w:szCs w:val="16"/>
              </w:rPr>
              <w:t xml:space="preserve">
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53B38"/>
          <w:sz w:val="21"/>
          <w:szCs w:val="21"/>
        </w:rPr>
        <w:t xml:space="preserve">Draft conclusion (2–4 sentences):</w:t>
      </w:r>
    </w:p>
    <w:p>
      <w:pPr>
        <w:spacing w:after="100" w:line="240"/>
      </w:pPr>
      <w:r>
        <w:rPr>
          <w:rFonts w:ascii="Arial" w:cs="Arial" w:eastAsia="Arial" w:hAnsi="Arial"/>
          <w:color w:val="153B38"/>
          <w:sz w:val="20"/>
          <w:szCs w:val="20"/>
        </w:rPr>
        <w:t xml:space="preserve">________________________________________________________________________________
________________________________________________________________________________
________________________________________________________________________________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3B38"/>
          <w:sz w:val="18"/>
          <w:szCs w:val="18"/>
        </w:rPr>
        <w:t xml:space="preserve">Peer check: □ opinion returns  □ future is plausible  □ action is clear  |  My revision: 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2026-08-12T07:27:26.450Z</dcterms:created>
  <dcterms:modified xsi:type="dcterms:W3CDTF">2026-08-12T07:27:26.451Z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