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line="235"/>
      </w:pPr>
      <w:r>
        <w:rPr>
          <w:rFonts w:ascii="Arial" w:cs="Arial" w:eastAsia="Arial" w:hAnsi="Arial"/>
          <w:b/>
          <w:bCs/>
          <w:color w:val="CB7537"/>
          <w:sz w:val="15"/>
          <w:szCs w:val="15"/>
        </w:rPr>
        <w:t xml:space="preserve">ENGLISH UNIT 3  |  PERSUASIVE ASSESSMENT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1C3150"/>
          <w:sz w:val="29"/>
          <w:szCs w:val="29"/>
        </w:rPr>
        <w:t xml:space="preserve">Introduction &amp; Thesis Planner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3A5D82"/>
          <w:sz w:val="18"/>
          <w:szCs w:val="18"/>
        </w:rPr>
        <w:t xml:space="preserve">Lesson 30: Drafting — Introduction &amp; Thesis</w:t>
      </w:r>
    </w:p>
    <w:p>
      <w:pPr>
        <w:spacing w:after="110" w:line="235"/>
      </w:pPr>
      <w:r>
        <w:rPr>
          <w:rFonts w:ascii="Arial" w:cs="Arial" w:eastAsia="Arial" w:hAnsi="Arial"/>
          <w:color w:val="566474"/>
          <w:sz w:val="16"/>
          <w:szCs w:val="16"/>
        </w:rPr>
        <w:t xml:space="preserve">Name: ______________________________  Date: 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3A5D82"/>
          <w:sz w:val="22"/>
          <w:szCs w:val="22"/>
        </w:rPr>
        <w:t xml:space="preserve">1. Choose a hook that suits your audience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1C3150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QUESTION / IMAGINED MOMENT / VALUE</w:t>
            </w:r>
          </w:p>
        </w:tc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1C3150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HOOK</w:t>
            </w:r>
          </w:p>
        </w:tc>
      </w:tr>
      <w:tr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FFFFFF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C3150"/>
                <w:sz w:val="15"/>
                <w:szCs w:val="15"/>
              </w:rPr>
              <w:t xml:space="preserve">________________________________________________________________</w:t>
            </w:r>
          </w:p>
        </w:tc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FFFFFF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C3150"/>
                <w:sz w:val="15"/>
                <w:szCs w:val="15"/>
              </w:rPr>
              <w:t xml:space="preserve">________________________________________________________________</w:t>
            </w:r>
          </w:p>
        </w:tc>
      </w:tr>
    </w:tbl>
    <w:p>
      <w:pPr>
        <w:spacing w:after="110" w:line="235"/>
      </w:pPr>
      <w:r>
        <w:rPr>
          <w:rFonts w:ascii="Arial" w:cs="Arial" w:eastAsia="Arial" w:hAnsi="Arial"/>
          <w:b/>
          <w:bCs/>
          <w:color w:val="3A5D82"/>
          <w:sz w:val="22"/>
          <w:szCs w:val="22"/>
        </w:rPr>
        <w:t xml:space="preserve">2. Background: What does my audience need to know?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1C3150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TOPIC / PROPOSAL</w:t>
            </w:r>
          </w:p>
        </w:tc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1C3150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RELEVANT BACKGROUND</w:t>
            </w:r>
          </w:p>
        </w:tc>
      </w:tr>
      <w:tr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FFFFFF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C3150"/>
                <w:sz w:val="15"/>
                <w:szCs w:val="15"/>
              </w:rPr>
              <w:t xml:space="preserve">________________________________________________________________</w:t>
            </w:r>
          </w:p>
        </w:tc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FFFFFF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C3150"/>
                <w:sz w:val="15"/>
                <w:szCs w:val="15"/>
              </w:rPr>
              <w:t xml:space="preserve">________________________________________________________________</w:t>
            </w:r>
          </w:p>
        </w:tc>
      </w:tr>
    </w:tbl>
    <w:p>
      <w:pPr>
        <w:spacing w:after="110" w:line="235"/>
      </w:pPr>
      <w:r>
        <w:rPr>
          <w:rFonts w:ascii="Arial" w:cs="Arial" w:eastAsia="Arial" w:hAnsi="Arial"/>
          <w:b/>
          <w:bCs/>
          <w:color w:val="3A5D82"/>
          <w:sz w:val="22"/>
          <w:szCs w:val="22"/>
        </w:rPr>
        <w:t xml:space="preserve">3. Thesis: state the action and directions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1C3150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AUDIENCE + SHOULD / SHOULD NOT + ACTION</w:t>
            </w:r>
          </w:p>
        </w:tc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1C3150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BECAUSE: MY DIRECTIONS</w:t>
            </w:r>
          </w:p>
        </w:tc>
      </w:tr>
      <w:tr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FFFFFF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C3150"/>
                <w:sz w:val="15"/>
                <w:szCs w:val="15"/>
              </w:rPr>
              <w:t xml:space="preserve">________________________________________________________________</w:t>
            </w:r>
          </w:p>
        </w:tc>
        <w:tc>
          <w:tcPr>
            <w:tcW w:type="dxa" w:w="2500"/>
            <w:tcBorders>
              <w:top w:val="single" w:color="B9C7D5" w:sz="4"/>
              <w:left w:val="single" w:color="B9C7D5" w:sz="4"/>
              <w:bottom w:val="single" w:color="B9C7D5" w:sz="4"/>
              <w:right w:val="single" w:color="B9C7D5" w:sz="4"/>
            </w:tcBorders>
            <w:shd w:fill="FFFFFF"/>
            <w:tcMar>
              <w:top w:type="dxa" w:w="105"/>
              <w:left w:type="dxa" w:w="100"/>
              <w:bottom w:type="dxa" w:w="11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C3150"/>
                <w:sz w:val="15"/>
                <w:szCs w:val="15"/>
              </w:rPr>
              <w:t xml:space="preserve">________________________________________________________________</w:t>
            </w:r>
          </w:p>
        </w:tc>
      </w:tr>
    </w:tbl>
    <w:p>
      <w:pPr>
        <w:spacing w:after="110" w:line="235"/>
      </w:pPr>
      <w:r>
        <w:rPr>
          <w:rFonts w:ascii="Arial" w:cs="Arial" w:eastAsia="Arial" w:hAnsi="Arial"/>
          <w:b/>
          <w:bCs/>
          <w:color w:val="3A5D82"/>
          <w:sz w:val="22"/>
          <w:szCs w:val="22"/>
        </w:rPr>
        <w:t xml:space="preserve">My draft introduction</w:t>
      </w:r>
    </w:p>
    <w:p>
      <w:pPr>
        <w:spacing w:after="110" w:line="235"/>
      </w:pPr>
      <w:r>
        <w:rPr>
          <w:rFonts w:ascii="Arial" w:cs="Arial" w:eastAsia="Arial" w:hAnsi="Arial"/>
          <w:color w:val="1C3150"/>
          <w:sz w:val="19"/>
          <w:szCs w:val="19"/>
        </w:rPr>
        <w:t xml:space="preserve">____________________________________________________________________________________</w:t>
      </w:r>
    </w:p>
    <w:p>
      <w:pPr>
        <w:spacing w:after="110" w:line="235"/>
      </w:pPr>
      <w:r>
        <w:rPr>
          <w:rFonts w:ascii="Arial" w:cs="Arial" w:eastAsia="Arial" w:hAnsi="Arial"/>
          <w:color w:val="1C3150"/>
          <w:sz w:val="19"/>
          <w:szCs w:val="19"/>
        </w:rPr>
        <w:t xml:space="preserve">____________________________________________________________________________________</w:t>
      </w:r>
    </w:p>
    <w:p>
      <w:pPr>
        <w:spacing w:after="110" w:line="235"/>
      </w:pPr>
      <w:r>
        <w:rPr>
          <w:rFonts w:ascii="Arial" w:cs="Arial" w:eastAsia="Arial" w:hAnsi="Arial"/>
          <w:color w:val="1C3150"/>
          <w:sz w:val="19"/>
          <w:szCs w:val="19"/>
        </w:rPr>
        <w:t xml:space="preserve">____________________________________________________________________________________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3A5D82"/>
          <w:sz w:val="16"/>
          <w:szCs w:val="16"/>
        </w:rPr>
        <w:t xml:space="preserve">Reader test  □ My reader can name the action.  □ I revised one part.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2026-08-12T07:26:32.069Z</dcterms:created>
  <dcterms:modified xsi:type="dcterms:W3CDTF">2026-08-12T07:26:32.070Z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