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30"/>
      </w:pPr>
      <w:r>
        <w:rPr>
          <w:rFonts w:ascii="Arial" w:cs="Arial" w:eastAsia="Arial" w:hAnsi="Arial"/>
          <w:b/>
          <w:bCs/>
          <w:color w:val="CF684D"/>
          <w:sz w:val="15"/>
          <w:szCs w:val="15"/>
        </w:rPr>
        <w:t xml:space="preserve">ENGLISH UNIT 3  |  PERSUASIVE PRESENTATIONS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173F4A"/>
          <w:sz w:val="30"/>
          <w:szCs w:val="30"/>
        </w:rPr>
        <w:t xml:space="preserve">Claim · Source · Connection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286A70"/>
          <w:sz w:val="18"/>
          <w:szCs w:val="18"/>
        </w:rPr>
        <w:t xml:space="preserve">Lesson 39: Spoken Presentations — Session 2</w:t>
      </w:r>
    </w:p>
    <w:p>
      <w:pPr>
        <w:spacing w:after="120" w:line="230"/>
      </w:pPr>
      <w:r>
        <w:rPr>
          <w:rFonts w:ascii="Arial" w:cs="Arial" w:eastAsia="Arial" w:hAnsi="Arial"/>
          <w:color w:val="5C6972"/>
          <w:sz w:val="16"/>
          <w:szCs w:val="16"/>
        </w:rPr>
        <w:t xml:space="preserve">Name: ______________________________  Date: __________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173F4A"/>
          <w:sz w:val="18"/>
          <w:szCs w:val="18"/>
        </w:rPr>
        <w:t xml:space="preserve">Record only what the speaker actually says. It is okay to leave a source blank if you miss its name.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30"/>
            <w:tcBorders>
              <w:top w:val="single" w:color="AFC7C6" w:sz="4"/>
              <w:left w:val="single" w:color="AFC7C6" w:sz="4"/>
              <w:bottom w:val="single" w:color="AFC7C6" w:sz="4"/>
              <w:right w:val="single" w:color="AFC7C6" w:sz="4"/>
            </w:tcBorders>
            <w:shd w:fill="173F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CLAIM</w:t>
            </w:r>
          </w:p>
        </w:tc>
        <w:tc>
          <w:tcPr>
            <w:tcW w:type="dxa" w:w="3330"/>
            <w:tcBorders>
              <w:top w:val="single" w:color="AFC7C6" w:sz="4"/>
              <w:left w:val="single" w:color="AFC7C6" w:sz="4"/>
              <w:bottom w:val="single" w:color="AFC7C6" w:sz="4"/>
              <w:right w:val="single" w:color="AFC7C6" w:sz="4"/>
            </w:tcBorders>
            <w:shd w:fill="173F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AUTHORITATIVE SOURCE CITED</w:t>
            </w:r>
          </w:p>
        </w:tc>
        <w:tc>
          <w:tcPr>
            <w:tcW w:type="dxa" w:w="3330"/>
            <w:tcBorders>
              <w:top w:val="single" w:color="AFC7C6" w:sz="4"/>
              <w:left w:val="single" w:color="AFC7C6" w:sz="4"/>
              <w:bottom w:val="single" w:color="AFC7C6" w:sz="4"/>
              <w:right w:val="single" w:color="AFC7C6" w:sz="4"/>
            </w:tcBorders>
            <w:shd w:fill="173F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CONNECTION: how the detail supports the claim</w:t>
            </w:r>
          </w:p>
        </w:tc>
      </w:tr>
      <w:tr>
        <w:tc>
          <w:tcPr>
            <w:tcW w:type="dxa" w:w="3330"/>
            <w:tcBorders>
              <w:top w:val="single" w:color="AFC7C6" w:sz="4"/>
              <w:left w:val="single" w:color="AFC7C6" w:sz="4"/>
              <w:bottom w:val="single" w:color="AFC7C6" w:sz="4"/>
              <w:right w:val="single" w:color="AFC7C6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73F4A"/>
                <w:sz w:val="15"/>
                <w:szCs w:val="15"/>
              </w:rPr>
              <w:t xml:space="preserve">
</w:t>
            </w:r>
          </w:p>
        </w:tc>
        <w:tc>
          <w:tcPr>
            <w:tcW w:type="dxa" w:w="3330"/>
            <w:tcBorders>
              <w:top w:val="single" w:color="AFC7C6" w:sz="4"/>
              <w:left w:val="single" w:color="AFC7C6" w:sz="4"/>
              <w:bottom w:val="single" w:color="AFC7C6" w:sz="4"/>
              <w:right w:val="single" w:color="AFC7C6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73F4A"/>
                <w:sz w:val="15"/>
                <w:szCs w:val="15"/>
              </w:rPr>
              <w:t xml:space="preserve">
</w:t>
            </w:r>
          </w:p>
        </w:tc>
        <w:tc>
          <w:tcPr>
            <w:tcW w:type="dxa" w:w="3330"/>
            <w:tcBorders>
              <w:top w:val="single" w:color="AFC7C6" w:sz="4"/>
              <w:left w:val="single" w:color="AFC7C6" w:sz="4"/>
              <w:bottom w:val="single" w:color="AFC7C6" w:sz="4"/>
              <w:right w:val="single" w:color="AFC7C6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73F4A"/>
                <w:sz w:val="15"/>
                <w:szCs w:val="15"/>
              </w:rPr>
              <w:t xml:space="preserve">
</w:t>
            </w:r>
          </w:p>
        </w:tc>
      </w:tr>
    </w:tbl>
    <w:p>
      <w:pPr>
        <w:spacing w:after="120" w:line="230"/>
      </w:pPr>
      <w:r>
        <w:rPr>
          <w:rFonts w:ascii="Arial" w:cs="Arial" w:eastAsia="Arial" w:hAnsi="Arial"/>
          <w:b/>
          <w:bCs/>
          <w:color w:val="286A70"/>
          <w:sz w:val="19"/>
          <w:szCs w:val="19"/>
        </w:rPr>
        <w:t xml:space="preserve">A respectful question I could ask (optional):</w:t>
      </w:r>
    </w:p>
    <w:p>
      <w:pPr>
        <w:spacing w:after="120" w:line="230"/>
      </w:pPr>
      <w:r>
        <w:rPr>
          <w:rFonts w:ascii="Arial" w:cs="Arial" w:eastAsia="Arial" w:hAnsi="Arial"/>
          <w:color w:val="173F4A"/>
          <w:sz w:val="18"/>
          <w:szCs w:val="18"/>
        </w:rPr>
        <w:t xml:space="preserve">________________________________________________________________________________
________________________________________________________________________________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286A70"/>
          <w:sz w:val="17"/>
          <w:szCs w:val="17"/>
        </w:rPr>
        <w:t xml:space="preserve">Listening check:  □ I recorded what I heard  □ I did not guess a source  □ I listened respectfully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2026-08-12T08:53:21.557Z</dcterms:created>
  <dcterms:modified xsi:type="dcterms:W3CDTF">2026-08-12T08:53:21.557Z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