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75A" w:rsidRDefault="007F7765" w:rsidP="005D0029">
      <w:pPr>
        <w:spacing w:after="240" w:line="240" w:lineRule="auto"/>
        <w:rPr>
          <w:rFonts w:ascii="Arial" w:hAnsi="Arial" w:cs="Arial"/>
          <w:b/>
          <w:sz w:val="32"/>
          <w:szCs w:val="32"/>
        </w:rPr>
      </w:pPr>
      <w:r w:rsidRPr="005A6FA1">
        <w:rPr>
          <w:rFonts w:ascii="Arial" w:hAnsi="Arial" w:cs="Arial"/>
          <w:noProof/>
          <w:sz w:val="21"/>
          <w:szCs w:val="21"/>
          <w:highlight w:val="yellow"/>
        </w:rPr>
        <w:drawing>
          <wp:anchor distT="0" distB="0" distL="114300" distR="114300" simplePos="0" relativeHeight="251658240" behindDoc="0" locked="0" layoutInCell="1" allowOverlap="1" wp14:anchorId="1412D7B2" wp14:editId="31E984A8">
            <wp:simplePos x="0" y="0"/>
            <wp:positionH relativeFrom="column">
              <wp:posOffset>4909185</wp:posOffset>
            </wp:positionH>
            <wp:positionV relativeFrom="paragraph">
              <wp:posOffset>355600</wp:posOffset>
            </wp:positionV>
            <wp:extent cx="1114425" cy="1999541"/>
            <wp:effectExtent l="0" t="0" r="0" b="1270"/>
            <wp:wrapNone/>
            <wp:docPr id="5" name="Picture 5" descr="G:\8047_C2C\Civics Citizenship\Art\New Avatars\Civ_Y3-6_Avatars_Kauri_4_rever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8047_C2C\Civics Citizenship\Art\New Avatars\Civ_Y3-6_Avatars_Kauri_4_revers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99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75A">
        <w:rPr>
          <w:rFonts w:ascii="Arial" w:hAnsi="Arial" w:cs="Arial"/>
          <w:b/>
          <w:sz w:val="32"/>
          <w:szCs w:val="32"/>
        </w:rPr>
        <w:t xml:space="preserve">Identifying the values and features of </w:t>
      </w:r>
      <w:r w:rsidR="008458C1" w:rsidRPr="005A6FA1">
        <w:rPr>
          <w:rFonts w:ascii="Arial" w:hAnsi="Arial" w:cs="Arial"/>
          <w:b/>
          <w:sz w:val="32"/>
          <w:szCs w:val="32"/>
        </w:rPr>
        <w:t>d</w:t>
      </w:r>
      <w:r w:rsidR="0068216D" w:rsidRPr="005A6FA1">
        <w:rPr>
          <w:rFonts w:ascii="Arial" w:hAnsi="Arial" w:cs="Arial"/>
          <w:b/>
          <w:sz w:val="32"/>
          <w:szCs w:val="32"/>
        </w:rPr>
        <w:t>emocrati</w:t>
      </w:r>
      <w:r w:rsidR="0070186A" w:rsidRPr="005A6FA1">
        <w:rPr>
          <w:rFonts w:ascii="Arial" w:hAnsi="Arial" w:cs="Arial"/>
          <w:b/>
          <w:sz w:val="32"/>
          <w:szCs w:val="32"/>
        </w:rPr>
        <w:t>c</w:t>
      </w:r>
      <w:r w:rsidR="0026277D" w:rsidRPr="005A6FA1">
        <w:rPr>
          <w:rFonts w:ascii="Arial" w:hAnsi="Arial" w:cs="Arial"/>
          <w:b/>
          <w:sz w:val="32"/>
          <w:szCs w:val="32"/>
        </w:rPr>
        <w:t xml:space="preserve"> </w:t>
      </w:r>
      <w:r w:rsidR="005F075A">
        <w:rPr>
          <w:rFonts w:ascii="Arial" w:hAnsi="Arial" w:cs="Arial"/>
          <w:b/>
          <w:sz w:val="32"/>
          <w:szCs w:val="32"/>
        </w:rPr>
        <w:t xml:space="preserve">and </w:t>
      </w:r>
      <w:r w:rsidR="001A1821">
        <w:rPr>
          <w:rFonts w:ascii="Arial" w:hAnsi="Arial" w:cs="Arial"/>
          <w:b/>
          <w:sz w:val="32"/>
          <w:szCs w:val="32"/>
        </w:rPr>
        <w:t xml:space="preserve">              </w:t>
      </w:r>
      <w:r w:rsidR="005F075A">
        <w:rPr>
          <w:rFonts w:ascii="Arial" w:hAnsi="Arial" w:cs="Arial"/>
          <w:b/>
          <w:sz w:val="32"/>
          <w:szCs w:val="32"/>
        </w:rPr>
        <w:t xml:space="preserve">non-democratic </w:t>
      </w:r>
      <w:r w:rsidR="0026277D" w:rsidRPr="005A6FA1">
        <w:rPr>
          <w:rFonts w:ascii="Arial" w:hAnsi="Arial" w:cs="Arial"/>
          <w:b/>
          <w:sz w:val="32"/>
          <w:szCs w:val="32"/>
        </w:rPr>
        <w:t>system</w:t>
      </w:r>
      <w:r w:rsidR="005F075A">
        <w:rPr>
          <w:rFonts w:ascii="Arial" w:hAnsi="Arial" w:cs="Arial"/>
          <w:b/>
          <w:sz w:val="32"/>
          <w:szCs w:val="32"/>
        </w:rPr>
        <w:t>s</w:t>
      </w:r>
      <w:r w:rsidR="0026277D" w:rsidRPr="005A6FA1">
        <w:rPr>
          <w:rFonts w:ascii="Arial" w:hAnsi="Arial" w:cs="Arial"/>
          <w:b/>
          <w:sz w:val="32"/>
          <w:szCs w:val="32"/>
        </w:rPr>
        <w:t xml:space="preserve"> of government</w:t>
      </w:r>
      <w:r w:rsidR="005F075A">
        <w:rPr>
          <w:rFonts w:ascii="Arial" w:hAnsi="Arial" w:cs="Arial"/>
          <w:b/>
          <w:sz w:val="32"/>
          <w:szCs w:val="32"/>
        </w:rPr>
        <w:t xml:space="preserve"> </w:t>
      </w:r>
    </w:p>
    <w:p w:rsidR="005F075A" w:rsidRPr="00F349B1" w:rsidRDefault="005F075A" w:rsidP="005D0029">
      <w:pPr>
        <w:spacing w:before="120" w:after="120" w:line="300" w:lineRule="atLeast"/>
        <w:rPr>
          <w:rFonts w:ascii="Arial" w:hAnsi="Arial" w:cs="Arial"/>
          <w:b/>
        </w:rPr>
      </w:pPr>
      <w:r w:rsidRPr="00F349B1">
        <w:rPr>
          <w:rFonts w:ascii="Arial" w:hAnsi="Arial" w:cs="Arial"/>
          <w:b/>
        </w:rPr>
        <w:t>Task:</w:t>
      </w:r>
    </w:p>
    <w:p w:rsidR="0068216D" w:rsidRPr="004C3C52" w:rsidRDefault="00903CE5" w:rsidP="005D0029">
      <w:pPr>
        <w:numPr>
          <w:ilvl w:val="0"/>
          <w:numId w:val="21"/>
        </w:numPr>
        <w:spacing w:before="120" w:after="120" w:line="300" w:lineRule="atLeast"/>
        <w:rPr>
          <w:rFonts w:ascii="Arial" w:hAnsi="Arial" w:cs="Arial"/>
        </w:rPr>
      </w:pPr>
      <w:r w:rsidRPr="005F075A">
        <w:rPr>
          <w:rFonts w:ascii="Arial" w:hAnsi="Arial" w:cs="Arial"/>
          <w:b/>
        </w:rPr>
        <w:t>f</w:t>
      </w:r>
      <w:r w:rsidR="0068216D" w:rsidRPr="005F075A">
        <w:rPr>
          <w:rFonts w:ascii="Arial" w:hAnsi="Arial" w:cs="Arial"/>
          <w:b/>
        </w:rPr>
        <w:t>orm</w:t>
      </w:r>
      <w:r w:rsidR="0068216D" w:rsidRPr="004C3C52">
        <w:rPr>
          <w:rFonts w:ascii="Arial" w:hAnsi="Arial" w:cs="Arial"/>
        </w:rPr>
        <w:t xml:space="preserve"> groups of four </w:t>
      </w:r>
    </w:p>
    <w:p w:rsidR="0068216D" w:rsidRPr="004C3C52" w:rsidRDefault="00903CE5" w:rsidP="005D0029">
      <w:pPr>
        <w:numPr>
          <w:ilvl w:val="0"/>
          <w:numId w:val="21"/>
        </w:numPr>
        <w:spacing w:before="120" w:after="120" w:line="300" w:lineRule="atLeast"/>
        <w:rPr>
          <w:rFonts w:ascii="Arial" w:hAnsi="Arial" w:cs="Arial"/>
        </w:rPr>
      </w:pPr>
      <w:r w:rsidRPr="005F075A">
        <w:rPr>
          <w:rFonts w:ascii="Arial" w:hAnsi="Arial" w:cs="Arial"/>
          <w:b/>
        </w:rPr>
        <w:t>r</w:t>
      </w:r>
      <w:r w:rsidR="0068216D" w:rsidRPr="005F075A">
        <w:rPr>
          <w:rFonts w:ascii="Arial" w:hAnsi="Arial" w:cs="Arial"/>
          <w:b/>
        </w:rPr>
        <w:t>ead</w:t>
      </w:r>
      <w:r w:rsidR="0068216D" w:rsidRPr="004C3C52">
        <w:rPr>
          <w:rFonts w:ascii="Arial" w:hAnsi="Arial" w:cs="Arial"/>
        </w:rPr>
        <w:t xml:space="preserve"> the concept cards</w:t>
      </w:r>
      <w:r w:rsidR="00896512" w:rsidRPr="004C3C52">
        <w:rPr>
          <w:rFonts w:ascii="Arial" w:hAnsi="Arial" w:cs="Arial"/>
        </w:rPr>
        <w:t xml:space="preserve"> </w:t>
      </w:r>
    </w:p>
    <w:p w:rsidR="0068216D" w:rsidRPr="004C3C52" w:rsidRDefault="00903CE5" w:rsidP="005D0029">
      <w:pPr>
        <w:numPr>
          <w:ilvl w:val="0"/>
          <w:numId w:val="21"/>
        </w:numPr>
        <w:spacing w:before="120" w:after="120" w:line="300" w:lineRule="atLeast"/>
        <w:rPr>
          <w:rFonts w:ascii="Arial" w:hAnsi="Arial" w:cs="Arial"/>
        </w:rPr>
      </w:pPr>
      <w:r w:rsidRPr="005F075A">
        <w:rPr>
          <w:rFonts w:ascii="Arial" w:hAnsi="Arial" w:cs="Arial"/>
          <w:b/>
        </w:rPr>
        <w:t>d</w:t>
      </w:r>
      <w:r w:rsidR="0068216D" w:rsidRPr="005F075A">
        <w:rPr>
          <w:rFonts w:ascii="Arial" w:hAnsi="Arial" w:cs="Arial"/>
          <w:b/>
        </w:rPr>
        <w:t>iscuss</w:t>
      </w:r>
      <w:r w:rsidR="0068216D" w:rsidRPr="004C3C52">
        <w:rPr>
          <w:rFonts w:ascii="Arial" w:hAnsi="Arial" w:cs="Arial"/>
        </w:rPr>
        <w:t xml:space="preserve"> and </w:t>
      </w:r>
      <w:r w:rsidR="0068216D" w:rsidRPr="005F075A">
        <w:rPr>
          <w:rFonts w:ascii="Arial" w:hAnsi="Arial" w:cs="Arial"/>
          <w:b/>
        </w:rPr>
        <w:t xml:space="preserve">clarify </w:t>
      </w:r>
      <w:r w:rsidR="005F075A" w:rsidRPr="005F075A">
        <w:rPr>
          <w:rFonts w:ascii="Arial" w:hAnsi="Arial" w:cs="Arial"/>
          <w:b/>
        </w:rPr>
        <w:t>the meaning</w:t>
      </w:r>
      <w:r w:rsidR="005F075A">
        <w:rPr>
          <w:rFonts w:ascii="Arial" w:hAnsi="Arial" w:cs="Arial"/>
        </w:rPr>
        <w:t xml:space="preserve"> of </w:t>
      </w:r>
      <w:r w:rsidR="0068216D" w:rsidRPr="004C3C52">
        <w:rPr>
          <w:rFonts w:ascii="Arial" w:hAnsi="Arial" w:cs="Arial"/>
        </w:rPr>
        <w:t>each concept card</w:t>
      </w:r>
    </w:p>
    <w:p w:rsidR="000A4A0F" w:rsidRPr="004C3C52" w:rsidRDefault="00903CE5" w:rsidP="005D0029">
      <w:pPr>
        <w:numPr>
          <w:ilvl w:val="0"/>
          <w:numId w:val="21"/>
        </w:numPr>
        <w:spacing w:before="120" w:after="120" w:line="300" w:lineRule="atLeast"/>
        <w:rPr>
          <w:rFonts w:ascii="Arial" w:hAnsi="Arial" w:cs="Arial"/>
        </w:rPr>
      </w:pPr>
      <w:r w:rsidRPr="001A1821">
        <w:rPr>
          <w:rFonts w:ascii="Arial" w:hAnsi="Arial" w:cs="Arial"/>
          <w:b/>
        </w:rPr>
        <w:t>s</w:t>
      </w:r>
      <w:r w:rsidR="0068216D" w:rsidRPr="001A1821">
        <w:rPr>
          <w:rFonts w:ascii="Arial" w:hAnsi="Arial" w:cs="Arial"/>
          <w:b/>
        </w:rPr>
        <w:t>ort</w:t>
      </w:r>
      <w:r w:rsidR="0068216D" w:rsidRPr="004C3C52">
        <w:rPr>
          <w:rFonts w:ascii="Arial" w:hAnsi="Arial" w:cs="Arial"/>
        </w:rPr>
        <w:t xml:space="preserve"> the cards into two groups: </w:t>
      </w:r>
      <w:r w:rsidR="0068216D" w:rsidRPr="004C3C52">
        <w:rPr>
          <w:rFonts w:ascii="Arial" w:hAnsi="Arial" w:cs="Arial"/>
          <w:b/>
        </w:rPr>
        <w:t xml:space="preserve">Democratic </w:t>
      </w:r>
      <w:r w:rsidR="0068216D" w:rsidRPr="00F349B1">
        <w:rPr>
          <w:rFonts w:ascii="Arial" w:hAnsi="Arial" w:cs="Arial"/>
        </w:rPr>
        <w:t>and</w:t>
      </w:r>
      <w:r w:rsidR="0068216D" w:rsidRPr="004C3C52">
        <w:rPr>
          <w:rFonts w:ascii="Arial" w:hAnsi="Arial" w:cs="Arial"/>
          <w:b/>
        </w:rPr>
        <w:t xml:space="preserve"> Non-democratic</w:t>
      </w:r>
      <w:r w:rsidR="0068216D" w:rsidRPr="004C3C52">
        <w:rPr>
          <w:rFonts w:ascii="Arial" w:hAnsi="Arial" w:cs="Arial"/>
        </w:rPr>
        <w:t xml:space="preserve"> </w:t>
      </w:r>
    </w:p>
    <w:p w:rsidR="004C3C52" w:rsidRPr="004C3C52" w:rsidRDefault="00903CE5" w:rsidP="005D0029">
      <w:pPr>
        <w:numPr>
          <w:ilvl w:val="0"/>
          <w:numId w:val="21"/>
        </w:numPr>
        <w:spacing w:before="120" w:after="120" w:line="300" w:lineRule="atLeast"/>
        <w:rPr>
          <w:rFonts w:ascii="Arial" w:hAnsi="Arial" w:cs="Arial"/>
        </w:rPr>
      </w:pPr>
      <w:proofErr w:type="gramStart"/>
      <w:r w:rsidRPr="001A1821">
        <w:rPr>
          <w:rFonts w:ascii="Arial" w:hAnsi="Arial" w:cs="Arial"/>
          <w:b/>
        </w:rPr>
        <w:t>e</w:t>
      </w:r>
      <w:r w:rsidR="0068216D" w:rsidRPr="001A1821">
        <w:rPr>
          <w:rFonts w:ascii="Arial" w:hAnsi="Arial" w:cs="Arial"/>
          <w:b/>
        </w:rPr>
        <w:t>xplain</w:t>
      </w:r>
      <w:proofErr w:type="gramEnd"/>
      <w:r w:rsidR="0068216D" w:rsidRPr="004C3C52">
        <w:rPr>
          <w:rFonts w:ascii="Arial" w:hAnsi="Arial" w:cs="Arial"/>
        </w:rPr>
        <w:t xml:space="preserve"> reasons for </w:t>
      </w:r>
      <w:r w:rsidR="00321588" w:rsidRPr="004C3C52">
        <w:rPr>
          <w:rFonts w:ascii="Arial" w:hAnsi="Arial" w:cs="Arial"/>
        </w:rPr>
        <w:t xml:space="preserve">the </w:t>
      </w:r>
      <w:r w:rsidR="0068216D" w:rsidRPr="004C3C52">
        <w:rPr>
          <w:rFonts w:ascii="Arial" w:hAnsi="Arial" w:cs="Arial"/>
        </w:rPr>
        <w:t>placement</w:t>
      </w:r>
      <w:r w:rsidR="00321588" w:rsidRPr="004C3C52">
        <w:rPr>
          <w:rFonts w:ascii="Arial" w:hAnsi="Arial" w:cs="Arial"/>
        </w:rPr>
        <w:t xml:space="preserve"> of each card in either group.</w:t>
      </w:r>
    </w:p>
    <w:p w:rsidR="002016A4" w:rsidRPr="005D0029" w:rsidRDefault="005A7ED6" w:rsidP="005D0029">
      <w:pPr>
        <w:spacing w:before="240" w:after="120" w:line="300" w:lineRule="atLeast"/>
        <w:rPr>
          <w:rFonts w:ascii="Arial" w:hAnsi="Arial" w:cs="Arial"/>
          <w:b/>
        </w:rPr>
      </w:pPr>
      <w:r w:rsidRPr="005D0029">
        <w:rPr>
          <w:rFonts w:ascii="Arial" w:hAnsi="Arial" w:cs="Arial"/>
          <w:b/>
        </w:rPr>
        <w:t>C</w:t>
      </w:r>
      <w:r w:rsidR="00D61554" w:rsidRPr="005D0029">
        <w:rPr>
          <w:rFonts w:ascii="Arial" w:hAnsi="Arial" w:cs="Arial"/>
          <w:b/>
        </w:rPr>
        <w:t>oncept</w:t>
      </w:r>
      <w:r w:rsidR="0068216D" w:rsidRPr="005D0029">
        <w:rPr>
          <w:rFonts w:ascii="Arial" w:hAnsi="Arial" w:cs="Arial"/>
          <w:b/>
        </w:rPr>
        <w:t xml:space="preserve"> </w:t>
      </w:r>
      <w:r w:rsidR="00F349B1" w:rsidRPr="005D0029">
        <w:rPr>
          <w:rFonts w:ascii="Arial" w:hAnsi="Arial" w:cs="Arial"/>
          <w:b/>
        </w:rPr>
        <w:t>c</w:t>
      </w:r>
      <w:r w:rsidR="0068216D" w:rsidRPr="005D0029">
        <w:rPr>
          <w:rFonts w:ascii="Arial" w:hAnsi="Arial" w:cs="Arial"/>
          <w:b/>
        </w:rPr>
        <w:t>ards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894ADB" w:rsidRPr="005D0029" w:rsidTr="005D0029">
        <w:trPr>
          <w:trHeight w:val="2017"/>
        </w:trPr>
        <w:tc>
          <w:tcPr>
            <w:tcW w:w="1927" w:type="dxa"/>
            <w:shd w:val="clear" w:color="auto" w:fill="D6E3B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  <w:b/>
              </w:rPr>
            </w:pPr>
            <w:r w:rsidRPr="005D0029">
              <w:rPr>
                <w:rFonts w:ascii="Arial" w:hAnsi="Arial" w:cs="Arial"/>
                <w:b/>
              </w:rPr>
              <w:t xml:space="preserve">Democratic </w:t>
            </w:r>
            <w:r w:rsidR="005F075A" w:rsidRPr="005D0029">
              <w:rPr>
                <w:rFonts w:ascii="Arial" w:hAnsi="Arial" w:cs="Arial"/>
                <w:b/>
              </w:rPr>
              <w:t>values</w:t>
            </w:r>
            <w:r w:rsidRPr="005D0029">
              <w:rPr>
                <w:rFonts w:ascii="Arial" w:hAnsi="Arial" w:cs="Arial"/>
                <w:b/>
              </w:rPr>
              <w:t xml:space="preserve"> and </w:t>
            </w:r>
            <w:r w:rsidR="005F075A" w:rsidRPr="005D0029">
              <w:rPr>
                <w:rFonts w:ascii="Arial" w:hAnsi="Arial" w:cs="Arial"/>
                <w:b/>
              </w:rPr>
              <w:t>f</w:t>
            </w:r>
            <w:r w:rsidRPr="005D0029">
              <w:rPr>
                <w:rFonts w:ascii="Arial" w:hAnsi="Arial" w:cs="Arial"/>
                <w:b/>
              </w:rPr>
              <w:t>eatures</w:t>
            </w:r>
          </w:p>
        </w:tc>
        <w:tc>
          <w:tcPr>
            <w:tcW w:w="1928" w:type="dxa"/>
            <w:shd w:val="clear" w:color="auto" w:fill="E5B8B7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  <w:b/>
              </w:rPr>
            </w:pPr>
            <w:r w:rsidRPr="005D0029">
              <w:rPr>
                <w:rFonts w:ascii="Arial" w:hAnsi="Arial" w:cs="Arial"/>
                <w:b/>
              </w:rPr>
              <w:t xml:space="preserve">Non-democratic </w:t>
            </w:r>
            <w:r w:rsidR="005F075A" w:rsidRPr="005D0029">
              <w:rPr>
                <w:rFonts w:ascii="Arial" w:hAnsi="Arial" w:cs="Arial"/>
                <w:b/>
              </w:rPr>
              <w:t>v</w:t>
            </w:r>
            <w:r w:rsidRPr="005D0029">
              <w:rPr>
                <w:rFonts w:ascii="Arial" w:hAnsi="Arial" w:cs="Arial"/>
                <w:b/>
              </w:rPr>
              <w:t xml:space="preserve">alues and </w:t>
            </w:r>
            <w:r w:rsidR="005F075A" w:rsidRPr="005D0029">
              <w:rPr>
                <w:rFonts w:ascii="Arial" w:hAnsi="Arial" w:cs="Arial"/>
                <w:b/>
              </w:rPr>
              <w:t>f</w:t>
            </w:r>
            <w:r w:rsidRPr="005D0029">
              <w:rPr>
                <w:rFonts w:ascii="Arial" w:hAnsi="Arial" w:cs="Arial"/>
                <w:b/>
              </w:rPr>
              <w:t>eatures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secret ballot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equality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open, free and fair elections</w:t>
            </w:r>
          </w:p>
        </w:tc>
      </w:tr>
      <w:tr w:rsidR="00894ADB" w:rsidRPr="005D0029" w:rsidTr="005D0029">
        <w:trPr>
          <w:trHeight w:val="2017"/>
        </w:trPr>
        <w:tc>
          <w:tcPr>
            <w:tcW w:w="1927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caring for self and others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free speech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fairness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unfair trials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intolerance</w:t>
            </w:r>
          </w:p>
        </w:tc>
      </w:tr>
      <w:tr w:rsidR="00894ADB" w:rsidRPr="005D0029" w:rsidTr="005D0029">
        <w:trPr>
          <w:trHeight w:val="2017"/>
        </w:trPr>
        <w:tc>
          <w:tcPr>
            <w:tcW w:w="1927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inequality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understanding,</w:t>
            </w:r>
            <w:r w:rsidR="005D0029">
              <w:rPr>
                <w:rFonts w:ascii="Arial" w:hAnsi="Arial" w:cs="Arial"/>
              </w:rPr>
              <w:t xml:space="preserve"> in</w:t>
            </w:r>
            <w:r w:rsidRPr="005D0029">
              <w:rPr>
                <w:rFonts w:ascii="Arial" w:hAnsi="Arial" w:cs="Arial"/>
              </w:rPr>
              <w:t>tolerance and inclusion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respecting diversity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justice</w:t>
            </w:r>
            <w:bookmarkStart w:id="0" w:name="_GoBack"/>
            <w:bookmarkEnd w:id="0"/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 xml:space="preserve">voting for candidates in fear or </w:t>
            </w:r>
            <w:r w:rsidR="002016A4" w:rsidRPr="005D0029">
              <w:rPr>
                <w:rFonts w:ascii="Arial" w:hAnsi="Arial" w:cs="Arial"/>
              </w:rPr>
              <w:t xml:space="preserve">with </w:t>
            </w:r>
            <w:r w:rsidRPr="005D0029">
              <w:rPr>
                <w:rFonts w:ascii="Arial" w:hAnsi="Arial" w:cs="Arial"/>
              </w:rPr>
              <w:t>threat</w:t>
            </w:r>
          </w:p>
        </w:tc>
      </w:tr>
      <w:tr w:rsidR="00894ADB" w:rsidRPr="005D0029" w:rsidTr="005D0029">
        <w:trPr>
          <w:trHeight w:val="2017"/>
        </w:trPr>
        <w:tc>
          <w:tcPr>
            <w:tcW w:w="1927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elected representatives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freedom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citizens are bribed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denial of rights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honesty and trustworthiness</w:t>
            </w:r>
          </w:p>
        </w:tc>
      </w:tr>
      <w:tr w:rsidR="00894ADB" w:rsidRPr="005D0029" w:rsidTr="005D0029">
        <w:trPr>
          <w:trHeight w:val="2017"/>
        </w:trPr>
        <w:tc>
          <w:tcPr>
            <w:tcW w:w="1927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bullying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integrity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discouraging certain groups from voting in elections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rights and responsibilities</w:t>
            </w:r>
          </w:p>
        </w:tc>
        <w:tc>
          <w:tcPr>
            <w:tcW w:w="1928" w:type="dxa"/>
            <w:shd w:val="clear" w:color="auto" w:fill="E5DFEC"/>
            <w:vAlign w:val="center"/>
          </w:tcPr>
          <w:p w:rsidR="00894ADB" w:rsidRPr="005D0029" w:rsidRDefault="00894ADB" w:rsidP="005D0029">
            <w:pPr>
              <w:spacing w:before="120" w:after="120" w:line="300" w:lineRule="atLeast"/>
              <w:jc w:val="center"/>
              <w:rPr>
                <w:rFonts w:ascii="Arial" w:hAnsi="Arial" w:cs="Arial"/>
              </w:rPr>
            </w:pPr>
            <w:r w:rsidRPr="005D0029">
              <w:rPr>
                <w:rFonts w:ascii="Arial" w:hAnsi="Arial" w:cs="Arial"/>
              </w:rPr>
              <w:t>some electors vote more than once in an election</w:t>
            </w:r>
          </w:p>
        </w:tc>
      </w:tr>
    </w:tbl>
    <w:p w:rsidR="0068216D" w:rsidRPr="0068216D" w:rsidRDefault="0068216D" w:rsidP="005A7ED6">
      <w:pPr>
        <w:spacing w:after="0" w:line="240" w:lineRule="auto"/>
        <w:rPr>
          <w:rFonts w:ascii="Arial" w:hAnsi="Arial" w:cs="Arial"/>
          <w:sz w:val="21"/>
          <w:szCs w:val="21"/>
        </w:rPr>
      </w:pPr>
    </w:p>
    <w:sectPr w:rsidR="0068216D" w:rsidRPr="0068216D" w:rsidSect="005D0029"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56D" w:rsidRDefault="005B256D" w:rsidP="00AB207A">
      <w:pPr>
        <w:spacing w:after="0" w:line="240" w:lineRule="auto"/>
      </w:pPr>
      <w:r>
        <w:separator/>
      </w:r>
    </w:p>
  </w:endnote>
  <w:endnote w:type="continuationSeparator" w:id="0">
    <w:p w:rsidR="005B256D" w:rsidRDefault="005B256D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029" w:rsidRPr="00CE7A43" w:rsidRDefault="005D0029" w:rsidP="005D0029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 w:rsidRPr="00CE7A43">
      <w:rPr>
        <w:rFonts w:ascii="Arial" w:hAnsi="Arial"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7FEB2E98" wp14:editId="7C677759">
          <wp:simplePos x="0" y="0"/>
          <wp:positionH relativeFrom="column">
            <wp:posOffset>2127621</wp:posOffset>
          </wp:positionH>
          <wp:positionV relativeFrom="paragraph">
            <wp:posOffset>60325</wp:posOffset>
          </wp:positionV>
          <wp:extent cx="1943100" cy="241300"/>
          <wp:effectExtent l="0" t="0" r="0" b="6350"/>
          <wp:wrapNone/>
          <wp:docPr id="1" name="Picture 1" descr="Data:Coredata:DevArea:C2C:ePublishing:Templates:logos:DETE 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Coredata:DevArea:C2C:ePublishing:Templates:logos:DETE 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285A9462" wp14:editId="35FB419A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PAGE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 xml:space="preserve"> of </w:t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NUMPAGES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CE7A43">
      <w:rPr>
        <w:rFonts w:ascii="Arial" w:hAnsi="Arial" w:cs="Arial"/>
        <w:sz w:val="14"/>
        <w:szCs w:val="14"/>
      </w:rPr>
      <w:fldChar w:fldCharType="end"/>
    </w:r>
  </w:p>
  <w:p w:rsidR="0026277D" w:rsidRPr="005D0029" w:rsidRDefault="005D0029" w:rsidP="005D0029">
    <w:pPr>
      <w:pStyle w:val="Footer"/>
      <w:spacing w:after="0"/>
      <w:rPr>
        <w:rFonts w:ascii="Arial" w:hAnsi="Arial" w:cs="Arial"/>
        <w:sz w:val="14"/>
        <w:szCs w:val="14"/>
      </w:rPr>
    </w:pPr>
    <w:r w:rsidRPr="005D0029">
      <w:rPr>
        <w:rFonts w:ascii="Arial" w:eastAsia="Cambria" w:hAnsi="Arial" w:cs="Arial"/>
        <w:color w:val="808080"/>
        <w:sz w:val="14"/>
        <w:lang w:eastAsia="en-US"/>
      </w:rPr>
      <w:t>CIC_Y05-06Band_U1_SH_DemoNonDemoSysGovt</w:t>
    </w:r>
    <w:r>
      <w:rPr>
        <w:rFonts w:ascii="Arial" w:eastAsia="Cambria" w:hAnsi="Arial" w:cs="Arial"/>
        <w:color w:val="808080"/>
        <w:sz w:val="14"/>
        <w:lang w:eastAsia="en-US"/>
      </w:rPr>
      <w:br/>
    </w:r>
    <w:r>
      <w:rPr>
        <w:rFonts w:ascii="Arial" w:hAnsi="Arial" w:cs="Arial"/>
        <w:color w:val="808080"/>
        <w:sz w:val="12"/>
      </w:rPr>
      <w:t>Draft for consultation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56D" w:rsidRDefault="005B256D" w:rsidP="00AB207A">
      <w:pPr>
        <w:spacing w:after="0" w:line="240" w:lineRule="auto"/>
      </w:pPr>
      <w:r>
        <w:separator/>
      </w:r>
    </w:p>
  </w:footnote>
  <w:footnote w:type="continuationSeparator" w:id="0">
    <w:p w:rsidR="005B256D" w:rsidRDefault="005B256D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22.45pt;height:22.4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23EA5"/>
    <w:multiLevelType w:val="multilevel"/>
    <w:tmpl w:val="9C10969A"/>
    <w:lvl w:ilvl="0">
      <w:start w:val="1"/>
      <w:numFmt w:val="bullet"/>
      <w:pStyle w:val="UP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7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D2488F"/>
    <w:multiLevelType w:val="hybridMultilevel"/>
    <w:tmpl w:val="CD28FB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12"/>
  </w:num>
  <w:num w:numId="5">
    <w:abstractNumId w:val="1"/>
  </w:num>
  <w:num w:numId="6">
    <w:abstractNumId w:val="6"/>
  </w:num>
  <w:num w:numId="7">
    <w:abstractNumId w:val="5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0"/>
  </w:num>
  <w:num w:numId="14">
    <w:abstractNumId w:val="8"/>
  </w:num>
  <w:num w:numId="15">
    <w:abstractNumId w:val="2"/>
  </w:num>
  <w:num w:numId="16">
    <w:abstractNumId w:val="10"/>
  </w:num>
  <w:num w:numId="17">
    <w:abstractNumId w:val="11"/>
  </w:num>
  <w:num w:numId="18">
    <w:abstractNumId w:val="4"/>
  </w:num>
  <w:num w:numId="19">
    <w:abstractNumId w:val="13"/>
  </w:num>
  <w:num w:numId="20">
    <w:abstractNumId w:val="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2A6"/>
    <w:rsid w:val="000043C9"/>
    <w:rsid w:val="00014372"/>
    <w:rsid w:val="0002668A"/>
    <w:rsid w:val="00033404"/>
    <w:rsid w:val="000560D4"/>
    <w:rsid w:val="0006305E"/>
    <w:rsid w:val="00065792"/>
    <w:rsid w:val="00075FF0"/>
    <w:rsid w:val="00085148"/>
    <w:rsid w:val="00092BCD"/>
    <w:rsid w:val="000933CF"/>
    <w:rsid w:val="00096F3B"/>
    <w:rsid w:val="000A4A0F"/>
    <w:rsid w:val="000B1CA8"/>
    <w:rsid w:val="000C79E1"/>
    <w:rsid w:val="000F122C"/>
    <w:rsid w:val="00106FA6"/>
    <w:rsid w:val="00121266"/>
    <w:rsid w:val="001361FC"/>
    <w:rsid w:val="0014230D"/>
    <w:rsid w:val="00146D55"/>
    <w:rsid w:val="00151DD2"/>
    <w:rsid w:val="001613E3"/>
    <w:rsid w:val="00191EF3"/>
    <w:rsid w:val="001A037F"/>
    <w:rsid w:val="001A0EDD"/>
    <w:rsid w:val="001A1821"/>
    <w:rsid w:val="001A2DF8"/>
    <w:rsid w:val="001A5DCF"/>
    <w:rsid w:val="002016A4"/>
    <w:rsid w:val="00201A2E"/>
    <w:rsid w:val="0020300A"/>
    <w:rsid w:val="002159FD"/>
    <w:rsid w:val="00216B4B"/>
    <w:rsid w:val="00223A18"/>
    <w:rsid w:val="00227B7D"/>
    <w:rsid w:val="00254B49"/>
    <w:rsid w:val="0026277D"/>
    <w:rsid w:val="002934C7"/>
    <w:rsid w:val="00295E10"/>
    <w:rsid w:val="002A1F9A"/>
    <w:rsid w:val="002A76BF"/>
    <w:rsid w:val="002B686C"/>
    <w:rsid w:val="002B7969"/>
    <w:rsid w:val="002C4FC6"/>
    <w:rsid w:val="002C5F8A"/>
    <w:rsid w:val="002C6F4C"/>
    <w:rsid w:val="002D6522"/>
    <w:rsid w:val="002E2E83"/>
    <w:rsid w:val="00311AFF"/>
    <w:rsid w:val="00321588"/>
    <w:rsid w:val="003218AF"/>
    <w:rsid w:val="00336F51"/>
    <w:rsid w:val="003A0B1C"/>
    <w:rsid w:val="003C21FB"/>
    <w:rsid w:val="003E3F63"/>
    <w:rsid w:val="003F5F04"/>
    <w:rsid w:val="0040384A"/>
    <w:rsid w:val="0042721C"/>
    <w:rsid w:val="00427F27"/>
    <w:rsid w:val="004465FA"/>
    <w:rsid w:val="00456DC7"/>
    <w:rsid w:val="00456DFD"/>
    <w:rsid w:val="0045795B"/>
    <w:rsid w:val="004622D2"/>
    <w:rsid w:val="004970B5"/>
    <w:rsid w:val="004B48CC"/>
    <w:rsid w:val="004C3C52"/>
    <w:rsid w:val="004D42B9"/>
    <w:rsid w:val="004E1841"/>
    <w:rsid w:val="004F0978"/>
    <w:rsid w:val="004F1AF7"/>
    <w:rsid w:val="0050314A"/>
    <w:rsid w:val="00505D37"/>
    <w:rsid w:val="00510F18"/>
    <w:rsid w:val="00536D7A"/>
    <w:rsid w:val="00544F61"/>
    <w:rsid w:val="005626ED"/>
    <w:rsid w:val="005641C9"/>
    <w:rsid w:val="0056792A"/>
    <w:rsid w:val="00573011"/>
    <w:rsid w:val="00576899"/>
    <w:rsid w:val="00590BDD"/>
    <w:rsid w:val="00595143"/>
    <w:rsid w:val="00597148"/>
    <w:rsid w:val="005A177A"/>
    <w:rsid w:val="005A26E3"/>
    <w:rsid w:val="005A6FA1"/>
    <w:rsid w:val="005A7ED6"/>
    <w:rsid w:val="005B14DC"/>
    <w:rsid w:val="005B256D"/>
    <w:rsid w:val="005B2920"/>
    <w:rsid w:val="005B49CD"/>
    <w:rsid w:val="005D0029"/>
    <w:rsid w:val="005F075A"/>
    <w:rsid w:val="006400C9"/>
    <w:rsid w:val="006460FA"/>
    <w:rsid w:val="006472E7"/>
    <w:rsid w:val="00651946"/>
    <w:rsid w:val="00662DD6"/>
    <w:rsid w:val="00671574"/>
    <w:rsid w:val="0068216D"/>
    <w:rsid w:val="00682F02"/>
    <w:rsid w:val="00683707"/>
    <w:rsid w:val="00683B5B"/>
    <w:rsid w:val="0068471E"/>
    <w:rsid w:val="00695682"/>
    <w:rsid w:val="00695911"/>
    <w:rsid w:val="0069676C"/>
    <w:rsid w:val="006A0E33"/>
    <w:rsid w:val="006C7384"/>
    <w:rsid w:val="006D2620"/>
    <w:rsid w:val="006F45C6"/>
    <w:rsid w:val="0070186A"/>
    <w:rsid w:val="007039F2"/>
    <w:rsid w:val="00714F66"/>
    <w:rsid w:val="0072025C"/>
    <w:rsid w:val="007300F6"/>
    <w:rsid w:val="00735281"/>
    <w:rsid w:val="007715FC"/>
    <w:rsid w:val="00773710"/>
    <w:rsid w:val="00787C27"/>
    <w:rsid w:val="007A60BE"/>
    <w:rsid w:val="007B7C40"/>
    <w:rsid w:val="007C1695"/>
    <w:rsid w:val="007D5E14"/>
    <w:rsid w:val="007D5F6F"/>
    <w:rsid w:val="007E06A2"/>
    <w:rsid w:val="007E75FB"/>
    <w:rsid w:val="007F3A59"/>
    <w:rsid w:val="007F7765"/>
    <w:rsid w:val="008058FD"/>
    <w:rsid w:val="008152AE"/>
    <w:rsid w:val="008458C1"/>
    <w:rsid w:val="00853014"/>
    <w:rsid w:val="00873CDE"/>
    <w:rsid w:val="00877525"/>
    <w:rsid w:val="00894ADB"/>
    <w:rsid w:val="0089609E"/>
    <w:rsid w:val="00896512"/>
    <w:rsid w:val="008A3939"/>
    <w:rsid w:val="008F79EE"/>
    <w:rsid w:val="00903CE5"/>
    <w:rsid w:val="009241DA"/>
    <w:rsid w:val="00937327"/>
    <w:rsid w:val="00943AB8"/>
    <w:rsid w:val="00945E77"/>
    <w:rsid w:val="009479C6"/>
    <w:rsid w:val="00967E6B"/>
    <w:rsid w:val="0097221D"/>
    <w:rsid w:val="00972566"/>
    <w:rsid w:val="00976FB5"/>
    <w:rsid w:val="00980704"/>
    <w:rsid w:val="009918D4"/>
    <w:rsid w:val="00993676"/>
    <w:rsid w:val="00996E3B"/>
    <w:rsid w:val="009A04FC"/>
    <w:rsid w:val="009C1343"/>
    <w:rsid w:val="009C3A8C"/>
    <w:rsid w:val="009F0188"/>
    <w:rsid w:val="00A048D9"/>
    <w:rsid w:val="00A0740D"/>
    <w:rsid w:val="00A2223A"/>
    <w:rsid w:val="00A504B1"/>
    <w:rsid w:val="00A52C04"/>
    <w:rsid w:val="00A770E9"/>
    <w:rsid w:val="00A77122"/>
    <w:rsid w:val="00A81BD4"/>
    <w:rsid w:val="00A81E7A"/>
    <w:rsid w:val="00A86CB4"/>
    <w:rsid w:val="00AB207A"/>
    <w:rsid w:val="00AC1603"/>
    <w:rsid w:val="00AD29A0"/>
    <w:rsid w:val="00AF457F"/>
    <w:rsid w:val="00B04203"/>
    <w:rsid w:val="00B0543F"/>
    <w:rsid w:val="00B2558E"/>
    <w:rsid w:val="00B4363F"/>
    <w:rsid w:val="00B46AD5"/>
    <w:rsid w:val="00B555A3"/>
    <w:rsid w:val="00B57262"/>
    <w:rsid w:val="00BA12A6"/>
    <w:rsid w:val="00BA6747"/>
    <w:rsid w:val="00BB635D"/>
    <w:rsid w:val="00BC056E"/>
    <w:rsid w:val="00BC4877"/>
    <w:rsid w:val="00BC6497"/>
    <w:rsid w:val="00BC72CD"/>
    <w:rsid w:val="00C03B8F"/>
    <w:rsid w:val="00C25E0B"/>
    <w:rsid w:val="00C33734"/>
    <w:rsid w:val="00C34389"/>
    <w:rsid w:val="00C45601"/>
    <w:rsid w:val="00C60B47"/>
    <w:rsid w:val="00C8384B"/>
    <w:rsid w:val="00C95078"/>
    <w:rsid w:val="00CA4508"/>
    <w:rsid w:val="00CA58DE"/>
    <w:rsid w:val="00CE5589"/>
    <w:rsid w:val="00CE71F8"/>
    <w:rsid w:val="00CF38F2"/>
    <w:rsid w:val="00D319E6"/>
    <w:rsid w:val="00D557B6"/>
    <w:rsid w:val="00D61554"/>
    <w:rsid w:val="00D63F1A"/>
    <w:rsid w:val="00D7335E"/>
    <w:rsid w:val="00D86744"/>
    <w:rsid w:val="00D879A4"/>
    <w:rsid w:val="00D91CE8"/>
    <w:rsid w:val="00DA1750"/>
    <w:rsid w:val="00DB42E7"/>
    <w:rsid w:val="00DB4B5B"/>
    <w:rsid w:val="00DC377A"/>
    <w:rsid w:val="00DC3C2C"/>
    <w:rsid w:val="00DC6925"/>
    <w:rsid w:val="00DC791D"/>
    <w:rsid w:val="00DD368B"/>
    <w:rsid w:val="00DE5838"/>
    <w:rsid w:val="00E02D5E"/>
    <w:rsid w:val="00E13EBD"/>
    <w:rsid w:val="00E412F2"/>
    <w:rsid w:val="00E6229A"/>
    <w:rsid w:val="00E84EBD"/>
    <w:rsid w:val="00E908A8"/>
    <w:rsid w:val="00EB1A2C"/>
    <w:rsid w:val="00EB57D5"/>
    <w:rsid w:val="00EC6148"/>
    <w:rsid w:val="00F00B87"/>
    <w:rsid w:val="00F349B1"/>
    <w:rsid w:val="00F36573"/>
    <w:rsid w:val="00F90767"/>
    <w:rsid w:val="00FA0CA3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287C0604.dotm</Template>
  <TotalTime>0</TotalTime>
  <Pages>1</Pages>
  <Words>128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SOMERVILLE, Elizabeth</dc:creator>
  <cp:lastModifiedBy>SCHOFIELD, Helen</cp:lastModifiedBy>
  <cp:revision>2</cp:revision>
  <cp:lastPrinted>2014-05-12T00:26:00Z</cp:lastPrinted>
  <dcterms:created xsi:type="dcterms:W3CDTF">2014-09-09T23:42:00Z</dcterms:created>
  <dcterms:modified xsi:type="dcterms:W3CDTF">2014-09-09T23:42:00Z</dcterms:modified>
</cp:coreProperties>
</file>