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2EE" w:rsidRPr="00143613" w:rsidRDefault="00EC3A6C" w:rsidP="00674D49">
      <w:pPr>
        <w:spacing w:after="240" w:line="240" w:lineRule="auto"/>
        <w:ind w:right="-20"/>
        <w:rPr>
          <w:rFonts w:ascii="Arial" w:eastAsia="Arial" w:hAnsi="Arial" w:cs="Arial"/>
          <w:sz w:val="36"/>
          <w:szCs w:val="36"/>
          <w:lang w:val="en-AU"/>
        </w:rPr>
      </w:pPr>
      <w:r w:rsidRPr="00143613">
        <w:rPr>
          <w:rFonts w:ascii="Arial" w:eastAsia="Arial" w:hAnsi="Arial" w:cs="Arial"/>
          <w:b/>
          <w:bCs/>
          <w:color w:val="231F20"/>
          <w:sz w:val="32"/>
          <w:szCs w:val="36"/>
          <w:lang w:val="en-AU"/>
        </w:rPr>
        <w:t>Investigating</w:t>
      </w:r>
      <w:r w:rsidRPr="00143613">
        <w:rPr>
          <w:rFonts w:ascii="Arial" w:eastAsia="Arial" w:hAnsi="Arial" w:cs="Arial"/>
          <w:b/>
          <w:bCs/>
          <w:color w:val="231F20"/>
          <w:spacing w:val="-22"/>
          <w:sz w:val="32"/>
          <w:szCs w:val="36"/>
          <w:lang w:val="en-AU"/>
        </w:rPr>
        <w:t xml:space="preserve"> </w:t>
      </w:r>
      <w:r w:rsidRPr="00143613">
        <w:rPr>
          <w:rFonts w:ascii="Arial" w:eastAsia="Arial" w:hAnsi="Arial" w:cs="Arial"/>
          <w:b/>
          <w:bCs/>
          <w:color w:val="231F20"/>
          <w:sz w:val="32"/>
          <w:szCs w:val="36"/>
          <w:lang w:val="en-AU"/>
        </w:rPr>
        <w:t>electrical conductors</w:t>
      </w:r>
      <w:r w:rsidRPr="00143613">
        <w:rPr>
          <w:rFonts w:ascii="Arial" w:eastAsia="Arial" w:hAnsi="Arial" w:cs="Arial"/>
          <w:b/>
          <w:bCs/>
          <w:color w:val="231F20"/>
          <w:spacing w:val="-20"/>
          <w:sz w:val="32"/>
          <w:szCs w:val="36"/>
          <w:lang w:val="en-AU"/>
        </w:rPr>
        <w:t xml:space="preserve"> </w:t>
      </w:r>
      <w:r w:rsidRPr="00143613">
        <w:rPr>
          <w:rFonts w:ascii="Arial" w:eastAsia="Arial" w:hAnsi="Arial" w:cs="Arial"/>
          <w:b/>
          <w:bCs/>
          <w:color w:val="231F20"/>
          <w:sz w:val="32"/>
          <w:szCs w:val="36"/>
          <w:lang w:val="en-AU"/>
        </w:rPr>
        <w:t>and</w:t>
      </w:r>
      <w:r w:rsidRPr="00143613">
        <w:rPr>
          <w:rFonts w:ascii="Arial" w:eastAsia="Arial" w:hAnsi="Arial" w:cs="Arial"/>
          <w:b/>
          <w:bCs/>
          <w:color w:val="231F20"/>
          <w:spacing w:val="-6"/>
          <w:sz w:val="32"/>
          <w:szCs w:val="36"/>
          <w:lang w:val="en-AU"/>
        </w:rPr>
        <w:t xml:space="preserve"> </w:t>
      </w:r>
      <w:r w:rsidRPr="00143613">
        <w:rPr>
          <w:rFonts w:ascii="Arial" w:eastAsia="Arial" w:hAnsi="Arial" w:cs="Arial"/>
          <w:b/>
          <w:bCs/>
          <w:color w:val="231F20"/>
          <w:sz w:val="32"/>
          <w:szCs w:val="36"/>
          <w:lang w:val="en-AU"/>
        </w:rPr>
        <w:t>insulators</w:t>
      </w:r>
    </w:p>
    <w:p w:rsidR="00187CC4" w:rsidRPr="00674D49" w:rsidRDefault="00187CC4" w:rsidP="00674D49">
      <w:pPr>
        <w:spacing w:before="120" w:after="120" w:line="300" w:lineRule="atLeast"/>
        <w:ind w:right="-20"/>
        <w:rPr>
          <w:rFonts w:ascii="Arial" w:eastAsia="Arial" w:hAnsi="Arial" w:cs="Arial"/>
          <w:b/>
          <w:bCs/>
          <w:color w:val="231F20"/>
          <w:lang w:val="en-AU"/>
        </w:rPr>
      </w:pPr>
      <w:r w:rsidRPr="00674D49">
        <w:rPr>
          <w:rFonts w:ascii="Arial" w:eastAsia="Arial" w:hAnsi="Arial" w:cs="Arial"/>
          <w:b/>
          <w:bCs/>
          <w:color w:val="231F20"/>
          <w:lang w:val="en-AU"/>
        </w:rPr>
        <w:t>Investigation question</w:t>
      </w:r>
    </w:p>
    <w:p w:rsidR="00187CC4" w:rsidRPr="00674D49" w:rsidRDefault="00187CC4" w:rsidP="00674D49">
      <w:pPr>
        <w:spacing w:before="120" w:after="120" w:line="300" w:lineRule="atLeast"/>
        <w:ind w:right="-20"/>
        <w:rPr>
          <w:rFonts w:ascii="Arial" w:eastAsia="Arial" w:hAnsi="Arial" w:cs="Arial"/>
          <w:bCs/>
          <w:i/>
          <w:color w:val="231F20"/>
          <w:lang w:val="en-AU"/>
        </w:rPr>
      </w:pPr>
      <w:r w:rsidRPr="00674D49">
        <w:rPr>
          <w:rFonts w:ascii="Arial" w:eastAsia="Arial" w:hAnsi="Arial" w:cs="Arial"/>
          <w:bCs/>
          <w:i/>
          <w:color w:val="231F20"/>
          <w:lang w:val="en-AU"/>
        </w:rPr>
        <w:t>Which materials are conductors and which are insulators?</w:t>
      </w:r>
    </w:p>
    <w:p w:rsidR="00AC22EE" w:rsidRPr="00674D49" w:rsidRDefault="00EC3A6C" w:rsidP="00674D49">
      <w:pPr>
        <w:spacing w:before="120" w:after="120" w:line="300" w:lineRule="atLeast"/>
        <w:ind w:right="-20"/>
        <w:rPr>
          <w:rFonts w:ascii="Arial" w:eastAsia="Arial" w:hAnsi="Arial" w:cs="Arial"/>
          <w:lang w:val="en-AU"/>
        </w:rPr>
      </w:pPr>
      <w:r w:rsidRPr="00674D49">
        <w:rPr>
          <w:rFonts w:ascii="Arial" w:eastAsia="Arial" w:hAnsi="Arial" w:cs="Arial"/>
          <w:b/>
          <w:bCs/>
          <w:color w:val="231F20"/>
          <w:lang w:val="en-AU"/>
        </w:rPr>
        <w:t>Equipment:</w:t>
      </w:r>
    </w:p>
    <w:p w:rsidR="00AC22EE" w:rsidRPr="00674D49" w:rsidRDefault="00143613" w:rsidP="00674D49">
      <w:pPr>
        <w:pStyle w:val="ListParagraph"/>
        <w:numPr>
          <w:ilvl w:val="0"/>
          <w:numId w:val="8"/>
        </w:numPr>
        <w:spacing w:before="120" w:after="120" w:line="300" w:lineRule="atLeast"/>
        <w:ind w:left="426" w:right="-20"/>
        <w:rPr>
          <w:rFonts w:ascii="Arial" w:eastAsia="Arial" w:hAnsi="Arial" w:cs="Arial"/>
          <w:lang w:val="en-AU"/>
        </w:rPr>
      </w:pPr>
      <w:r w:rsidRPr="00674D49">
        <w:rPr>
          <w:rFonts w:ascii="Arial" w:eastAsia="Arial" w:hAnsi="Arial" w:cs="Arial"/>
          <w:color w:val="231F20"/>
          <w:lang w:val="en-AU"/>
        </w:rPr>
        <w:t>4</w:t>
      </w:r>
      <w:r w:rsidR="00EC3A6C" w:rsidRPr="00674D49">
        <w:rPr>
          <w:rFonts w:ascii="Arial" w:eastAsia="Arial" w:hAnsi="Arial" w:cs="Arial"/>
          <w:color w:val="231F20"/>
          <w:lang w:val="en-AU"/>
        </w:rPr>
        <w:t xml:space="preserve"> wires with alligator clips</w:t>
      </w:r>
    </w:p>
    <w:p w:rsidR="00AC22EE" w:rsidRPr="00674D49" w:rsidRDefault="00EC3A6C" w:rsidP="00674D49">
      <w:pPr>
        <w:pStyle w:val="ListParagraph"/>
        <w:numPr>
          <w:ilvl w:val="0"/>
          <w:numId w:val="8"/>
        </w:numPr>
        <w:spacing w:before="120" w:after="120" w:line="300" w:lineRule="atLeast"/>
        <w:ind w:left="426" w:right="-20"/>
        <w:rPr>
          <w:rFonts w:ascii="Arial" w:eastAsia="Arial" w:hAnsi="Arial" w:cs="Arial"/>
          <w:lang w:val="en-AU"/>
        </w:rPr>
      </w:pPr>
      <w:r w:rsidRPr="00674D49">
        <w:rPr>
          <w:rFonts w:ascii="Arial" w:eastAsia="Arial" w:hAnsi="Arial" w:cs="Arial"/>
          <w:color w:val="231F20"/>
          <w:lang w:val="en-AU"/>
        </w:rPr>
        <w:t>battery</w:t>
      </w:r>
    </w:p>
    <w:p w:rsidR="003C693F" w:rsidRPr="00674D49" w:rsidRDefault="00716FDD" w:rsidP="00674D49">
      <w:pPr>
        <w:pStyle w:val="ListParagraph"/>
        <w:numPr>
          <w:ilvl w:val="0"/>
          <w:numId w:val="8"/>
        </w:numPr>
        <w:spacing w:before="120" w:after="120" w:line="300" w:lineRule="atLeast"/>
        <w:ind w:left="426" w:right="-20"/>
        <w:rPr>
          <w:rFonts w:ascii="Arial" w:eastAsia="Arial" w:hAnsi="Arial" w:cs="Arial"/>
          <w:lang w:val="en-AU"/>
        </w:rPr>
      </w:pPr>
      <w:r w:rsidRPr="00674D49">
        <w:rPr>
          <w:rFonts w:ascii="Arial" w:eastAsia="Arial" w:hAnsi="Arial" w:cs="Arial"/>
          <w:color w:val="231F20"/>
          <w:lang w:val="en-AU"/>
        </w:rPr>
        <w:t>b</w:t>
      </w:r>
      <w:r w:rsidR="003C693F" w:rsidRPr="00674D49">
        <w:rPr>
          <w:rFonts w:ascii="Arial" w:eastAsia="Arial" w:hAnsi="Arial" w:cs="Arial"/>
          <w:color w:val="231F20"/>
          <w:lang w:val="en-AU"/>
        </w:rPr>
        <w:t>attery holder</w:t>
      </w:r>
    </w:p>
    <w:p w:rsidR="00AC22EE" w:rsidRPr="00674D49" w:rsidRDefault="00EC3A6C" w:rsidP="00674D49">
      <w:pPr>
        <w:pStyle w:val="ListParagraph"/>
        <w:numPr>
          <w:ilvl w:val="0"/>
          <w:numId w:val="8"/>
        </w:numPr>
        <w:spacing w:before="120" w:after="120" w:line="300" w:lineRule="atLeast"/>
        <w:ind w:left="426" w:right="-20"/>
        <w:rPr>
          <w:rFonts w:ascii="Arial" w:eastAsia="Arial" w:hAnsi="Arial" w:cs="Arial"/>
          <w:lang w:val="en-AU"/>
        </w:rPr>
      </w:pPr>
      <w:r w:rsidRPr="00674D49">
        <w:rPr>
          <w:rFonts w:ascii="Arial" w:eastAsia="Arial" w:hAnsi="Arial" w:cs="Arial"/>
          <w:color w:val="231F20"/>
          <w:lang w:val="en-AU"/>
        </w:rPr>
        <w:t>3 V</w:t>
      </w:r>
      <w:r w:rsidRPr="00674D49">
        <w:rPr>
          <w:rFonts w:ascii="Arial" w:eastAsia="Arial" w:hAnsi="Arial" w:cs="Arial"/>
          <w:color w:val="231F20"/>
          <w:spacing w:val="-1"/>
          <w:lang w:val="en-AU"/>
        </w:rPr>
        <w:t xml:space="preserve"> </w:t>
      </w:r>
      <w:r w:rsidRPr="00674D49">
        <w:rPr>
          <w:rFonts w:ascii="Arial" w:eastAsia="Arial" w:hAnsi="Arial" w:cs="Arial"/>
          <w:color w:val="231F20"/>
          <w:lang w:val="en-AU"/>
        </w:rPr>
        <w:t>light bulb</w:t>
      </w:r>
    </w:p>
    <w:p w:rsidR="00AC22EE" w:rsidRPr="00674D49" w:rsidRDefault="00EC3A6C" w:rsidP="00674D49">
      <w:pPr>
        <w:pStyle w:val="ListParagraph"/>
        <w:numPr>
          <w:ilvl w:val="0"/>
          <w:numId w:val="8"/>
        </w:numPr>
        <w:spacing w:before="120" w:after="120" w:line="300" w:lineRule="atLeast"/>
        <w:ind w:left="426" w:right="-20"/>
        <w:rPr>
          <w:rFonts w:ascii="Arial" w:eastAsia="Arial" w:hAnsi="Arial" w:cs="Arial"/>
          <w:lang w:val="en-AU"/>
        </w:rPr>
      </w:pPr>
      <w:r w:rsidRPr="00674D49">
        <w:rPr>
          <w:rFonts w:ascii="Arial" w:eastAsia="Arial" w:hAnsi="Arial" w:cs="Arial"/>
          <w:color w:val="231F20"/>
          <w:lang w:val="en-AU"/>
        </w:rPr>
        <w:t>switch</w:t>
      </w:r>
    </w:p>
    <w:p w:rsidR="002D2F36" w:rsidRPr="00674D49" w:rsidRDefault="00EC3A6C" w:rsidP="00674D49">
      <w:pPr>
        <w:pStyle w:val="ListParagraph"/>
        <w:numPr>
          <w:ilvl w:val="0"/>
          <w:numId w:val="8"/>
        </w:numPr>
        <w:spacing w:before="120" w:after="120" w:line="300" w:lineRule="atLeast"/>
        <w:ind w:left="425" w:right="-23" w:hanging="357"/>
        <w:contextualSpacing w:val="0"/>
        <w:rPr>
          <w:rFonts w:ascii="Arial" w:eastAsia="Arial" w:hAnsi="Arial" w:cs="Arial"/>
          <w:lang w:val="en-AU"/>
        </w:rPr>
      </w:pPr>
      <w:r w:rsidRPr="00674D49">
        <w:rPr>
          <w:rFonts w:ascii="Arial" w:eastAsia="Arial" w:hAnsi="Arial" w:cs="Arial"/>
          <w:color w:val="231F20"/>
          <w:lang w:val="en-AU"/>
        </w:rPr>
        <w:t>collection of</w:t>
      </w:r>
      <w:r w:rsidRPr="00674D49">
        <w:rPr>
          <w:rFonts w:ascii="Arial" w:eastAsia="Arial" w:hAnsi="Arial" w:cs="Arial"/>
          <w:color w:val="231F20"/>
          <w:spacing w:val="-2"/>
          <w:lang w:val="en-AU"/>
        </w:rPr>
        <w:t xml:space="preserve"> </w:t>
      </w:r>
      <w:r w:rsidRPr="00674D49">
        <w:rPr>
          <w:rFonts w:ascii="Arial" w:eastAsia="Arial" w:hAnsi="Arial" w:cs="Arial"/>
          <w:color w:val="231F20"/>
          <w:lang w:val="en-AU"/>
        </w:rPr>
        <w:t>materials or objects (listed below)</w:t>
      </w:r>
    </w:p>
    <w:p w:rsidR="00AC22EE" w:rsidRPr="00674D49" w:rsidRDefault="00EC3A6C" w:rsidP="00674D49">
      <w:pPr>
        <w:pStyle w:val="ListParagraph"/>
        <w:numPr>
          <w:ilvl w:val="0"/>
          <w:numId w:val="5"/>
        </w:numPr>
        <w:spacing w:before="120" w:after="120" w:line="300" w:lineRule="atLeast"/>
        <w:ind w:left="360" w:right="-20"/>
        <w:contextualSpacing w:val="0"/>
        <w:rPr>
          <w:rFonts w:ascii="Arial" w:eastAsia="Arial" w:hAnsi="Arial" w:cs="Arial"/>
          <w:lang w:val="en-AU"/>
        </w:rPr>
      </w:pPr>
      <w:r w:rsidRPr="00674D49">
        <w:rPr>
          <w:rFonts w:ascii="Arial" w:eastAsia="Arial" w:hAnsi="Arial" w:cs="Arial"/>
          <w:color w:val="231F20"/>
          <w:position w:val="-1"/>
          <w:lang w:val="en-AU"/>
        </w:rPr>
        <w:t>Draw a labelled diagram showing how you will set</w:t>
      </w:r>
      <w:r w:rsidRPr="00674D49">
        <w:rPr>
          <w:rFonts w:ascii="Arial" w:eastAsia="Arial" w:hAnsi="Arial" w:cs="Arial"/>
          <w:color w:val="231F20"/>
          <w:spacing w:val="-3"/>
          <w:position w:val="-1"/>
          <w:lang w:val="en-AU"/>
        </w:rPr>
        <w:t xml:space="preserve"> </w:t>
      </w:r>
      <w:r w:rsidRPr="00674D49">
        <w:rPr>
          <w:rFonts w:ascii="Arial" w:eastAsia="Arial" w:hAnsi="Arial" w:cs="Arial"/>
          <w:color w:val="231F20"/>
          <w:position w:val="-1"/>
          <w:lang w:val="en-AU"/>
        </w:rPr>
        <w:t>up the electrical circuit to</w:t>
      </w:r>
      <w:r w:rsidRPr="00674D49">
        <w:rPr>
          <w:rFonts w:ascii="Arial" w:eastAsia="Arial" w:hAnsi="Arial" w:cs="Arial"/>
          <w:color w:val="231F20"/>
          <w:spacing w:val="-2"/>
          <w:position w:val="-1"/>
          <w:lang w:val="en-AU"/>
        </w:rPr>
        <w:t xml:space="preserve"> </w:t>
      </w:r>
      <w:r w:rsidRPr="00674D49">
        <w:rPr>
          <w:rFonts w:ascii="Arial" w:eastAsia="Arial" w:hAnsi="Arial" w:cs="Arial"/>
          <w:color w:val="231F20"/>
          <w:position w:val="-1"/>
          <w:lang w:val="en-AU"/>
        </w:rPr>
        <w:t>test</w:t>
      </w:r>
      <w:r w:rsidRPr="00674D49">
        <w:rPr>
          <w:rFonts w:ascii="Arial" w:eastAsia="Arial" w:hAnsi="Arial" w:cs="Arial"/>
          <w:color w:val="231F20"/>
          <w:spacing w:val="-3"/>
          <w:position w:val="-1"/>
          <w:lang w:val="en-AU"/>
        </w:rPr>
        <w:t xml:space="preserve"> </w:t>
      </w:r>
      <w:r w:rsidRPr="00674D49">
        <w:rPr>
          <w:rFonts w:ascii="Arial" w:eastAsia="Arial" w:hAnsi="Arial" w:cs="Arial"/>
          <w:color w:val="231F20"/>
          <w:position w:val="-1"/>
          <w:lang w:val="en-AU"/>
        </w:rPr>
        <w:t>the materials.</w:t>
      </w:r>
      <w:r w:rsidR="003C693F" w:rsidRPr="00674D49">
        <w:rPr>
          <w:rFonts w:ascii="Arial" w:eastAsia="Arial" w:hAnsi="Arial" w:cs="Arial"/>
          <w:color w:val="231F20"/>
          <w:position w:val="-1"/>
          <w:lang w:val="en-AU"/>
        </w:rPr>
        <w:t xml:space="preserve"> </w:t>
      </w:r>
      <w:r w:rsidR="009938AE" w:rsidRPr="00674D49">
        <w:rPr>
          <w:rFonts w:ascii="Arial" w:eastAsia="Arial" w:hAnsi="Arial" w:cs="Arial"/>
          <w:color w:val="231F20"/>
          <w:position w:val="-1"/>
          <w:lang w:val="en-AU"/>
        </w:rPr>
        <w:t>Include a switch in your design.</w:t>
      </w:r>
    </w:p>
    <w:tbl>
      <w:tblPr>
        <w:tblStyle w:val="TableGrid"/>
        <w:tblW w:w="0" w:type="auto"/>
        <w:tblInd w:w="360" w:type="dxa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ook w:val="04A0" w:firstRow="1" w:lastRow="0" w:firstColumn="1" w:lastColumn="0" w:noHBand="0" w:noVBand="1"/>
      </w:tblPr>
      <w:tblGrid>
        <w:gridCol w:w="7119"/>
        <w:gridCol w:w="2389"/>
      </w:tblGrid>
      <w:tr w:rsidR="00674D49" w:rsidTr="00674D49">
        <w:trPr>
          <w:trHeight w:val="7111"/>
        </w:trPr>
        <w:tc>
          <w:tcPr>
            <w:tcW w:w="9508" w:type="dxa"/>
            <w:gridSpan w:val="2"/>
          </w:tcPr>
          <w:p w:rsidR="00674D49" w:rsidRDefault="00674D49" w:rsidP="00674D49">
            <w:pPr>
              <w:pStyle w:val="ListParagraph"/>
              <w:spacing w:before="120" w:after="120" w:line="300" w:lineRule="atLeast"/>
              <w:ind w:left="0" w:right="-20"/>
              <w:contextualSpacing w:val="0"/>
              <w:rPr>
                <w:rFonts w:ascii="Arial" w:eastAsia="Arial" w:hAnsi="Arial" w:cs="Arial"/>
                <w:lang w:val="en-AU"/>
              </w:rPr>
            </w:pPr>
          </w:p>
        </w:tc>
      </w:tr>
      <w:tr w:rsidR="00674D49" w:rsidTr="00674D49">
        <w:trPr>
          <w:trHeight w:val="1825"/>
        </w:trPr>
        <w:tc>
          <w:tcPr>
            <w:tcW w:w="7119" w:type="dxa"/>
          </w:tcPr>
          <w:p w:rsidR="00674D49" w:rsidRDefault="00674D49" w:rsidP="00674D49">
            <w:pPr>
              <w:pStyle w:val="ListParagraph"/>
              <w:spacing w:after="120" w:line="300" w:lineRule="atLeast"/>
              <w:ind w:left="0" w:right="-20"/>
              <w:contextualSpacing w:val="0"/>
              <w:rPr>
                <w:rFonts w:ascii="Arial" w:eastAsia="Arial" w:hAnsi="Arial" w:cs="Arial"/>
                <w:lang w:val="en-AU"/>
              </w:rPr>
            </w:pPr>
          </w:p>
        </w:tc>
        <w:tc>
          <w:tcPr>
            <w:tcW w:w="2389" w:type="dxa"/>
          </w:tcPr>
          <w:p w:rsidR="00674D49" w:rsidRPr="00556083" w:rsidRDefault="00674D49" w:rsidP="00674D49">
            <w:pPr>
              <w:spacing w:before="120" w:after="120"/>
              <w:rPr>
                <w:rFonts w:ascii="Arial" w:hAnsi="Arial" w:cs="Arial"/>
              </w:rPr>
            </w:pPr>
            <w:r w:rsidRPr="00556083">
              <w:rPr>
                <w:rFonts w:ascii="Arial" w:hAnsi="Arial" w:cs="Arial"/>
              </w:rPr>
              <w:t>Teacher check:</w:t>
            </w:r>
          </w:p>
          <w:p w:rsidR="00674D49" w:rsidRDefault="00674D49" w:rsidP="00674D49">
            <w:pPr>
              <w:pStyle w:val="ListParagraph"/>
              <w:spacing w:after="120" w:line="300" w:lineRule="atLeast"/>
              <w:ind w:left="0" w:right="-20"/>
              <w:contextualSpacing w:val="0"/>
              <w:rPr>
                <w:rFonts w:ascii="Arial" w:eastAsia="Arial" w:hAnsi="Arial" w:cs="Arial"/>
                <w:lang w:val="en-AU"/>
              </w:rPr>
            </w:pPr>
          </w:p>
        </w:tc>
      </w:tr>
    </w:tbl>
    <w:p w:rsidR="00187CC4" w:rsidRPr="00674D49" w:rsidRDefault="00187CC4" w:rsidP="00674D49">
      <w:pPr>
        <w:pStyle w:val="ListParagraph"/>
        <w:numPr>
          <w:ilvl w:val="0"/>
          <w:numId w:val="5"/>
        </w:numPr>
        <w:spacing w:before="120" w:after="120" w:line="300" w:lineRule="atLeast"/>
        <w:ind w:left="360" w:right="-20"/>
        <w:contextualSpacing w:val="0"/>
        <w:rPr>
          <w:rFonts w:ascii="Arial" w:eastAsia="Arial" w:hAnsi="Arial" w:cs="Arial"/>
          <w:lang w:val="en-AU"/>
        </w:rPr>
      </w:pPr>
      <w:r w:rsidRPr="00674D49">
        <w:rPr>
          <w:rFonts w:ascii="Arial" w:eastAsia="Arial" w:hAnsi="Arial" w:cs="Arial"/>
          <w:lang w:val="en-AU"/>
        </w:rPr>
        <w:t>Get your teacher to check your circuit diagram and sign it</w:t>
      </w:r>
      <w:r w:rsidR="00B2671E" w:rsidRPr="00674D49">
        <w:rPr>
          <w:rFonts w:ascii="Arial" w:eastAsia="Arial" w:hAnsi="Arial" w:cs="Arial"/>
          <w:lang w:val="en-AU"/>
        </w:rPr>
        <w:t xml:space="preserve"> before you construct your circuit.</w:t>
      </w:r>
    </w:p>
    <w:p w:rsidR="00B302BC" w:rsidRPr="00674D49" w:rsidRDefault="00B302BC" w:rsidP="00674D49">
      <w:pPr>
        <w:pStyle w:val="ListParagraph"/>
        <w:numPr>
          <w:ilvl w:val="0"/>
          <w:numId w:val="5"/>
        </w:numPr>
        <w:spacing w:before="120" w:after="120" w:line="300" w:lineRule="atLeast"/>
        <w:ind w:left="360" w:right="-20"/>
        <w:contextualSpacing w:val="0"/>
        <w:rPr>
          <w:rFonts w:ascii="Arial" w:eastAsia="Arial" w:hAnsi="Arial" w:cs="Arial"/>
          <w:lang w:val="en-AU"/>
        </w:rPr>
      </w:pPr>
      <w:r w:rsidRPr="00674D49">
        <w:rPr>
          <w:rFonts w:ascii="Arial" w:eastAsia="Arial" w:hAnsi="Arial" w:cs="Arial"/>
          <w:lang w:val="en-AU"/>
        </w:rPr>
        <w:t>As a class, discuss safety risks and management for the investigation.</w:t>
      </w:r>
    </w:p>
    <w:p w:rsidR="00187CC4" w:rsidRPr="00674D49" w:rsidRDefault="00187CC4" w:rsidP="00674D49">
      <w:pPr>
        <w:pStyle w:val="ListParagraph"/>
        <w:numPr>
          <w:ilvl w:val="0"/>
          <w:numId w:val="5"/>
        </w:numPr>
        <w:spacing w:before="120" w:after="120" w:line="300" w:lineRule="atLeast"/>
        <w:ind w:left="360" w:right="-20"/>
        <w:contextualSpacing w:val="0"/>
        <w:rPr>
          <w:rFonts w:ascii="Arial" w:eastAsia="Arial" w:hAnsi="Arial" w:cs="Arial"/>
          <w:lang w:val="en-AU"/>
        </w:rPr>
      </w:pPr>
      <w:r w:rsidRPr="00674D49">
        <w:rPr>
          <w:rFonts w:ascii="Arial" w:eastAsia="Arial" w:hAnsi="Arial" w:cs="Arial"/>
          <w:color w:val="231F20"/>
          <w:lang w:val="en-AU"/>
        </w:rPr>
        <w:lastRenderedPageBreak/>
        <w:t>In the table below, predict which items are conductors or insulators.</w:t>
      </w:r>
    </w:p>
    <w:p w:rsidR="00AC22EE" w:rsidRPr="00674D49" w:rsidRDefault="00187CC4" w:rsidP="00674D49">
      <w:pPr>
        <w:pStyle w:val="ListParagraph"/>
        <w:numPr>
          <w:ilvl w:val="0"/>
          <w:numId w:val="5"/>
        </w:numPr>
        <w:spacing w:before="120" w:after="120" w:line="300" w:lineRule="atLeast"/>
        <w:ind w:left="360"/>
        <w:contextualSpacing w:val="0"/>
        <w:rPr>
          <w:rFonts w:ascii="Arial" w:hAnsi="Arial" w:cs="Arial"/>
          <w:lang w:val="en-AU"/>
        </w:rPr>
      </w:pPr>
      <w:r w:rsidRPr="00674D49">
        <w:rPr>
          <w:rFonts w:ascii="Arial" w:hAnsi="Arial" w:cs="Arial"/>
          <w:lang w:val="en-AU"/>
        </w:rPr>
        <w:t>M</w:t>
      </w:r>
      <w:r w:rsidR="00EC3A6C" w:rsidRPr="00674D49">
        <w:rPr>
          <w:rFonts w:ascii="Arial" w:hAnsi="Arial" w:cs="Arial"/>
          <w:lang w:val="en-AU"/>
        </w:rPr>
        <w:t>ake a simple circuit with a switch to</w:t>
      </w:r>
      <w:r w:rsidR="00EC3A6C" w:rsidRPr="00674D49">
        <w:rPr>
          <w:rFonts w:ascii="Arial" w:hAnsi="Arial" w:cs="Arial"/>
          <w:spacing w:val="-2"/>
          <w:lang w:val="en-AU"/>
        </w:rPr>
        <w:t xml:space="preserve"> </w:t>
      </w:r>
      <w:r w:rsidR="00EC3A6C" w:rsidRPr="00674D49">
        <w:rPr>
          <w:rFonts w:ascii="Arial" w:hAnsi="Arial" w:cs="Arial"/>
          <w:lang w:val="en-AU"/>
        </w:rPr>
        <w:t>test</w:t>
      </w:r>
      <w:r w:rsidR="00EC3A6C" w:rsidRPr="00674D49">
        <w:rPr>
          <w:rFonts w:ascii="Arial" w:hAnsi="Arial" w:cs="Arial"/>
          <w:spacing w:val="-3"/>
          <w:lang w:val="en-AU"/>
        </w:rPr>
        <w:t xml:space="preserve"> </w:t>
      </w:r>
      <w:r w:rsidR="00EC3A6C" w:rsidRPr="00674D49">
        <w:rPr>
          <w:rFonts w:ascii="Arial" w:hAnsi="Arial" w:cs="Arial"/>
          <w:lang w:val="en-AU"/>
        </w:rPr>
        <w:t>each of</w:t>
      </w:r>
      <w:r w:rsidR="00EC3A6C" w:rsidRPr="00674D49">
        <w:rPr>
          <w:rFonts w:ascii="Arial" w:hAnsi="Arial" w:cs="Arial"/>
          <w:spacing w:val="-2"/>
          <w:lang w:val="en-AU"/>
        </w:rPr>
        <w:t xml:space="preserve"> </w:t>
      </w:r>
      <w:r w:rsidR="00EC3A6C" w:rsidRPr="00674D49">
        <w:rPr>
          <w:rFonts w:ascii="Arial" w:hAnsi="Arial" w:cs="Arial"/>
          <w:lang w:val="en-AU"/>
        </w:rPr>
        <w:t>the materials or objects</w:t>
      </w:r>
      <w:r w:rsidRPr="00674D49">
        <w:rPr>
          <w:rFonts w:ascii="Arial" w:hAnsi="Arial" w:cs="Arial"/>
          <w:lang w:val="en-AU"/>
        </w:rPr>
        <w:t xml:space="preserve"> below and record the results</w:t>
      </w:r>
      <w:r w:rsidR="00EC3A6C" w:rsidRPr="00674D49">
        <w:rPr>
          <w:rFonts w:ascii="Arial" w:hAnsi="Arial" w:cs="Arial"/>
          <w:lang w:val="en-AU"/>
        </w:rPr>
        <w:t>.</w:t>
      </w:r>
    </w:p>
    <w:tbl>
      <w:tblPr>
        <w:tblStyle w:val="TableGrid"/>
        <w:tblW w:w="0" w:type="auto"/>
        <w:tblInd w:w="108" w:type="dxa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ook w:val="04A0" w:firstRow="1" w:lastRow="0" w:firstColumn="1" w:lastColumn="0" w:noHBand="0" w:noVBand="1"/>
      </w:tblPr>
      <w:tblGrid>
        <w:gridCol w:w="1811"/>
        <w:gridCol w:w="3009"/>
        <w:gridCol w:w="829"/>
        <w:gridCol w:w="730"/>
        <w:gridCol w:w="3260"/>
      </w:tblGrid>
      <w:tr w:rsidR="00556083" w:rsidRPr="00674D49" w:rsidTr="00674D49">
        <w:tc>
          <w:tcPr>
            <w:tcW w:w="1811" w:type="dxa"/>
            <w:vMerge w:val="restart"/>
            <w:shd w:val="clear" w:color="auto" w:fill="E8F2DD" w:themeFill="accent3"/>
            <w:vAlign w:val="center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b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b/>
                <w:color w:val="231F20"/>
                <w:lang w:val="en-AU"/>
              </w:rPr>
              <w:t>Prediction (conductor or insulator)</w:t>
            </w:r>
          </w:p>
        </w:tc>
        <w:tc>
          <w:tcPr>
            <w:tcW w:w="3009" w:type="dxa"/>
            <w:vMerge w:val="restart"/>
            <w:shd w:val="clear" w:color="auto" w:fill="E8F2DD" w:themeFill="accent3"/>
            <w:vAlign w:val="center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b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b/>
                <w:color w:val="231F20"/>
                <w:lang w:val="en-AU"/>
              </w:rPr>
              <w:t>Name of the item</w:t>
            </w:r>
          </w:p>
        </w:tc>
        <w:tc>
          <w:tcPr>
            <w:tcW w:w="1559" w:type="dxa"/>
            <w:gridSpan w:val="2"/>
            <w:shd w:val="clear" w:color="auto" w:fill="E8F2DD" w:themeFill="accent3"/>
            <w:vAlign w:val="center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b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b/>
                <w:color w:val="231F20"/>
                <w:lang w:val="en-AU"/>
              </w:rPr>
              <w:t>Bulb lit up?</w:t>
            </w:r>
          </w:p>
        </w:tc>
        <w:tc>
          <w:tcPr>
            <w:tcW w:w="3260" w:type="dxa"/>
            <w:vMerge w:val="restart"/>
            <w:shd w:val="clear" w:color="auto" w:fill="E8F2DD" w:themeFill="accent3"/>
            <w:vAlign w:val="center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b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b/>
                <w:color w:val="231F20"/>
                <w:lang w:val="en-AU"/>
              </w:rPr>
              <w:t>Conductor or insulator?</w:t>
            </w:r>
          </w:p>
        </w:tc>
      </w:tr>
      <w:tr w:rsidR="00556083" w:rsidRPr="00674D49" w:rsidTr="00674D49">
        <w:tc>
          <w:tcPr>
            <w:tcW w:w="1811" w:type="dxa"/>
            <w:vMerge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  <w:vMerge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829" w:type="dxa"/>
            <w:shd w:val="clear" w:color="auto" w:fill="E8F2DD" w:themeFill="accent3"/>
            <w:vAlign w:val="center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sym w:font="Wingdings 2" w:char="F050"/>
            </w:r>
          </w:p>
        </w:tc>
        <w:tc>
          <w:tcPr>
            <w:tcW w:w="730" w:type="dxa"/>
            <w:shd w:val="clear" w:color="auto" w:fill="E8F2DD" w:themeFill="accent3"/>
            <w:vAlign w:val="center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sym w:font="Wingdings 2" w:char="F04F"/>
            </w:r>
          </w:p>
        </w:tc>
        <w:tc>
          <w:tcPr>
            <w:tcW w:w="3260" w:type="dxa"/>
            <w:vMerge/>
            <w:shd w:val="clear" w:color="auto" w:fill="E8F2DD" w:themeFill="accent3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14361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cottonwool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14361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copper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14361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10 c coin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14361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wooden stick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14361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brass split pin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14361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eraser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14361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steel wool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14361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balloon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14361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aluminium foil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14361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cork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14361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metal paperclip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14361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sponge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rPr>
          <w:trHeight w:val="472"/>
        </w:trPr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14361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iron nail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143613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plastic ruler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  <w:tr w:rsidR="00556083" w:rsidRPr="00674D49" w:rsidTr="00674D49">
        <w:tc>
          <w:tcPr>
            <w:tcW w:w="1811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009" w:type="dxa"/>
          </w:tcPr>
          <w:p w:rsidR="00556083" w:rsidRPr="00674D49" w:rsidRDefault="00C66181" w:rsidP="00674D49">
            <w:pPr>
              <w:spacing w:before="120" w:after="120" w:line="300" w:lineRule="atLeast"/>
              <w:ind w:right="-20"/>
              <w:jc w:val="center"/>
              <w:rPr>
                <w:rFonts w:ascii="Arial" w:eastAsia="Arial" w:hAnsi="Arial" w:cs="Arial"/>
                <w:color w:val="231F20"/>
                <w:lang w:val="en-AU"/>
              </w:rPr>
            </w:pPr>
            <w:r w:rsidRPr="00674D49">
              <w:rPr>
                <w:rFonts w:ascii="Arial" w:eastAsia="Arial" w:hAnsi="Arial" w:cs="Arial"/>
                <w:color w:val="231F20"/>
                <w:lang w:val="en-AU"/>
              </w:rPr>
              <w:t>graphite</w:t>
            </w:r>
            <w:r w:rsidR="00556083" w:rsidRPr="00674D49">
              <w:rPr>
                <w:rFonts w:ascii="Arial" w:eastAsia="Arial" w:hAnsi="Arial" w:cs="Arial"/>
                <w:color w:val="231F20"/>
                <w:lang w:val="en-AU"/>
              </w:rPr>
              <w:t xml:space="preserve"> inside a</w:t>
            </w:r>
            <w:r w:rsidR="00363293" w:rsidRPr="00674D49">
              <w:rPr>
                <w:rFonts w:ascii="Arial" w:eastAsia="Arial" w:hAnsi="Arial" w:cs="Arial"/>
                <w:color w:val="231F20"/>
                <w:lang w:val="en-AU"/>
              </w:rPr>
              <w:t>n</w:t>
            </w:r>
            <w:r w:rsidR="00556083" w:rsidRPr="00674D49">
              <w:rPr>
                <w:rFonts w:ascii="Arial" w:eastAsia="Arial" w:hAnsi="Arial" w:cs="Arial"/>
                <w:color w:val="231F20"/>
                <w:lang w:val="en-AU"/>
              </w:rPr>
              <w:t xml:space="preserve"> HB pencil</w:t>
            </w:r>
          </w:p>
        </w:tc>
        <w:tc>
          <w:tcPr>
            <w:tcW w:w="829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73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  <w:tc>
          <w:tcPr>
            <w:tcW w:w="3260" w:type="dxa"/>
          </w:tcPr>
          <w:p w:rsidR="00556083" w:rsidRPr="00674D49" w:rsidRDefault="00556083" w:rsidP="00674D49">
            <w:pPr>
              <w:spacing w:before="120" w:after="120" w:line="300" w:lineRule="atLeast"/>
              <w:ind w:right="-20"/>
              <w:rPr>
                <w:rFonts w:ascii="Arial" w:eastAsia="Arial" w:hAnsi="Arial" w:cs="Arial"/>
                <w:color w:val="231F20"/>
                <w:lang w:val="en-AU"/>
              </w:rPr>
            </w:pPr>
          </w:p>
        </w:tc>
      </w:tr>
    </w:tbl>
    <w:p w:rsidR="00AC22EE" w:rsidRDefault="00EC3A6C" w:rsidP="00674D49">
      <w:pPr>
        <w:tabs>
          <w:tab w:val="left" w:pos="9100"/>
        </w:tabs>
        <w:spacing w:before="120" w:after="120" w:line="300" w:lineRule="atLeast"/>
        <w:ind w:right="-20"/>
        <w:rPr>
          <w:rFonts w:ascii="Arial" w:eastAsia="Arial" w:hAnsi="Arial" w:cs="Arial"/>
          <w:color w:val="000000" w:themeColor="text1"/>
          <w:lang w:val="en-AU"/>
        </w:rPr>
      </w:pPr>
      <w:r w:rsidRPr="00674D49">
        <w:rPr>
          <w:rFonts w:ascii="Arial" w:eastAsia="Arial" w:hAnsi="Arial" w:cs="Arial"/>
          <w:color w:val="000000" w:themeColor="text1"/>
          <w:w w:val="99"/>
          <w:lang w:val="en-AU"/>
        </w:rPr>
        <w:t>What</w:t>
      </w:r>
      <w:r w:rsidRPr="00674D49">
        <w:rPr>
          <w:rFonts w:ascii="Arial" w:eastAsia="Arial" w:hAnsi="Arial" w:cs="Arial"/>
          <w:color w:val="000000" w:themeColor="text1"/>
          <w:lang w:val="en-AU"/>
        </w:rPr>
        <w:t xml:space="preserve"> type </w:t>
      </w:r>
      <w:r w:rsidRPr="00674D49">
        <w:rPr>
          <w:rFonts w:ascii="Arial" w:eastAsia="Arial" w:hAnsi="Arial" w:cs="Arial"/>
          <w:color w:val="000000" w:themeColor="text1"/>
          <w:w w:val="99"/>
          <w:lang w:val="en-AU"/>
        </w:rPr>
        <w:t>of</w:t>
      </w:r>
      <w:r w:rsidRPr="00674D49">
        <w:rPr>
          <w:rFonts w:ascii="Arial" w:eastAsia="Arial" w:hAnsi="Arial" w:cs="Arial"/>
          <w:color w:val="000000" w:themeColor="text1"/>
          <w:lang w:val="en-AU"/>
        </w:rPr>
        <w:t xml:space="preserve"> material</w:t>
      </w:r>
      <w:r w:rsidR="00780669" w:rsidRPr="00674D49">
        <w:rPr>
          <w:rFonts w:ascii="Arial" w:eastAsia="Arial" w:hAnsi="Arial" w:cs="Arial"/>
          <w:color w:val="000000" w:themeColor="text1"/>
          <w:lang w:val="en-AU"/>
        </w:rPr>
        <w:t xml:space="preserve"> seemed to be </w:t>
      </w:r>
      <w:r w:rsidR="00674D49">
        <w:rPr>
          <w:rFonts w:ascii="Arial" w:eastAsia="Arial" w:hAnsi="Arial" w:cs="Arial"/>
          <w:color w:val="000000" w:themeColor="text1"/>
          <w:lang w:val="en-AU"/>
        </w:rPr>
        <w:t>the best conductor?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68"/>
      </w:tblGrid>
      <w:tr w:rsidR="00674D49" w:rsidTr="00674D49">
        <w:tc>
          <w:tcPr>
            <w:tcW w:w="9868" w:type="dxa"/>
          </w:tcPr>
          <w:p w:rsidR="00674D49" w:rsidRDefault="00674D49" w:rsidP="00674D49">
            <w:pPr>
              <w:tabs>
                <w:tab w:val="left" w:pos="9100"/>
              </w:tabs>
              <w:spacing w:before="120" w:after="120" w:line="300" w:lineRule="atLeast"/>
              <w:ind w:right="-20"/>
              <w:rPr>
                <w:rFonts w:ascii="Arial" w:eastAsia="Arial" w:hAnsi="Arial" w:cs="Arial"/>
                <w:color w:val="000000" w:themeColor="text1"/>
                <w:u w:val="single" w:color="221E1F"/>
                <w:lang w:val="en-AU"/>
              </w:rPr>
            </w:pPr>
          </w:p>
        </w:tc>
      </w:tr>
    </w:tbl>
    <w:p w:rsidR="00674D49" w:rsidRDefault="00674D49" w:rsidP="00674D49">
      <w:pPr>
        <w:tabs>
          <w:tab w:val="left" w:pos="9100"/>
        </w:tabs>
        <w:spacing w:before="120" w:after="120" w:line="300" w:lineRule="atLeast"/>
        <w:ind w:right="-20"/>
        <w:rPr>
          <w:rFonts w:ascii="Arial" w:eastAsia="Arial" w:hAnsi="Arial" w:cs="Arial"/>
          <w:color w:val="000000" w:themeColor="text1"/>
          <w:u w:val="single" w:color="221E1F"/>
          <w:lang w:val="en-AU"/>
        </w:rPr>
      </w:pPr>
    </w:p>
    <w:p w:rsidR="00674D49" w:rsidRPr="00674D49" w:rsidRDefault="00674D49" w:rsidP="00674D49">
      <w:pPr>
        <w:tabs>
          <w:tab w:val="left" w:pos="9100"/>
        </w:tabs>
        <w:spacing w:before="120" w:after="120" w:line="300" w:lineRule="atLeast"/>
        <w:ind w:right="-20"/>
        <w:rPr>
          <w:rFonts w:ascii="Arial" w:eastAsia="Arial" w:hAnsi="Arial" w:cs="Arial"/>
          <w:color w:val="000000" w:themeColor="text1"/>
          <w:lang w:val="en-AU"/>
        </w:rPr>
      </w:pPr>
      <w:bookmarkStart w:id="0" w:name="_GoBack"/>
      <w:bookmarkEnd w:id="0"/>
    </w:p>
    <w:sectPr w:rsidR="00674D49" w:rsidRPr="00674D49" w:rsidSect="00674D49">
      <w:footerReference w:type="default" r:id="rId8"/>
      <w:pgSz w:w="11920" w:h="16840"/>
      <w:pgMar w:top="1134" w:right="1134" w:bottom="1134" w:left="1134" w:header="0" w:footer="66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76AD" w:rsidRDefault="00EC3A6C">
      <w:pPr>
        <w:spacing w:after="0" w:line="240" w:lineRule="auto"/>
      </w:pPr>
      <w:r>
        <w:separator/>
      </w:r>
    </w:p>
  </w:endnote>
  <w:endnote w:type="continuationSeparator" w:id="0">
    <w:p w:rsidR="00CF76AD" w:rsidRDefault="00EC3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4D49" w:rsidRPr="005464BF" w:rsidRDefault="00674D49" w:rsidP="00674D49">
    <w:pPr>
      <w:tabs>
        <w:tab w:val="center" w:pos="4820"/>
        <w:tab w:val="right" w:pos="13892"/>
      </w:tabs>
      <w:spacing w:after="0" w:line="24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287A96CB" wp14:editId="01F7A0BF">
          <wp:simplePos x="0" y="0"/>
          <wp:positionH relativeFrom="column">
            <wp:posOffset>1961456</wp:posOffset>
          </wp:positionH>
          <wp:positionV relativeFrom="paragraph">
            <wp:posOffset>29362</wp:posOffset>
          </wp:positionV>
          <wp:extent cx="2030730" cy="244475"/>
          <wp:effectExtent l="0" t="0" r="7620" b="3175"/>
          <wp:wrapNone/>
          <wp:docPr id="6" name="Picture 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730" cy="244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13DE7F4E" wp14:editId="59C6847D">
          <wp:simplePos x="0" y="0"/>
          <wp:positionH relativeFrom="column">
            <wp:posOffset>4542155</wp:posOffset>
          </wp:positionH>
          <wp:positionV relativeFrom="paragraph">
            <wp:posOffset>-6350</wp:posOffset>
          </wp:positionV>
          <wp:extent cx="1587500" cy="279400"/>
          <wp:effectExtent l="0" t="0" r="0" b="635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ascii="Arial" w:hAnsi="Arial" w:cs="Arial"/>
        <w:sz w:val="14"/>
        <w:szCs w:val="14"/>
      </w:rPr>
      <w:fldChar w:fldCharType="begin"/>
    </w:r>
    <w:r w:rsidRPr="005464BF">
      <w:rPr>
        <w:rFonts w:ascii="Arial" w:hAnsi="Arial" w:cs="Arial"/>
        <w:sz w:val="14"/>
        <w:szCs w:val="14"/>
      </w:rPr>
      <w:instrText xml:space="preserve"> PAGE </w:instrText>
    </w:r>
    <w:r w:rsidRPr="005464BF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2</w:t>
    </w:r>
    <w:r w:rsidRPr="005464BF">
      <w:rPr>
        <w:rFonts w:ascii="Arial" w:hAnsi="Arial" w:cs="Arial"/>
        <w:sz w:val="14"/>
        <w:szCs w:val="14"/>
      </w:rPr>
      <w:fldChar w:fldCharType="end"/>
    </w:r>
    <w:r w:rsidRPr="005464BF">
      <w:rPr>
        <w:rFonts w:ascii="Arial" w:hAnsi="Arial" w:cs="Arial"/>
        <w:sz w:val="14"/>
        <w:szCs w:val="14"/>
      </w:rPr>
      <w:t xml:space="preserve"> of </w:t>
    </w:r>
    <w:r w:rsidRPr="005464BF">
      <w:rPr>
        <w:rFonts w:ascii="Arial" w:hAnsi="Arial" w:cs="Arial"/>
        <w:sz w:val="14"/>
        <w:szCs w:val="14"/>
      </w:rPr>
      <w:fldChar w:fldCharType="begin"/>
    </w:r>
    <w:r w:rsidRPr="005464BF">
      <w:rPr>
        <w:rFonts w:ascii="Arial" w:hAnsi="Arial" w:cs="Arial"/>
        <w:sz w:val="14"/>
        <w:szCs w:val="14"/>
      </w:rPr>
      <w:instrText xml:space="preserve"> NUMPAGES </w:instrText>
    </w:r>
    <w:r w:rsidRPr="005464BF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2</w:t>
    </w:r>
    <w:r w:rsidRPr="005464BF">
      <w:rPr>
        <w:rFonts w:ascii="Arial" w:hAnsi="Arial" w:cs="Arial"/>
        <w:sz w:val="14"/>
        <w:szCs w:val="14"/>
      </w:rPr>
      <w:fldChar w:fldCharType="end"/>
    </w:r>
    <w:r w:rsidRPr="005464BF">
      <w:rPr>
        <w:rFonts w:ascii="Arial" w:hAnsi="Arial" w:cs="Arial"/>
        <w:sz w:val="14"/>
        <w:szCs w:val="14"/>
      </w:rPr>
      <w:tab/>
    </w:r>
  </w:p>
  <w:p w:rsidR="00AC22EE" w:rsidRPr="00674D49" w:rsidRDefault="00674D49" w:rsidP="00674D49">
    <w:pPr>
      <w:pStyle w:val="Footer"/>
      <w:rPr>
        <w:rFonts w:ascii="Arial" w:hAnsi="Arial" w:cs="Arial"/>
      </w:rPr>
    </w:pPr>
    <w:r w:rsidRPr="00674D49">
      <w:rPr>
        <w:rFonts w:ascii="Arial" w:hAnsi="Arial" w:cs="Arial"/>
        <w:color w:val="A6A6A6"/>
        <w:sz w:val="14"/>
        <w:szCs w:val="14"/>
      </w:rPr>
      <w:t>Sci_Y06_U2_SH_InvestConductInsul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76AD" w:rsidRDefault="00EC3A6C">
      <w:pPr>
        <w:spacing w:after="0" w:line="240" w:lineRule="auto"/>
      </w:pPr>
      <w:r>
        <w:separator/>
      </w:r>
    </w:p>
  </w:footnote>
  <w:footnote w:type="continuationSeparator" w:id="0">
    <w:p w:rsidR="00CF76AD" w:rsidRDefault="00EC3A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E28DB"/>
    <w:multiLevelType w:val="hybridMultilevel"/>
    <w:tmpl w:val="19D8B4F8"/>
    <w:lvl w:ilvl="0" w:tplc="5EFC752E">
      <w:numFmt w:val="bullet"/>
      <w:lvlText w:val="•"/>
      <w:lvlJc w:val="left"/>
      <w:pPr>
        <w:ind w:left="1162" w:hanging="360"/>
      </w:pPr>
      <w:rPr>
        <w:rFonts w:ascii="Arial" w:eastAsia="Arial" w:hAnsi="Arial" w:cs="Arial" w:hint="default"/>
        <w:b/>
        <w:color w:val="231F20"/>
      </w:rPr>
    </w:lvl>
    <w:lvl w:ilvl="1" w:tplc="0C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">
    <w:nsid w:val="0B735C87"/>
    <w:multiLevelType w:val="hybridMultilevel"/>
    <w:tmpl w:val="E11A63D6"/>
    <w:lvl w:ilvl="0" w:tplc="5EFC752E">
      <w:numFmt w:val="bullet"/>
      <w:lvlText w:val="•"/>
      <w:lvlJc w:val="left"/>
      <w:pPr>
        <w:ind w:left="761" w:hanging="360"/>
      </w:pPr>
      <w:rPr>
        <w:rFonts w:ascii="Arial" w:eastAsia="Arial" w:hAnsi="Arial" w:cs="Arial" w:hint="default"/>
        <w:b/>
        <w:color w:val="231F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CB3FFD"/>
    <w:multiLevelType w:val="hybridMultilevel"/>
    <w:tmpl w:val="28D0114C"/>
    <w:lvl w:ilvl="0" w:tplc="0C09000F">
      <w:start w:val="1"/>
      <w:numFmt w:val="decimal"/>
      <w:lvlText w:val="%1."/>
      <w:lvlJc w:val="left"/>
      <w:pPr>
        <w:ind w:left="1121" w:hanging="360"/>
      </w:pPr>
    </w:lvl>
    <w:lvl w:ilvl="1" w:tplc="0C090019" w:tentative="1">
      <w:start w:val="1"/>
      <w:numFmt w:val="lowerLetter"/>
      <w:lvlText w:val="%2."/>
      <w:lvlJc w:val="left"/>
      <w:pPr>
        <w:ind w:left="1841" w:hanging="360"/>
      </w:pPr>
    </w:lvl>
    <w:lvl w:ilvl="2" w:tplc="0C09001B" w:tentative="1">
      <w:start w:val="1"/>
      <w:numFmt w:val="lowerRoman"/>
      <w:lvlText w:val="%3."/>
      <w:lvlJc w:val="right"/>
      <w:pPr>
        <w:ind w:left="2561" w:hanging="180"/>
      </w:pPr>
    </w:lvl>
    <w:lvl w:ilvl="3" w:tplc="0C09000F" w:tentative="1">
      <w:start w:val="1"/>
      <w:numFmt w:val="decimal"/>
      <w:lvlText w:val="%4."/>
      <w:lvlJc w:val="left"/>
      <w:pPr>
        <w:ind w:left="3281" w:hanging="360"/>
      </w:pPr>
    </w:lvl>
    <w:lvl w:ilvl="4" w:tplc="0C090019" w:tentative="1">
      <w:start w:val="1"/>
      <w:numFmt w:val="lowerLetter"/>
      <w:lvlText w:val="%5."/>
      <w:lvlJc w:val="left"/>
      <w:pPr>
        <w:ind w:left="4001" w:hanging="360"/>
      </w:pPr>
    </w:lvl>
    <w:lvl w:ilvl="5" w:tplc="0C09001B" w:tentative="1">
      <w:start w:val="1"/>
      <w:numFmt w:val="lowerRoman"/>
      <w:lvlText w:val="%6."/>
      <w:lvlJc w:val="right"/>
      <w:pPr>
        <w:ind w:left="4721" w:hanging="180"/>
      </w:pPr>
    </w:lvl>
    <w:lvl w:ilvl="6" w:tplc="0C09000F" w:tentative="1">
      <w:start w:val="1"/>
      <w:numFmt w:val="decimal"/>
      <w:lvlText w:val="%7."/>
      <w:lvlJc w:val="left"/>
      <w:pPr>
        <w:ind w:left="5441" w:hanging="360"/>
      </w:pPr>
    </w:lvl>
    <w:lvl w:ilvl="7" w:tplc="0C090019" w:tentative="1">
      <w:start w:val="1"/>
      <w:numFmt w:val="lowerLetter"/>
      <w:lvlText w:val="%8."/>
      <w:lvlJc w:val="left"/>
      <w:pPr>
        <w:ind w:left="6161" w:hanging="360"/>
      </w:pPr>
    </w:lvl>
    <w:lvl w:ilvl="8" w:tplc="0C09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3">
    <w:nsid w:val="355B12E9"/>
    <w:multiLevelType w:val="hybridMultilevel"/>
    <w:tmpl w:val="D8642198"/>
    <w:lvl w:ilvl="0" w:tplc="5EFC752E">
      <w:numFmt w:val="bullet"/>
      <w:lvlText w:val="•"/>
      <w:lvlJc w:val="left"/>
      <w:pPr>
        <w:ind w:left="761" w:hanging="360"/>
      </w:pPr>
      <w:rPr>
        <w:rFonts w:ascii="Arial" w:eastAsia="Arial" w:hAnsi="Arial" w:cs="Arial" w:hint="default"/>
        <w:b/>
        <w:color w:val="231F20"/>
      </w:rPr>
    </w:lvl>
    <w:lvl w:ilvl="1" w:tplc="0C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4">
    <w:nsid w:val="527D4661"/>
    <w:multiLevelType w:val="hybridMultilevel"/>
    <w:tmpl w:val="471A14DE"/>
    <w:lvl w:ilvl="0" w:tplc="E4EE2B52">
      <w:start w:val="1"/>
      <w:numFmt w:val="decimal"/>
      <w:lvlText w:val="%1."/>
      <w:lvlJc w:val="left"/>
      <w:pPr>
        <w:ind w:left="761" w:hanging="360"/>
      </w:pPr>
      <w:rPr>
        <w:rFonts w:hint="default"/>
        <w:color w:val="231F20"/>
      </w:rPr>
    </w:lvl>
    <w:lvl w:ilvl="1" w:tplc="0C090019" w:tentative="1">
      <w:start w:val="1"/>
      <w:numFmt w:val="lowerLetter"/>
      <w:lvlText w:val="%2."/>
      <w:lvlJc w:val="left"/>
      <w:pPr>
        <w:ind w:left="1481" w:hanging="360"/>
      </w:pPr>
    </w:lvl>
    <w:lvl w:ilvl="2" w:tplc="0C09001B" w:tentative="1">
      <w:start w:val="1"/>
      <w:numFmt w:val="lowerRoman"/>
      <w:lvlText w:val="%3."/>
      <w:lvlJc w:val="right"/>
      <w:pPr>
        <w:ind w:left="2201" w:hanging="180"/>
      </w:pPr>
    </w:lvl>
    <w:lvl w:ilvl="3" w:tplc="0C09000F" w:tentative="1">
      <w:start w:val="1"/>
      <w:numFmt w:val="decimal"/>
      <w:lvlText w:val="%4."/>
      <w:lvlJc w:val="left"/>
      <w:pPr>
        <w:ind w:left="2921" w:hanging="360"/>
      </w:pPr>
    </w:lvl>
    <w:lvl w:ilvl="4" w:tplc="0C090019" w:tentative="1">
      <w:start w:val="1"/>
      <w:numFmt w:val="lowerLetter"/>
      <w:lvlText w:val="%5."/>
      <w:lvlJc w:val="left"/>
      <w:pPr>
        <w:ind w:left="3641" w:hanging="360"/>
      </w:pPr>
    </w:lvl>
    <w:lvl w:ilvl="5" w:tplc="0C09001B" w:tentative="1">
      <w:start w:val="1"/>
      <w:numFmt w:val="lowerRoman"/>
      <w:lvlText w:val="%6."/>
      <w:lvlJc w:val="right"/>
      <w:pPr>
        <w:ind w:left="4361" w:hanging="180"/>
      </w:pPr>
    </w:lvl>
    <w:lvl w:ilvl="6" w:tplc="0C09000F" w:tentative="1">
      <w:start w:val="1"/>
      <w:numFmt w:val="decimal"/>
      <w:lvlText w:val="%7."/>
      <w:lvlJc w:val="left"/>
      <w:pPr>
        <w:ind w:left="5081" w:hanging="360"/>
      </w:pPr>
    </w:lvl>
    <w:lvl w:ilvl="7" w:tplc="0C090019" w:tentative="1">
      <w:start w:val="1"/>
      <w:numFmt w:val="lowerLetter"/>
      <w:lvlText w:val="%8."/>
      <w:lvlJc w:val="left"/>
      <w:pPr>
        <w:ind w:left="5801" w:hanging="360"/>
      </w:pPr>
    </w:lvl>
    <w:lvl w:ilvl="8" w:tplc="0C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5">
    <w:nsid w:val="556F45E2"/>
    <w:multiLevelType w:val="hybridMultilevel"/>
    <w:tmpl w:val="471A14DE"/>
    <w:lvl w:ilvl="0" w:tplc="E4EE2B52">
      <w:start w:val="1"/>
      <w:numFmt w:val="decimal"/>
      <w:lvlText w:val="%1."/>
      <w:lvlJc w:val="left"/>
      <w:pPr>
        <w:ind w:left="761" w:hanging="360"/>
      </w:pPr>
      <w:rPr>
        <w:rFonts w:hint="default"/>
        <w:color w:val="231F20"/>
      </w:rPr>
    </w:lvl>
    <w:lvl w:ilvl="1" w:tplc="0C090019" w:tentative="1">
      <w:start w:val="1"/>
      <w:numFmt w:val="lowerLetter"/>
      <w:lvlText w:val="%2."/>
      <w:lvlJc w:val="left"/>
      <w:pPr>
        <w:ind w:left="1481" w:hanging="360"/>
      </w:pPr>
    </w:lvl>
    <w:lvl w:ilvl="2" w:tplc="0C09001B" w:tentative="1">
      <w:start w:val="1"/>
      <w:numFmt w:val="lowerRoman"/>
      <w:lvlText w:val="%3."/>
      <w:lvlJc w:val="right"/>
      <w:pPr>
        <w:ind w:left="2201" w:hanging="180"/>
      </w:pPr>
    </w:lvl>
    <w:lvl w:ilvl="3" w:tplc="0C09000F" w:tentative="1">
      <w:start w:val="1"/>
      <w:numFmt w:val="decimal"/>
      <w:lvlText w:val="%4."/>
      <w:lvlJc w:val="left"/>
      <w:pPr>
        <w:ind w:left="2921" w:hanging="360"/>
      </w:pPr>
    </w:lvl>
    <w:lvl w:ilvl="4" w:tplc="0C090019" w:tentative="1">
      <w:start w:val="1"/>
      <w:numFmt w:val="lowerLetter"/>
      <w:lvlText w:val="%5."/>
      <w:lvlJc w:val="left"/>
      <w:pPr>
        <w:ind w:left="3641" w:hanging="360"/>
      </w:pPr>
    </w:lvl>
    <w:lvl w:ilvl="5" w:tplc="0C09001B" w:tentative="1">
      <w:start w:val="1"/>
      <w:numFmt w:val="lowerRoman"/>
      <w:lvlText w:val="%6."/>
      <w:lvlJc w:val="right"/>
      <w:pPr>
        <w:ind w:left="4361" w:hanging="180"/>
      </w:pPr>
    </w:lvl>
    <w:lvl w:ilvl="6" w:tplc="0C09000F" w:tentative="1">
      <w:start w:val="1"/>
      <w:numFmt w:val="decimal"/>
      <w:lvlText w:val="%7."/>
      <w:lvlJc w:val="left"/>
      <w:pPr>
        <w:ind w:left="5081" w:hanging="360"/>
      </w:pPr>
    </w:lvl>
    <w:lvl w:ilvl="7" w:tplc="0C090019" w:tentative="1">
      <w:start w:val="1"/>
      <w:numFmt w:val="lowerLetter"/>
      <w:lvlText w:val="%8."/>
      <w:lvlJc w:val="left"/>
      <w:pPr>
        <w:ind w:left="5801" w:hanging="360"/>
      </w:pPr>
    </w:lvl>
    <w:lvl w:ilvl="8" w:tplc="0C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6">
    <w:nsid w:val="55C37143"/>
    <w:multiLevelType w:val="hybridMultilevel"/>
    <w:tmpl w:val="EDFEAD82"/>
    <w:lvl w:ilvl="0" w:tplc="0C090001">
      <w:start w:val="1"/>
      <w:numFmt w:val="bullet"/>
      <w:lvlText w:val=""/>
      <w:lvlJc w:val="left"/>
      <w:pPr>
        <w:ind w:left="152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abstractNum w:abstractNumId="7">
    <w:nsid w:val="6F543635"/>
    <w:multiLevelType w:val="hybridMultilevel"/>
    <w:tmpl w:val="76AE6C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2EE"/>
    <w:rsid w:val="000D4412"/>
    <w:rsid w:val="00143613"/>
    <w:rsid w:val="001728B8"/>
    <w:rsid w:val="00187CC4"/>
    <w:rsid w:val="002D2F36"/>
    <w:rsid w:val="00363293"/>
    <w:rsid w:val="003C693F"/>
    <w:rsid w:val="003F41A1"/>
    <w:rsid w:val="00556083"/>
    <w:rsid w:val="00674D49"/>
    <w:rsid w:val="00716FDD"/>
    <w:rsid w:val="00780669"/>
    <w:rsid w:val="00871E69"/>
    <w:rsid w:val="008C0D29"/>
    <w:rsid w:val="009938AE"/>
    <w:rsid w:val="00A45E51"/>
    <w:rsid w:val="00AC22EE"/>
    <w:rsid w:val="00B2671E"/>
    <w:rsid w:val="00B302BC"/>
    <w:rsid w:val="00C201F3"/>
    <w:rsid w:val="00C5773B"/>
    <w:rsid w:val="00C66181"/>
    <w:rsid w:val="00CF76AD"/>
    <w:rsid w:val="00E55BBA"/>
    <w:rsid w:val="00EC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412"/>
  </w:style>
  <w:style w:type="paragraph" w:styleId="Footer">
    <w:name w:val="footer"/>
    <w:basedOn w:val="Normal"/>
    <w:link w:val="FooterChar"/>
    <w:uiPriority w:val="99"/>
    <w:unhideWhenUsed/>
    <w:rsid w:val="000D4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412"/>
  </w:style>
  <w:style w:type="paragraph" w:styleId="ListParagraph">
    <w:name w:val="List Paragraph"/>
    <w:basedOn w:val="Normal"/>
    <w:uiPriority w:val="34"/>
    <w:qFormat/>
    <w:rsid w:val="005560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6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0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56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632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32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32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32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3293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412"/>
  </w:style>
  <w:style w:type="paragraph" w:styleId="Footer">
    <w:name w:val="footer"/>
    <w:basedOn w:val="Normal"/>
    <w:link w:val="FooterChar"/>
    <w:uiPriority w:val="99"/>
    <w:unhideWhenUsed/>
    <w:rsid w:val="000D4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412"/>
  </w:style>
  <w:style w:type="paragraph" w:styleId="ListParagraph">
    <w:name w:val="List Paragraph"/>
    <w:basedOn w:val="Normal"/>
    <w:uiPriority w:val="34"/>
    <w:qFormat/>
    <w:rsid w:val="005560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6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0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56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632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32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32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32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32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9983013E.dotm</Template>
  <TotalTime>0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SCHOFIELD, Helen</dc:creator>
  <cp:lastModifiedBy>SCHOFIELD, Helen</cp:lastModifiedBy>
  <cp:revision>2</cp:revision>
  <cp:lastPrinted>2015-03-26T02:56:00Z</cp:lastPrinted>
  <dcterms:created xsi:type="dcterms:W3CDTF">2016-03-08T23:14:00Z</dcterms:created>
  <dcterms:modified xsi:type="dcterms:W3CDTF">2016-03-08T23:14:00Z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2012-01-12T00:00:00Z</vt:filetime>
  </property>
  <property fmtid="{D5CDD505-2E9C-101B-9397-08002B2CF9AE}" pid="3" name="LastSaved">
    <vt:filetime>2014-02-02T00:00:00Z</vt:filetime>
  </property>
</Properties>
</file>