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DE6" w:rsidRDefault="00B27454" w:rsidP="00625A31">
      <w:pPr>
        <w:spacing w:after="240"/>
        <w:rPr>
          <w:b/>
          <w:sz w:val="32"/>
        </w:rPr>
      </w:pPr>
      <w:r w:rsidRPr="005325DE">
        <w:rPr>
          <w:b/>
          <w:sz w:val="32"/>
        </w:rPr>
        <w:t>Types of bioenergy</w:t>
      </w:r>
    </w:p>
    <w:p w:rsidR="00D62374" w:rsidRPr="00625A31" w:rsidRDefault="00D62374" w:rsidP="00625A31">
      <w:pPr>
        <w:shd w:val="clear" w:color="auto" w:fill="D3EC9E" w:themeFill="accent2"/>
        <w:spacing w:before="120" w:after="120" w:line="300" w:lineRule="atLeast"/>
        <w:rPr>
          <w:rFonts w:cs="Arial"/>
          <w:b/>
        </w:rPr>
      </w:pPr>
      <w:r w:rsidRPr="00625A31">
        <w:rPr>
          <w:rFonts w:cs="Arial"/>
          <w:b/>
        </w:rPr>
        <w:t>Pellets</w:t>
      </w:r>
    </w:p>
    <w:p w:rsidR="00625A31" w:rsidRPr="00625A31" w:rsidRDefault="00625A31" w:rsidP="00625A31">
      <w:pPr>
        <w:spacing w:before="120" w:after="120" w:line="300" w:lineRule="atLeast"/>
        <w:rPr>
          <w:rFonts w:cs="Arial"/>
        </w:rPr>
      </w:pPr>
      <w:r w:rsidRPr="00625A31">
        <w:rPr>
          <w:rFonts w:cs="Arial"/>
        </w:rPr>
        <w:t>What are pellets?</w:t>
      </w:r>
    </w:p>
    <w:p w:rsidR="00625A31" w:rsidRPr="00625A31" w:rsidRDefault="00625A31" w:rsidP="00625A31">
      <w:pPr>
        <w:spacing w:before="120" w:after="120" w:line="300" w:lineRule="atLeast"/>
        <w:rPr>
          <w:rFonts w:cs="Arial"/>
        </w:rPr>
      </w:pPr>
      <w:r w:rsidRPr="00625A31">
        <w:rPr>
          <w:rFonts w:cs="Arial"/>
        </w:rPr>
        <w:t xml:space="preserve">Pellets are a compacted type of bioenergy. They are typically made of timber waste, sawdust and agricultural waste that is dried and processed into a densely compressed cylindrical pellet measuring about 1cm long, resembling rabbit and chicken food. Because they have a low moisture and ash content pellets burn very efficiently to </w:t>
      </w:r>
      <w:r w:rsidR="00376813">
        <w:rPr>
          <w:rFonts w:cs="Arial"/>
        </w:rPr>
        <w:t>generate</w:t>
      </w:r>
      <w:r w:rsidRPr="00625A31">
        <w:rPr>
          <w:rFonts w:cs="Arial"/>
        </w:rPr>
        <w:t xml:space="preserve"> heat and electricity. As a result, pellets are generally used in direct burning devices such as domestic wood heaters and commercial furnaces and boilers.</w:t>
      </w:r>
    </w:p>
    <w:p w:rsidR="00625A31" w:rsidRPr="00625A31" w:rsidRDefault="00625A31" w:rsidP="00625A31">
      <w:pPr>
        <w:spacing w:before="120" w:after="120" w:line="300" w:lineRule="atLeast"/>
        <w:rPr>
          <w:rFonts w:cs="Arial"/>
        </w:rPr>
      </w:pPr>
      <w:r w:rsidRPr="00625A31">
        <w:rPr>
          <w:rFonts w:cs="Arial"/>
        </w:rPr>
        <w:t xml:space="preserve">Pellets are mainly used for residential heating, although there are an increasing number of commercial scale users - such as hospitals, swimming pools, retirement homes </w:t>
      </w:r>
      <w:proofErr w:type="spellStart"/>
      <w:r w:rsidRPr="00625A31">
        <w:rPr>
          <w:rFonts w:cs="Arial"/>
        </w:rPr>
        <w:t>etc</w:t>
      </w:r>
      <w:proofErr w:type="spellEnd"/>
      <w:r w:rsidRPr="00625A31">
        <w:rPr>
          <w:rFonts w:cs="Arial"/>
        </w:rPr>
        <w:t xml:space="preserve"> - using pellets to generate electricity. Pellets are also increasingly being used in large-scale coal power plants to help </w:t>
      </w:r>
      <w:r w:rsidR="00376813">
        <w:rPr>
          <w:rFonts w:cs="Arial"/>
        </w:rPr>
        <w:t>generate</w:t>
      </w:r>
      <w:bookmarkStart w:id="0" w:name="_GoBack"/>
      <w:bookmarkEnd w:id="0"/>
      <w:r w:rsidRPr="00625A31">
        <w:rPr>
          <w:rFonts w:cs="Arial"/>
        </w:rPr>
        <w:t xml:space="preserve"> electricity in a more environmentally-friendly manner.</w:t>
      </w:r>
    </w:p>
    <w:p w:rsidR="00625A31" w:rsidRPr="00625A31" w:rsidRDefault="00625A31" w:rsidP="00625A31">
      <w:pPr>
        <w:spacing w:before="120" w:after="120" w:line="300" w:lineRule="atLeast"/>
        <w:rPr>
          <w:rFonts w:cs="Arial"/>
        </w:rPr>
      </w:pPr>
      <w:r w:rsidRPr="00625A31">
        <w:rPr>
          <w:rFonts w:cs="Arial"/>
        </w:rPr>
        <w:t>Benefits of pellets</w:t>
      </w:r>
    </w:p>
    <w:p w:rsidR="00625A31" w:rsidRDefault="00625A31" w:rsidP="00625A31">
      <w:pPr>
        <w:spacing w:before="120" w:after="120" w:line="300" w:lineRule="atLeast"/>
        <w:rPr>
          <w:rFonts w:cs="Arial"/>
        </w:rPr>
      </w:pPr>
      <w:r w:rsidRPr="00625A31">
        <w:rPr>
          <w:rFonts w:cs="Arial"/>
        </w:rPr>
        <w:t>Pellets offer many unique benefits, such as:</w:t>
      </w:r>
    </w:p>
    <w:p w:rsidR="00625A31" w:rsidRPr="00625A31" w:rsidRDefault="00625A31" w:rsidP="00625A31">
      <w:pPr>
        <w:pStyle w:val="ListParagraph"/>
        <w:numPr>
          <w:ilvl w:val="0"/>
          <w:numId w:val="16"/>
        </w:numPr>
        <w:spacing w:before="120" w:after="120" w:line="300" w:lineRule="atLeast"/>
        <w:ind w:left="567"/>
        <w:rPr>
          <w:rFonts w:cs="Arial"/>
        </w:rPr>
      </w:pPr>
      <w:r w:rsidRPr="00625A31">
        <w:rPr>
          <w:rFonts w:cs="Arial"/>
        </w:rPr>
        <w:t>Pellets can provide a use for wood by-products - such as sawdust - that would otherwise have no market value. As Australia is one of the top 20 producers of sawdust excess from forestry in the world, this presents opportunities for Australia to use sawdust for domestic renewable energy generation or for export. (A large global export market exists for wood pellets, with some 9 million tonnes of wood pellets traded annually.)</w:t>
      </w:r>
    </w:p>
    <w:p w:rsidR="00625A31" w:rsidRPr="00625A31" w:rsidRDefault="00625A31" w:rsidP="00625A31">
      <w:pPr>
        <w:pStyle w:val="ListParagraph"/>
        <w:numPr>
          <w:ilvl w:val="0"/>
          <w:numId w:val="16"/>
        </w:numPr>
        <w:spacing w:before="120" w:after="120" w:line="300" w:lineRule="atLeast"/>
        <w:ind w:left="567"/>
        <w:rPr>
          <w:rFonts w:cs="Arial"/>
        </w:rPr>
      </w:pPr>
      <w:r w:rsidRPr="00625A31">
        <w:rPr>
          <w:rFonts w:cs="Arial"/>
        </w:rPr>
        <w:t>Because pellets have consistent quality and size they are easy to transport, store and handle. This allows cost-efficient transportation and automatic operation for heat and power, for residential homes and large-scale power plants.</w:t>
      </w:r>
    </w:p>
    <w:p w:rsidR="00625A31" w:rsidRPr="00625A31" w:rsidRDefault="00625A31" w:rsidP="00625A31">
      <w:pPr>
        <w:pStyle w:val="ListParagraph"/>
        <w:numPr>
          <w:ilvl w:val="0"/>
          <w:numId w:val="16"/>
        </w:numPr>
        <w:spacing w:before="120" w:after="120" w:line="300" w:lineRule="atLeast"/>
        <w:ind w:left="567"/>
        <w:rPr>
          <w:rFonts w:cs="Arial"/>
        </w:rPr>
      </w:pPr>
      <w:r w:rsidRPr="00625A31">
        <w:rPr>
          <w:rFonts w:cs="Arial"/>
        </w:rPr>
        <w:t>Existing coal power plants can be modified to produce a percentage (typically 3 and 15%) of its electricity from pellets rather than coal (this is known as ‘co-firing’)</w:t>
      </w:r>
    </w:p>
    <w:p w:rsidR="00625A31" w:rsidRPr="00625A31" w:rsidRDefault="00625A31" w:rsidP="00625A31">
      <w:pPr>
        <w:spacing w:before="120" w:after="120" w:line="300" w:lineRule="atLeast"/>
        <w:rPr>
          <w:rFonts w:cs="Arial"/>
          <w:lang w:val="fr-FR"/>
        </w:rPr>
      </w:pPr>
      <w:proofErr w:type="spellStart"/>
      <w:r w:rsidRPr="00625A31">
        <w:rPr>
          <w:rFonts w:cs="Arial"/>
          <w:lang w:val="fr-FR"/>
        </w:rPr>
        <w:t>Does</w:t>
      </w:r>
      <w:proofErr w:type="spellEnd"/>
      <w:r w:rsidRPr="00625A31">
        <w:rPr>
          <w:rFonts w:cs="Arial"/>
          <w:lang w:val="fr-FR"/>
        </w:rPr>
        <w:t xml:space="preserve"> pellet production cause </w:t>
      </w:r>
      <w:proofErr w:type="spellStart"/>
      <w:r w:rsidRPr="00625A31">
        <w:rPr>
          <w:rFonts w:cs="Arial"/>
          <w:lang w:val="fr-FR"/>
        </w:rPr>
        <w:t>deforestation</w:t>
      </w:r>
      <w:proofErr w:type="spellEnd"/>
      <w:r w:rsidRPr="00625A31">
        <w:rPr>
          <w:rFonts w:cs="Arial"/>
          <w:lang w:val="fr-FR"/>
        </w:rPr>
        <w:t>?</w:t>
      </w:r>
    </w:p>
    <w:p w:rsidR="00625A31" w:rsidRPr="00625A31" w:rsidRDefault="00625A31" w:rsidP="00625A31">
      <w:pPr>
        <w:spacing w:before="120" w:after="120" w:line="300" w:lineRule="atLeast"/>
        <w:rPr>
          <w:rFonts w:cs="Arial"/>
        </w:rPr>
      </w:pPr>
      <w:r w:rsidRPr="00625A31">
        <w:rPr>
          <w:rFonts w:cs="Arial"/>
        </w:rPr>
        <w:t>Provided that wood pellets are supplied from forest resources that are managed and harvested in a sustainable manner – such as from the use of wood by-products from plantation timber – wood pellets offer a low-carbon, renewable energy source. It is estimated there is enough wood by-product from forest industry activities in Australia to supply 3000 gigawatt-hours of renewable energy per year without harvesting a single extra tree.</w:t>
      </w:r>
    </w:p>
    <w:p w:rsidR="00625A31" w:rsidRPr="00625A31" w:rsidRDefault="00625A31" w:rsidP="00625A31">
      <w:pPr>
        <w:spacing w:before="120" w:after="120" w:line="240" w:lineRule="auto"/>
        <w:rPr>
          <w:rFonts w:cs="Arial"/>
          <w:sz w:val="18"/>
        </w:rPr>
      </w:pPr>
      <w:r w:rsidRPr="00625A31">
        <w:rPr>
          <w:rFonts w:cs="Arial"/>
          <w:sz w:val="18"/>
        </w:rPr>
        <w:t xml:space="preserve">Adapted from: ‘Using pellets for bioenergy’ in Bioenergy bulletin 22 November 2011 (Clean Energy Council) </w:t>
      </w:r>
      <w:r w:rsidRPr="00BC3D72">
        <w:rPr>
          <w:rFonts w:cs="Arial"/>
          <w:color w:val="A6A6A6" w:themeColor="background1" w:themeShade="A6"/>
          <w:sz w:val="18"/>
        </w:rPr>
        <w:t>https://www.cleanenergycouncil.org.au/dam/cec/technologies/bioenergy/fact-sheets/Bioenergy-Fact-Sheet-Using-Pellets-for-Bioenergy.pdf</w:t>
      </w:r>
      <w:r w:rsidRPr="00625A31">
        <w:rPr>
          <w:rFonts w:cs="Arial"/>
          <w:sz w:val="18"/>
        </w:rPr>
        <w:t xml:space="preserve"> Used with permission.</w:t>
      </w:r>
    </w:p>
    <w:p w:rsidR="00625A31" w:rsidRPr="00625A31" w:rsidRDefault="00625A31" w:rsidP="00625A31">
      <w:pPr>
        <w:spacing w:before="120" w:after="120" w:line="300" w:lineRule="atLeast"/>
        <w:rPr>
          <w:rFonts w:cs="Arial"/>
        </w:rPr>
      </w:pPr>
    </w:p>
    <w:p w:rsidR="00625A31" w:rsidRPr="00625A31" w:rsidRDefault="00625A31" w:rsidP="00625A31">
      <w:pPr>
        <w:spacing w:before="120" w:after="120" w:line="300" w:lineRule="atLeast"/>
        <w:rPr>
          <w:rFonts w:cs="Arial"/>
        </w:rPr>
      </w:pPr>
    </w:p>
    <w:p w:rsidR="00625A31" w:rsidRPr="00625A31" w:rsidRDefault="00625A31" w:rsidP="00625A31">
      <w:pPr>
        <w:spacing w:before="120" w:after="120" w:line="300" w:lineRule="atLeast"/>
        <w:rPr>
          <w:rFonts w:cs="Arial"/>
        </w:rPr>
      </w:pPr>
    </w:p>
    <w:p w:rsidR="00625A31" w:rsidRPr="00625A31" w:rsidRDefault="00625A31" w:rsidP="00625A31">
      <w:pPr>
        <w:spacing w:before="120" w:after="120" w:line="300" w:lineRule="atLeast"/>
        <w:rPr>
          <w:rFonts w:cs="Arial"/>
        </w:rPr>
      </w:pPr>
    </w:p>
    <w:p w:rsidR="00625A31" w:rsidRPr="00625A31" w:rsidRDefault="00625A31" w:rsidP="00625A31">
      <w:pPr>
        <w:spacing w:before="120" w:after="120" w:line="300" w:lineRule="atLeast"/>
        <w:rPr>
          <w:rFonts w:cs="Arial"/>
        </w:rPr>
      </w:pPr>
    </w:p>
    <w:p w:rsidR="00625A31" w:rsidRDefault="00625A31" w:rsidP="00625A31">
      <w:pPr>
        <w:spacing w:before="120" w:after="120" w:line="300" w:lineRule="atLeast"/>
        <w:rPr>
          <w:rFonts w:cs="Arial"/>
        </w:rPr>
      </w:pPr>
    </w:p>
    <w:p w:rsidR="00625A31" w:rsidRPr="00625A31" w:rsidRDefault="00625A31" w:rsidP="00625A31">
      <w:pPr>
        <w:spacing w:before="120" w:after="120" w:line="300" w:lineRule="atLeast"/>
        <w:rPr>
          <w:rFonts w:cs="Arial"/>
        </w:rPr>
      </w:pPr>
    </w:p>
    <w:p w:rsidR="00625A31" w:rsidRPr="00625A31" w:rsidRDefault="00625A31" w:rsidP="00625A31">
      <w:pPr>
        <w:shd w:val="clear" w:color="auto" w:fill="D3EC9E" w:themeFill="accent2"/>
        <w:spacing w:before="120" w:after="120" w:line="300" w:lineRule="atLeast"/>
        <w:rPr>
          <w:rFonts w:cs="Arial"/>
          <w:b/>
        </w:rPr>
      </w:pPr>
      <w:r w:rsidRPr="00625A31">
        <w:rPr>
          <w:rFonts w:cs="Arial"/>
          <w:b/>
        </w:rPr>
        <w:lastRenderedPageBreak/>
        <w:t>Landfill waste (biogas)</w:t>
      </w:r>
    </w:p>
    <w:p w:rsidR="00625A31" w:rsidRPr="00625A31" w:rsidRDefault="00625A31" w:rsidP="00625A31">
      <w:pPr>
        <w:spacing w:before="120" w:after="120" w:line="300" w:lineRule="atLeast"/>
        <w:rPr>
          <w:rFonts w:cs="Arial"/>
        </w:rPr>
      </w:pPr>
      <w:r w:rsidRPr="00625A31">
        <w:rPr>
          <w:rFonts w:cs="Arial"/>
        </w:rPr>
        <w:t>What is a landfill site?</w:t>
      </w:r>
    </w:p>
    <w:p w:rsidR="00625A31" w:rsidRPr="00625A31" w:rsidRDefault="00625A31" w:rsidP="00625A31">
      <w:pPr>
        <w:spacing w:before="120" w:after="120" w:line="300" w:lineRule="atLeast"/>
        <w:rPr>
          <w:rFonts w:cs="Arial"/>
        </w:rPr>
      </w:pPr>
      <w:r w:rsidRPr="00625A31">
        <w:rPr>
          <w:rFonts w:cs="Arial"/>
        </w:rPr>
        <w:t>When we throw our rubbish away, it usually ends up at a waste transfer facility where some of it is recycled. Any rubbish that isn’t re-used or recycled is placed in large holes dug in the ground. This is called a landfill site. It can also be called a dump or tip.</w:t>
      </w:r>
    </w:p>
    <w:p w:rsidR="00625A31" w:rsidRPr="00625A31" w:rsidRDefault="00625A31" w:rsidP="00625A31">
      <w:pPr>
        <w:spacing w:before="120" w:after="120" w:line="300" w:lineRule="atLeast"/>
        <w:rPr>
          <w:rFonts w:cs="Arial"/>
        </w:rPr>
      </w:pPr>
      <w:r w:rsidRPr="00625A31">
        <w:rPr>
          <w:rFonts w:cs="Arial"/>
        </w:rPr>
        <w:t>Over time, the organic matter in the landfill decomposes and produces gases which are harmful to the environment. Carbon dioxide and methane gas make up about 90–98 per cent of the gases produced by landfills. Methane gas is 21 times more environmentally damaging than carbon dioxide. These gases are called biogas or landfill gas.</w:t>
      </w:r>
    </w:p>
    <w:p w:rsidR="00625A31" w:rsidRPr="00625A31" w:rsidRDefault="00625A31" w:rsidP="00625A31">
      <w:pPr>
        <w:spacing w:before="120" w:after="120" w:line="300" w:lineRule="atLeast"/>
        <w:rPr>
          <w:rFonts w:cs="Arial"/>
        </w:rPr>
      </w:pPr>
      <w:proofErr w:type="gramStart"/>
      <w:r w:rsidRPr="00625A31">
        <w:rPr>
          <w:rFonts w:cs="Arial"/>
        </w:rPr>
        <w:t>A network of pipes are</w:t>
      </w:r>
      <w:proofErr w:type="gramEnd"/>
      <w:r w:rsidRPr="00625A31">
        <w:rPr>
          <w:rFonts w:cs="Arial"/>
        </w:rPr>
        <w:t xml:space="preserve"> laid throughout the landfill to collect the biogas. The biogas is then extracted and cleaned to isolate the methane gas. Methane gas collected from landfill can be used as an energy source. The methane gas is burned off to generate electricity.</w:t>
      </w:r>
    </w:p>
    <w:p w:rsidR="00892395" w:rsidRPr="00625A31" w:rsidRDefault="00625A31" w:rsidP="00625A31">
      <w:pPr>
        <w:spacing w:before="120" w:after="120" w:line="300" w:lineRule="atLeast"/>
        <w:rPr>
          <w:rFonts w:cs="Arial"/>
        </w:rPr>
      </w:pPr>
      <w:r w:rsidRPr="00625A31">
        <w:rPr>
          <w:rFonts w:cs="Arial"/>
        </w:rPr>
        <w:t>If biogas isn’t collected and used as an energy source then the gases escape the landfill and enter the atmosphere. A landfill can produce gases for 50 years or more. Biogas is a renewable energy source because there will always be waste that will produce biogas. In addition to landfills, agricultural waste, industrial waste and energy crops also produce biogas.</w:t>
      </w:r>
    </w:p>
    <w:p w:rsidR="00E61723" w:rsidRPr="005325DE" w:rsidRDefault="00E61723" w:rsidP="00001320">
      <w:pPr>
        <w:autoSpaceDE w:val="0"/>
        <w:autoSpaceDN w:val="0"/>
        <w:adjustRightInd w:val="0"/>
        <w:spacing w:after="0" w:line="240" w:lineRule="auto"/>
      </w:pPr>
    </w:p>
    <w:p w:rsidR="00E61723" w:rsidRPr="005325DE" w:rsidRDefault="00E61723" w:rsidP="00001320">
      <w:pPr>
        <w:autoSpaceDE w:val="0"/>
        <w:autoSpaceDN w:val="0"/>
        <w:adjustRightInd w:val="0"/>
        <w:spacing w:after="0" w:line="240" w:lineRule="auto"/>
      </w:pPr>
    </w:p>
    <w:sectPr w:rsidR="00E61723" w:rsidRPr="005325DE" w:rsidSect="00DB268B">
      <w:footerReference w:type="default" r:id="rId8"/>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12C" w:rsidRDefault="0011112C" w:rsidP="00AB207A">
      <w:pPr>
        <w:spacing w:after="0" w:line="240" w:lineRule="auto"/>
      </w:pPr>
      <w:r>
        <w:separator/>
      </w:r>
    </w:p>
  </w:endnote>
  <w:endnote w:type="continuationSeparator" w:id="0">
    <w:p w:rsidR="0011112C" w:rsidRDefault="0011112C" w:rsidP="00AB2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A31" w:rsidRPr="005464BF" w:rsidRDefault="00625A31" w:rsidP="00625A31">
    <w:pPr>
      <w:tabs>
        <w:tab w:val="center" w:pos="4820"/>
        <w:tab w:val="right" w:pos="13892"/>
      </w:tabs>
      <w:spacing w:after="0" w:line="240" w:lineRule="auto"/>
      <w:rPr>
        <w:rFonts w:cs="Arial"/>
        <w:sz w:val="14"/>
        <w:szCs w:val="14"/>
      </w:rPr>
    </w:pPr>
    <w:r>
      <w:rPr>
        <w:rFonts w:cs="Arial"/>
        <w:noProof/>
        <w:sz w:val="14"/>
        <w:szCs w:val="14"/>
        <w:lang w:eastAsia="ja-JP"/>
      </w:rPr>
      <w:drawing>
        <wp:anchor distT="0" distB="0" distL="114300" distR="114300" simplePos="0" relativeHeight="251660288" behindDoc="0" locked="0" layoutInCell="1" allowOverlap="1" wp14:anchorId="02054161" wp14:editId="1EA9CA48">
          <wp:simplePos x="0" y="0"/>
          <wp:positionH relativeFrom="column">
            <wp:posOffset>1961456</wp:posOffset>
          </wp:positionH>
          <wp:positionV relativeFrom="paragraph">
            <wp:posOffset>29362</wp:posOffset>
          </wp:positionV>
          <wp:extent cx="2030730" cy="244475"/>
          <wp:effectExtent l="0" t="0" r="7620" b="3175"/>
          <wp:wrapNone/>
          <wp:docPr id="3" name="Picture 3" descr="C:\Users\hxsch7\AppData\Local\Microsoft\Windows\Temporary Internet Files\Content.Word\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xsch7\AppData\Local\Microsoft\Windows\Temporary Internet Files\Content.Word\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730" cy="244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BF">
      <w:rPr>
        <w:rFonts w:cs="Arial"/>
        <w:noProof/>
        <w:sz w:val="14"/>
        <w:szCs w:val="14"/>
        <w:lang w:eastAsia="ja-JP"/>
      </w:rPr>
      <w:drawing>
        <wp:anchor distT="0" distB="0" distL="114300" distR="114300" simplePos="0" relativeHeight="251659264" behindDoc="1" locked="0" layoutInCell="1" allowOverlap="1" wp14:anchorId="72C1EDCB" wp14:editId="14CC7A16">
          <wp:simplePos x="0" y="0"/>
          <wp:positionH relativeFrom="column">
            <wp:posOffset>4542155</wp:posOffset>
          </wp:positionH>
          <wp:positionV relativeFrom="paragraph">
            <wp:posOffset>-6350</wp:posOffset>
          </wp:positionV>
          <wp:extent cx="1587500" cy="279400"/>
          <wp:effectExtent l="0" t="0" r="0" b="635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BF">
      <w:rPr>
        <w:rFonts w:cs="Arial"/>
        <w:sz w:val="14"/>
        <w:szCs w:val="14"/>
      </w:rPr>
      <w:fldChar w:fldCharType="begin"/>
    </w:r>
    <w:r w:rsidRPr="005464BF">
      <w:rPr>
        <w:rFonts w:cs="Arial"/>
        <w:sz w:val="14"/>
        <w:szCs w:val="14"/>
      </w:rPr>
      <w:instrText xml:space="preserve"> PAGE </w:instrText>
    </w:r>
    <w:r w:rsidRPr="005464BF">
      <w:rPr>
        <w:rFonts w:cs="Arial"/>
        <w:sz w:val="14"/>
        <w:szCs w:val="14"/>
      </w:rPr>
      <w:fldChar w:fldCharType="separate"/>
    </w:r>
    <w:r w:rsidR="00376813">
      <w:rPr>
        <w:rFonts w:cs="Arial"/>
        <w:noProof/>
        <w:sz w:val="14"/>
        <w:szCs w:val="14"/>
      </w:rPr>
      <w:t>2</w:t>
    </w:r>
    <w:r w:rsidRPr="005464BF">
      <w:rPr>
        <w:rFonts w:cs="Arial"/>
        <w:sz w:val="14"/>
        <w:szCs w:val="14"/>
      </w:rPr>
      <w:fldChar w:fldCharType="end"/>
    </w:r>
    <w:r w:rsidRPr="005464BF">
      <w:rPr>
        <w:rFonts w:cs="Arial"/>
        <w:sz w:val="14"/>
        <w:szCs w:val="14"/>
      </w:rPr>
      <w:t xml:space="preserve"> of </w:t>
    </w:r>
    <w:r w:rsidRPr="005464BF">
      <w:rPr>
        <w:rFonts w:cs="Arial"/>
        <w:sz w:val="14"/>
        <w:szCs w:val="14"/>
      </w:rPr>
      <w:fldChar w:fldCharType="begin"/>
    </w:r>
    <w:r w:rsidRPr="005464BF">
      <w:rPr>
        <w:rFonts w:cs="Arial"/>
        <w:sz w:val="14"/>
        <w:szCs w:val="14"/>
      </w:rPr>
      <w:instrText xml:space="preserve"> NUMPAGES </w:instrText>
    </w:r>
    <w:r w:rsidRPr="005464BF">
      <w:rPr>
        <w:rFonts w:cs="Arial"/>
        <w:sz w:val="14"/>
        <w:szCs w:val="14"/>
      </w:rPr>
      <w:fldChar w:fldCharType="separate"/>
    </w:r>
    <w:r w:rsidR="00376813">
      <w:rPr>
        <w:rFonts w:cs="Arial"/>
        <w:noProof/>
        <w:sz w:val="14"/>
        <w:szCs w:val="14"/>
      </w:rPr>
      <w:t>2</w:t>
    </w:r>
    <w:r w:rsidRPr="005464BF">
      <w:rPr>
        <w:rFonts w:cs="Arial"/>
        <w:sz w:val="14"/>
        <w:szCs w:val="14"/>
      </w:rPr>
      <w:fldChar w:fldCharType="end"/>
    </w:r>
    <w:r w:rsidRPr="005464BF">
      <w:rPr>
        <w:rFonts w:cs="Arial"/>
        <w:sz w:val="14"/>
        <w:szCs w:val="14"/>
      </w:rPr>
      <w:tab/>
    </w:r>
  </w:p>
  <w:p w:rsidR="00602EEF" w:rsidRPr="00625A31" w:rsidRDefault="00625A31" w:rsidP="00625A31">
    <w:pPr>
      <w:pStyle w:val="Footer"/>
      <w:spacing w:after="0" w:line="240" w:lineRule="auto"/>
      <w:rPr>
        <w:rFonts w:cs="Arial"/>
      </w:rPr>
    </w:pPr>
    <w:r w:rsidRPr="00625A31">
      <w:rPr>
        <w:rFonts w:cs="Arial"/>
        <w:color w:val="A6A6A6"/>
        <w:sz w:val="14"/>
        <w:szCs w:val="14"/>
      </w:rPr>
      <w:t>Sci_Y06_U2_SH_TypesOfBioenergy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12C" w:rsidRDefault="0011112C" w:rsidP="00AB207A">
      <w:pPr>
        <w:spacing w:after="0" w:line="240" w:lineRule="auto"/>
      </w:pPr>
      <w:r>
        <w:separator/>
      </w:r>
    </w:p>
  </w:footnote>
  <w:footnote w:type="continuationSeparator" w:id="0">
    <w:p w:rsidR="0011112C" w:rsidRDefault="0011112C" w:rsidP="00AB20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74FFE"/>
    <w:multiLevelType w:val="hybridMultilevel"/>
    <w:tmpl w:val="25766D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BCD7686"/>
    <w:multiLevelType w:val="hybridMultilevel"/>
    <w:tmpl w:val="7C543F8A"/>
    <w:lvl w:ilvl="0" w:tplc="BB44C1BE">
      <w:start w:val="1"/>
      <w:numFmt w:val="bullet"/>
      <w:pStyle w:val="Bullets3p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D6BB3"/>
    <w:multiLevelType w:val="hybridMultilevel"/>
    <w:tmpl w:val="0366AEC0"/>
    <w:lvl w:ilvl="0" w:tplc="20245E10">
      <w:start w:val="3"/>
      <w:numFmt w:val="bullet"/>
      <w:lvlText w:val="•"/>
      <w:lvlJc w:val="left"/>
      <w:pPr>
        <w:ind w:left="930" w:hanging="57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4472118"/>
    <w:multiLevelType w:val="hybridMultilevel"/>
    <w:tmpl w:val="396E794E"/>
    <w:lvl w:ilvl="0" w:tplc="09BCD112">
      <w:start w:val="1"/>
      <w:numFmt w:val="decimal"/>
      <w:pStyle w:val="Numberedlist0pt"/>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1F985097"/>
    <w:multiLevelType w:val="hybridMultilevel"/>
    <w:tmpl w:val="EFF66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2FB2018"/>
    <w:multiLevelType w:val="hybridMultilevel"/>
    <w:tmpl w:val="0720BD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E4D020D"/>
    <w:multiLevelType w:val="hybridMultilevel"/>
    <w:tmpl w:val="A07E742E"/>
    <w:lvl w:ilvl="0" w:tplc="8932C492">
      <w:start w:val="1"/>
      <w:numFmt w:val="bullet"/>
      <w:pStyle w:val="Bulletindent6p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7">
    <w:nsid w:val="2FAA451D"/>
    <w:multiLevelType w:val="hybridMultilevel"/>
    <w:tmpl w:val="7C8C749E"/>
    <w:lvl w:ilvl="0" w:tplc="20245E10">
      <w:start w:val="3"/>
      <w:numFmt w:val="bullet"/>
      <w:lvlText w:val="•"/>
      <w:lvlJc w:val="left"/>
      <w:pPr>
        <w:ind w:left="930" w:hanging="57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3AE225E7"/>
    <w:multiLevelType w:val="hybridMultilevel"/>
    <w:tmpl w:val="C8B68276"/>
    <w:lvl w:ilvl="0" w:tplc="79B468C8">
      <w:start w:val="1"/>
      <w:numFmt w:val="bullet"/>
      <w:pStyle w:val="Bullet6p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EC3C3D"/>
    <w:multiLevelType w:val="hybridMultilevel"/>
    <w:tmpl w:val="63DEA55C"/>
    <w:lvl w:ilvl="0" w:tplc="0C090001">
      <w:start w:val="1"/>
      <w:numFmt w:val="bullet"/>
      <w:lvlText w:val=""/>
      <w:lvlJc w:val="left"/>
      <w:pPr>
        <w:ind w:left="930" w:hanging="57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2894C24"/>
    <w:multiLevelType w:val="hybridMultilevel"/>
    <w:tmpl w:val="EA7A123C"/>
    <w:lvl w:ilvl="0" w:tplc="7764D7FC">
      <w:start w:val="1"/>
      <w:numFmt w:val="decimal"/>
      <w:pStyle w:val="Numberedlist6pt"/>
      <w:lvlText w:val="%1."/>
      <w:lvlJc w:val="left"/>
      <w:pPr>
        <w:ind w:left="1004" w:hanging="360"/>
      </w:pPr>
    </w:lvl>
    <w:lvl w:ilvl="1" w:tplc="0C090019">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11">
    <w:nsid w:val="61D60878"/>
    <w:multiLevelType w:val="hybridMultilevel"/>
    <w:tmpl w:val="25324008"/>
    <w:lvl w:ilvl="0" w:tplc="20245E10">
      <w:start w:val="3"/>
      <w:numFmt w:val="bullet"/>
      <w:lvlText w:val="•"/>
      <w:lvlJc w:val="left"/>
      <w:pPr>
        <w:ind w:left="1290" w:hanging="570"/>
      </w:pPr>
      <w:rPr>
        <w:rFonts w:ascii="Arial" w:eastAsia="SimSun"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66B14EF9"/>
    <w:multiLevelType w:val="hybridMultilevel"/>
    <w:tmpl w:val="ECCCE806"/>
    <w:lvl w:ilvl="0" w:tplc="0C090001">
      <w:start w:val="1"/>
      <w:numFmt w:val="bullet"/>
      <w:lvlText w:val=""/>
      <w:lvlJc w:val="left"/>
      <w:pPr>
        <w:ind w:left="784" w:hanging="360"/>
      </w:pPr>
      <w:rPr>
        <w:rFonts w:ascii="Symbol" w:hAnsi="Symbol" w:hint="default"/>
      </w:rPr>
    </w:lvl>
    <w:lvl w:ilvl="1" w:tplc="0C090003" w:tentative="1">
      <w:start w:val="1"/>
      <w:numFmt w:val="bullet"/>
      <w:lvlText w:val="o"/>
      <w:lvlJc w:val="left"/>
      <w:pPr>
        <w:ind w:left="1504" w:hanging="360"/>
      </w:pPr>
      <w:rPr>
        <w:rFonts w:ascii="Courier New" w:hAnsi="Courier New" w:cs="Courier New" w:hint="default"/>
      </w:rPr>
    </w:lvl>
    <w:lvl w:ilvl="2" w:tplc="0C090005" w:tentative="1">
      <w:start w:val="1"/>
      <w:numFmt w:val="bullet"/>
      <w:lvlText w:val=""/>
      <w:lvlJc w:val="left"/>
      <w:pPr>
        <w:ind w:left="2224" w:hanging="360"/>
      </w:pPr>
      <w:rPr>
        <w:rFonts w:ascii="Wingdings" w:hAnsi="Wingdings" w:hint="default"/>
      </w:rPr>
    </w:lvl>
    <w:lvl w:ilvl="3" w:tplc="0C090001" w:tentative="1">
      <w:start w:val="1"/>
      <w:numFmt w:val="bullet"/>
      <w:lvlText w:val=""/>
      <w:lvlJc w:val="left"/>
      <w:pPr>
        <w:ind w:left="2944" w:hanging="360"/>
      </w:pPr>
      <w:rPr>
        <w:rFonts w:ascii="Symbol" w:hAnsi="Symbol" w:hint="default"/>
      </w:rPr>
    </w:lvl>
    <w:lvl w:ilvl="4" w:tplc="0C090003" w:tentative="1">
      <w:start w:val="1"/>
      <w:numFmt w:val="bullet"/>
      <w:lvlText w:val="o"/>
      <w:lvlJc w:val="left"/>
      <w:pPr>
        <w:ind w:left="3664" w:hanging="360"/>
      </w:pPr>
      <w:rPr>
        <w:rFonts w:ascii="Courier New" w:hAnsi="Courier New" w:cs="Courier New" w:hint="default"/>
      </w:rPr>
    </w:lvl>
    <w:lvl w:ilvl="5" w:tplc="0C090005" w:tentative="1">
      <w:start w:val="1"/>
      <w:numFmt w:val="bullet"/>
      <w:lvlText w:val=""/>
      <w:lvlJc w:val="left"/>
      <w:pPr>
        <w:ind w:left="4384" w:hanging="360"/>
      </w:pPr>
      <w:rPr>
        <w:rFonts w:ascii="Wingdings" w:hAnsi="Wingdings" w:hint="default"/>
      </w:rPr>
    </w:lvl>
    <w:lvl w:ilvl="6" w:tplc="0C090001" w:tentative="1">
      <w:start w:val="1"/>
      <w:numFmt w:val="bullet"/>
      <w:lvlText w:val=""/>
      <w:lvlJc w:val="left"/>
      <w:pPr>
        <w:ind w:left="5104" w:hanging="360"/>
      </w:pPr>
      <w:rPr>
        <w:rFonts w:ascii="Symbol" w:hAnsi="Symbol" w:hint="default"/>
      </w:rPr>
    </w:lvl>
    <w:lvl w:ilvl="7" w:tplc="0C090003" w:tentative="1">
      <w:start w:val="1"/>
      <w:numFmt w:val="bullet"/>
      <w:lvlText w:val="o"/>
      <w:lvlJc w:val="left"/>
      <w:pPr>
        <w:ind w:left="5824" w:hanging="360"/>
      </w:pPr>
      <w:rPr>
        <w:rFonts w:ascii="Courier New" w:hAnsi="Courier New" w:cs="Courier New" w:hint="default"/>
      </w:rPr>
    </w:lvl>
    <w:lvl w:ilvl="8" w:tplc="0C090005" w:tentative="1">
      <w:start w:val="1"/>
      <w:numFmt w:val="bullet"/>
      <w:lvlText w:val=""/>
      <w:lvlJc w:val="left"/>
      <w:pPr>
        <w:ind w:left="6544" w:hanging="360"/>
      </w:pPr>
      <w:rPr>
        <w:rFonts w:ascii="Wingdings" w:hAnsi="Wingdings" w:hint="default"/>
      </w:rPr>
    </w:lvl>
  </w:abstractNum>
  <w:abstractNum w:abstractNumId="13">
    <w:nsid w:val="6F042D59"/>
    <w:multiLevelType w:val="hybridMultilevel"/>
    <w:tmpl w:val="D06EB4AC"/>
    <w:lvl w:ilvl="0" w:tplc="9D4C0666">
      <w:start w:val="1"/>
      <w:numFmt w:val="decimal"/>
      <w:pStyle w:val="Numberedlist12pt"/>
      <w:lvlText w:val="%1."/>
      <w:lvlJc w:val="left"/>
      <w:pPr>
        <w:ind w:left="644" w:hanging="360"/>
      </w:pPr>
      <w:rPr>
        <w:rFonts w:hint="default"/>
      </w:rPr>
    </w:lvl>
    <w:lvl w:ilvl="1" w:tplc="0C090019">
      <w:start w:val="1"/>
      <w:numFmt w:val="lowerLetter"/>
      <w:lvlText w:val="%2."/>
      <w:lvlJc w:val="left"/>
      <w:pPr>
        <w:ind w:left="1721" w:hanging="360"/>
      </w:pPr>
    </w:lvl>
    <w:lvl w:ilvl="2" w:tplc="0C09001B" w:tentative="1">
      <w:start w:val="1"/>
      <w:numFmt w:val="lowerRoman"/>
      <w:lvlText w:val="%3."/>
      <w:lvlJc w:val="right"/>
      <w:pPr>
        <w:ind w:left="2441" w:hanging="180"/>
      </w:pPr>
    </w:lvl>
    <w:lvl w:ilvl="3" w:tplc="0C09000F" w:tentative="1">
      <w:start w:val="1"/>
      <w:numFmt w:val="decimal"/>
      <w:lvlText w:val="%4."/>
      <w:lvlJc w:val="left"/>
      <w:pPr>
        <w:ind w:left="3161" w:hanging="360"/>
      </w:pPr>
    </w:lvl>
    <w:lvl w:ilvl="4" w:tplc="0C090019" w:tentative="1">
      <w:start w:val="1"/>
      <w:numFmt w:val="lowerLetter"/>
      <w:lvlText w:val="%5."/>
      <w:lvlJc w:val="left"/>
      <w:pPr>
        <w:ind w:left="3881" w:hanging="360"/>
      </w:pPr>
    </w:lvl>
    <w:lvl w:ilvl="5" w:tplc="0C09001B" w:tentative="1">
      <w:start w:val="1"/>
      <w:numFmt w:val="lowerRoman"/>
      <w:lvlText w:val="%6."/>
      <w:lvlJc w:val="right"/>
      <w:pPr>
        <w:ind w:left="4601" w:hanging="180"/>
      </w:pPr>
    </w:lvl>
    <w:lvl w:ilvl="6" w:tplc="0C09000F" w:tentative="1">
      <w:start w:val="1"/>
      <w:numFmt w:val="decimal"/>
      <w:lvlText w:val="%7."/>
      <w:lvlJc w:val="left"/>
      <w:pPr>
        <w:ind w:left="5321" w:hanging="360"/>
      </w:pPr>
    </w:lvl>
    <w:lvl w:ilvl="7" w:tplc="0C090019" w:tentative="1">
      <w:start w:val="1"/>
      <w:numFmt w:val="lowerLetter"/>
      <w:lvlText w:val="%8."/>
      <w:lvlJc w:val="left"/>
      <w:pPr>
        <w:ind w:left="6041" w:hanging="360"/>
      </w:pPr>
    </w:lvl>
    <w:lvl w:ilvl="8" w:tplc="0C09001B" w:tentative="1">
      <w:start w:val="1"/>
      <w:numFmt w:val="lowerRoman"/>
      <w:lvlText w:val="%9."/>
      <w:lvlJc w:val="right"/>
      <w:pPr>
        <w:ind w:left="6761" w:hanging="180"/>
      </w:pPr>
    </w:lvl>
  </w:abstractNum>
  <w:abstractNum w:abstractNumId="14">
    <w:nsid w:val="77000C08"/>
    <w:multiLevelType w:val="hybridMultilevel"/>
    <w:tmpl w:val="7B201800"/>
    <w:lvl w:ilvl="0" w:tplc="54C69F08">
      <w:start w:val="1"/>
      <w:numFmt w:val="bullet"/>
      <w:pStyle w:val="Bullet12p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5">
    <w:nsid w:val="7E2B0569"/>
    <w:multiLevelType w:val="hybridMultilevel"/>
    <w:tmpl w:val="6EBED3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14"/>
  </w:num>
  <w:num w:numId="4">
    <w:abstractNumId w:val="6"/>
  </w:num>
  <w:num w:numId="5">
    <w:abstractNumId w:val="3"/>
  </w:num>
  <w:num w:numId="6">
    <w:abstractNumId w:val="13"/>
  </w:num>
  <w:num w:numId="7">
    <w:abstractNumId w:val="10"/>
  </w:num>
  <w:num w:numId="8">
    <w:abstractNumId w:val="4"/>
  </w:num>
  <w:num w:numId="9">
    <w:abstractNumId w:val="12"/>
  </w:num>
  <w:num w:numId="10">
    <w:abstractNumId w:val="0"/>
  </w:num>
  <w:num w:numId="11">
    <w:abstractNumId w:val="15"/>
  </w:num>
  <w:num w:numId="12">
    <w:abstractNumId w:val="5"/>
  </w:num>
  <w:num w:numId="13">
    <w:abstractNumId w:val="2"/>
  </w:num>
  <w:num w:numId="14">
    <w:abstractNumId w:val="11"/>
  </w:num>
  <w:num w:numId="15">
    <w:abstractNumId w:val="7"/>
  </w:num>
  <w:num w:numId="16">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4096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F9B"/>
    <w:rsid w:val="00001320"/>
    <w:rsid w:val="000043C9"/>
    <w:rsid w:val="00010D81"/>
    <w:rsid w:val="00014372"/>
    <w:rsid w:val="0002668A"/>
    <w:rsid w:val="000330CA"/>
    <w:rsid w:val="00036585"/>
    <w:rsid w:val="00036ADC"/>
    <w:rsid w:val="0003728A"/>
    <w:rsid w:val="0004244A"/>
    <w:rsid w:val="000457E5"/>
    <w:rsid w:val="000560D4"/>
    <w:rsid w:val="0006305E"/>
    <w:rsid w:val="00065792"/>
    <w:rsid w:val="00075FF0"/>
    <w:rsid w:val="00076E27"/>
    <w:rsid w:val="00085148"/>
    <w:rsid w:val="00085B4B"/>
    <w:rsid w:val="00092BCD"/>
    <w:rsid w:val="000933CF"/>
    <w:rsid w:val="00096F3B"/>
    <w:rsid w:val="000B0FB2"/>
    <w:rsid w:val="000B1168"/>
    <w:rsid w:val="000B1CA8"/>
    <w:rsid w:val="000C0B57"/>
    <w:rsid w:val="000C14AA"/>
    <w:rsid w:val="000C5A76"/>
    <w:rsid w:val="000F122C"/>
    <w:rsid w:val="00107E4F"/>
    <w:rsid w:val="0011112C"/>
    <w:rsid w:val="001123E3"/>
    <w:rsid w:val="00121266"/>
    <w:rsid w:val="001220CD"/>
    <w:rsid w:val="001361FC"/>
    <w:rsid w:val="0014230D"/>
    <w:rsid w:val="00151DD2"/>
    <w:rsid w:val="00172FE3"/>
    <w:rsid w:val="00177070"/>
    <w:rsid w:val="00191EF3"/>
    <w:rsid w:val="00194FF3"/>
    <w:rsid w:val="001A0A04"/>
    <w:rsid w:val="001A2DF8"/>
    <w:rsid w:val="001A7D62"/>
    <w:rsid w:val="001B0927"/>
    <w:rsid w:val="001B39C1"/>
    <w:rsid w:val="001D2A2C"/>
    <w:rsid w:val="00201A2E"/>
    <w:rsid w:val="00216B4B"/>
    <w:rsid w:val="002209EC"/>
    <w:rsid w:val="00223A18"/>
    <w:rsid w:val="0023638E"/>
    <w:rsid w:val="002433ED"/>
    <w:rsid w:val="002559EE"/>
    <w:rsid w:val="00262C04"/>
    <w:rsid w:val="00265473"/>
    <w:rsid w:val="002668FF"/>
    <w:rsid w:val="0027370E"/>
    <w:rsid w:val="002934C7"/>
    <w:rsid w:val="0029449D"/>
    <w:rsid w:val="002A1F9A"/>
    <w:rsid w:val="002A62AD"/>
    <w:rsid w:val="002A76BF"/>
    <w:rsid w:val="002B2A8B"/>
    <w:rsid w:val="002C4FC6"/>
    <w:rsid w:val="002C5F8A"/>
    <w:rsid w:val="002C6F4C"/>
    <w:rsid w:val="002C7DFE"/>
    <w:rsid w:val="002D6522"/>
    <w:rsid w:val="002E2581"/>
    <w:rsid w:val="002E2E83"/>
    <w:rsid w:val="00303764"/>
    <w:rsid w:val="00311AFF"/>
    <w:rsid w:val="00322CE7"/>
    <w:rsid w:val="00323B28"/>
    <w:rsid w:val="00376813"/>
    <w:rsid w:val="0038086A"/>
    <w:rsid w:val="003A04D5"/>
    <w:rsid w:val="003A0B1C"/>
    <w:rsid w:val="003A2435"/>
    <w:rsid w:val="003E0548"/>
    <w:rsid w:val="0040384A"/>
    <w:rsid w:val="00427F27"/>
    <w:rsid w:val="00431142"/>
    <w:rsid w:val="00433F3D"/>
    <w:rsid w:val="00444D6B"/>
    <w:rsid w:val="004465FA"/>
    <w:rsid w:val="00456DFD"/>
    <w:rsid w:val="0045795B"/>
    <w:rsid w:val="004622D2"/>
    <w:rsid w:val="00463029"/>
    <w:rsid w:val="004709D8"/>
    <w:rsid w:val="00471A32"/>
    <w:rsid w:val="00476DE6"/>
    <w:rsid w:val="00477803"/>
    <w:rsid w:val="004910A9"/>
    <w:rsid w:val="004A6937"/>
    <w:rsid w:val="004A7646"/>
    <w:rsid w:val="004D3D1B"/>
    <w:rsid w:val="004D42B9"/>
    <w:rsid w:val="004D504D"/>
    <w:rsid w:val="004D7702"/>
    <w:rsid w:val="004E1841"/>
    <w:rsid w:val="004E3471"/>
    <w:rsid w:val="004F0978"/>
    <w:rsid w:val="004F0C0E"/>
    <w:rsid w:val="00501090"/>
    <w:rsid w:val="00505D37"/>
    <w:rsid w:val="00510F18"/>
    <w:rsid w:val="005325DE"/>
    <w:rsid w:val="00536D7A"/>
    <w:rsid w:val="00544F61"/>
    <w:rsid w:val="005617BB"/>
    <w:rsid w:val="005626ED"/>
    <w:rsid w:val="005641C9"/>
    <w:rsid w:val="00567259"/>
    <w:rsid w:val="0056792A"/>
    <w:rsid w:val="00573011"/>
    <w:rsid w:val="00590BDD"/>
    <w:rsid w:val="00594947"/>
    <w:rsid w:val="005A0AF1"/>
    <w:rsid w:val="005A177A"/>
    <w:rsid w:val="005B2920"/>
    <w:rsid w:val="005D2ADF"/>
    <w:rsid w:val="005D7239"/>
    <w:rsid w:val="005F36E1"/>
    <w:rsid w:val="005F7BD8"/>
    <w:rsid w:val="00602EEF"/>
    <w:rsid w:val="00625A31"/>
    <w:rsid w:val="00631FAA"/>
    <w:rsid w:val="006460FA"/>
    <w:rsid w:val="006472E7"/>
    <w:rsid w:val="00647E61"/>
    <w:rsid w:val="00651946"/>
    <w:rsid w:val="006545D4"/>
    <w:rsid w:val="00656BE2"/>
    <w:rsid w:val="006578D8"/>
    <w:rsid w:val="0066340C"/>
    <w:rsid w:val="006738D6"/>
    <w:rsid w:val="00683707"/>
    <w:rsid w:val="00683B5B"/>
    <w:rsid w:val="006869CD"/>
    <w:rsid w:val="006929FB"/>
    <w:rsid w:val="00692EFB"/>
    <w:rsid w:val="00695682"/>
    <w:rsid w:val="006A0E33"/>
    <w:rsid w:val="006C7384"/>
    <w:rsid w:val="006D2620"/>
    <w:rsid w:val="006D61B7"/>
    <w:rsid w:val="006D6560"/>
    <w:rsid w:val="006F45C6"/>
    <w:rsid w:val="006F635F"/>
    <w:rsid w:val="007039F2"/>
    <w:rsid w:val="0070738B"/>
    <w:rsid w:val="007244E3"/>
    <w:rsid w:val="00727431"/>
    <w:rsid w:val="007300F6"/>
    <w:rsid w:val="00732357"/>
    <w:rsid w:val="00741ED9"/>
    <w:rsid w:val="007715FC"/>
    <w:rsid w:val="0077377B"/>
    <w:rsid w:val="00785E10"/>
    <w:rsid w:val="00787C27"/>
    <w:rsid w:val="007A31C0"/>
    <w:rsid w:val="007A3BFF"/>
    <w:rsid w:val="007A3E55"/>
    <w:rsid w:val="007B36D9"/>
    <w:rsid w:val="007B530F"/>
    <w:rsid w:val="007B7C40"/>
    <w:rsid w:val="007C026D"/>
    <w:rsid w:val="007C1695"/>
    <w:rsid w:val="007D59FD"/>
    <w:rsid w:val="007D5E14"/>
    <w:rsid w:val="007D5F6F"/>
    <w:rsid w:val="007E06A2"/>
    <w:rsid w:val="007F582A"/>
    <w:rsid w:val="007F6C4F"/>
    <w:rsid w:val="00814BAE"/>
    <w:rsid w:val="008152AE"/>
    <w:rsid w:val="00820EFE"/>
    <w:rsid w:val="00844EDA"/>
    <w:rsid w:val="008454AC"/>
    <w:rsid w:val="00853014"/>
    <w:rsid w:val="0085631A"/>
    <w:rsid w:val="00861EA1"/>
    <w:rsid w:val="00877525"/>
    <w:rsid w:val="00882938"/>
    <w:rsid w:val="0088394E"/>
    <w:rsid w:val="00892395"/>
    <w:rsid w:val="0089609E"/>
    <w:rsid w:val="00896735"/>
    <w:rsid w:val="008C1A7E"/>
    <w:rsid w:val="008D4D5F"/>
    <w:rsid w:val="008F79EE"/>
    <w:rsid w:val="009001D1"/>
    <w:rsid w:val="00912277"/>
    <w:rsid w:val="00943194"/>
    <w:rsid w:val="00945E77"/>
    <w:rsid w:val="00950218"/>
    <w:rsid w:val="00967E6B"/>
    <w:rsid w:val="0097221D"/>
    <w:rsid w:val="00980704"/>
    <w:rsid w:val="00980E10"/>
    <w:rsid w:val="0098369A"/>
    <w:rsid w:val="009918D4"/>
    <w:rsid w:val="00993676"/>
    <w:rsid w:val="00994044"/>
    <w:rsid w:val="00996BAA"/>
    <w:rsid w:val="009A0DA8"/>
    <w:rsid w:val="009A7E87"/>
    <w:rsid w:val="009D181F"/>
    <w:rsid w:val="009D6001"/>
    <w:rsid w:val="009E6204"/>
    <w:rsid w:val="009F0188"/>
    <w:rsid w:val="009F58E1"/>
    <w:rsid w:val="00A02733"/>
    <w:rsid w:val="00A048D9"/>
    <w:rsid w:val="00A07098"/>
    <w:rsid w:val="00A14A97"/>
    <w:rsid w:val="00A20807"/>
    <w:rsid w:val="00A2223A"/>
    <w:rsid w:val="00A27409"/>
    <w:rsid w:val="00A30A79"/>
    <w:rsid w:val="00A33A6C"/>
    <w:rsid w:val="00A42C6B"/>
    <w:rsid w:val="00A4333D"/>
    <w:rsid w:val="00A504B1"/>
    <w:rsid w:val="00A56C81"/>
    <w:rsid w:val="00A64CBB"/>
    <w:rsid w:val="00A711E2"/>
    <w:rsid w:val="00A770E9"/>
    <w:rsid w:val="00A77122"/>
    <w:rsid w:val="00A808B6"/>
    <w:rsid w:val="00A80F78"/>
    <w:rsid w:val="00A81BD4"/>
    <w:rsid w:val="00A962F6"/>
    <w:rsid w:val="00AA1BEA"/>
    <w:rsid w:val="00AA5AD0"/>
    <w:rsid w:val="00AA5EFE"/>
    <w:rsid w:val="00AB207A"/>
    <w:rsid w:val="00AB268E"/>
    <w:rsid w:val="00AC1603"/>
    <w:rsid w:val="00AD2660"/>
    <w:rsid w:val="00AD29A0"/>
    <w:rsid w:val="00AD50B5"/>
    <w:rsid w:val="00AF457F"/>
    <w:rsid w:val="00B04203"/>
    <w:rsid w:val="00B0543F"/>
    <w:rsid w:val="00B27454"/>
    <w:rsid w:val="00B302BE"/>
    <w:rsid w:val="00B33324"/>
    <w:rsid w:val="00B3446B"/>
    <w:rsid w:val="00B4363F"/>
    <w:rsid w:val="00B46AD5"/>
    <w:rsid w:val="00B473FD"/>
    <w:rsid w:val="00B555A3"/>
    <w:rsid w:val="00B65009"/>
    <w:rsid w:val="00B73328"/>
    <w:rsid w:val="00B83BE9"/>
    <w:rsid w:val="00B92492"/>
    <w:rsid w:val="00BA283F"/>
    <w:rsid w:val="00BA6747"/>
    <w:rsid w:val="00BB590E"/>
    <w:rsid w:val="00BC056E"/>
    <w:rsid w:val="00BC3D72"/>
    <w:rsid w:val="00BC4877"/>
    <w:rsid w:val="00BC6497"/>
    <w:rsid w:val="00BC72CD"/>
    <w:rsid w:val="00BE2129"/>
    <w:rsid w:val="00BE3267"/>
    <w:rsid w:val="00BE3497"/>
    <w:rsid w:val="00BF015A"/>
    <w:rsid w:val="00C0139F"/>
    <w:rsid w:val="00C16EDF"/>
    <w:rsid w:val="00C33734"/>
    <w:rsid w:val="00C34662"/>
    <w:rsid w:val="00C45601"/>
    <w:rsid w:val="00C52257"/>
    <w:rsid w:val="00C71E67"/>
    <w:rsid w:val="00C748F7"/>
    <w:rsid w:val="00C8384B"/>
    <w:rsid w:val="00C866CB"/>
    <w:rsid w:val="00CA4508"/>
    <w:rsid w:val="00CB1CD6"/>
    <w:rsid w:val="00CB3996"/>
    <w:rsid w:val="00CC6158"/>
    <w:rsid w:val="00CE71F8"/>
    <w:rsid w:val="00D10787"/>
    <w:rsid w:val="00D12EA5"/>
    <w:rsid w:val="00D16CB0"/>
    <w:rsid w:val="00D20B97"/>
    <w:rsid w:val="00D21F9B"/>
    <w:rsid w:val="00D2500D"/>
    <w:rsid w:val="00D25738"/>
    <w:rsid w:val="00D319E6"/>
    <w:rsid w:val="00D44937"/>
    <w:rsid w:val="00D47231"/>
    <w:rsid w:val="00D541EA"/>
    <w:rsid w:val="00D55650"/>
    <w:rsid w:val="00D62374"/>
    <w:rsid w:val="00D63F1A"/>
    <w:rsid w:val="00D879A4"/>
    <w:rsid w:val="00D90E32"/>
    <w:rsid w:val="00D90F05"/>
    <w:rsid w:val="00D91E34"/>
    <w:rsid w:val="00DA3950"/>
    <w:rsid w:val="00DB268B"/>
    <w:rsid w:val="00DB4B5B"/>
    <w:rsid w:val="00DB52EF"/>
    <w:rsid w:val="00DB567B"/>
    <w:rsid w:val="00DC6925"/>
    <w:rsid w:val="00DE1977"/>
    <w:rsid w:val="00DE45CC"/>
    <w:rsid w:val="00DF4330"/>
    <w:rsid w:val="00E01FE6"/>
    <w:rsid w:val="00E02D5E"/>
    <w:rsid w:val="00E13B1E"/>
    <w:rsid w:val="00E30F99"/>
    <w:rsid w:val="00E37054"/>
    <w:rsid w:val="00E412F2"/>
    <w:rsid w:val="00E47D4C"/>
    <w:rsid w:val="00E54BB3"/>
    <w:rsid w:val="00E61723"/>
    <w:rsid w:val="00E6229A"/>
    <w:rsid w:val="00E71264"/>
    <w:rsid w:val="00E84EBD"/>
    <w:rsid w:val="00E908A8"/>
    <w:rsid w:val="00EA45B7"/>
    <w:rsid w:val="00EA7EDB"/>
    <w:rsid w:val="00EB1A2C"/>
    <w:rsid w:val="00EB57D5"/>
    <w:rsid w:val="00EC6148"/>
    <w:rsid w:val="00F032FE"/>
    <w:rsid w:val="00F34CCC"/>
    <w:rsid w:val="00F43A39"/>
    <w:rsid w:val="00F767E7"/>
    <w:rsid w:val="00FB5A8F"/>
    <w:rsid w:val="00FC117E"/>
    <w:rsid w:val="00FC3E1E"/>
    <w:rsid w:val="00FC7061"/>
    <w:rsid w:val="00FE036C"/>
    <w:rsid w:val="00FE67A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9"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EA1"/>
    <w:pPr>
      <w:spacing w:after="200" w:line="276" w:lineRule="auto"/>
    </w:pPr>
    <w:rPr>
      <w:rFonts w:ascii="Arial" w:hAnsi="Arial"/>
      <w:sz w:val="22"/>
      <w:szCs w:val="22"/>
    </w:rPr>
  </w:style>
  <w:style w:type="paragraph" w:styleId="Heading1">
    <w:name w:val="heading 1"/>
    <w:link w:val="Heading1Char"/>
    <w:uiPriority w:val="99"/>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after="0"/>
      <w:outlineLvl w:val="1"/>
    </w:pPr>
    <w:rPr>
      <w:rFonts w:asciiTheme="majorHAnsi" w:eastAsiaTheme="majorEastAsia" w:hAnsiTheme="majorHAnsi" w:cstheme="majorBidi"/>
      <w:b/>
      <w:bCs/>
      <w:color w:val="84BD00"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after="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D4C"/>
    <w:rPr>
      <w:rFonts w:ascii="Arial" w:hAnsi="Arial" w:cs="Arial"/>
      <w:b/>
      <w:sz w:val="32"/>
      <w:szCs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color w:val="FFFFFF"/>
      <w:sz w:val="28"/>
    </w:rPr>
  </w:style>
  <w:style w:type="paragraph" w:customStyle="1" w:styleId="Bodytext0pt">
    <w:name w:val="Body text 0pt"/>
    <w:uiPriority w:val="99"/>
    <w:rsid w:val="00E47D4C"/>
    <w:pPr>
      <w:spacing w:line="300" w:lineRule="atLeast"/>
    </w:pPr>
    <w:rPr>
      <w:rFonts w:ascii="Arial" w:hAnsi="Arial"/>
      <w:sz w:val="22"/>
      <w:szCs w:val="24"/>
      <w:lang w:eastAsia="en-US"/>
    </w:rPr>
  </w:style>
  <w:style w:type="paragraph" w:customStyle="1" w:styleId="Bullet6pt">
    <w:name w:val="Bullet 6pt"/>
    <w:basedOn w:val="Normal"/>
    <w:uiPriority w:val="99"/>
    <w:rsid w:val="001123E3"/>
    <w:pPr>
      <w:numPr>
        <w:numId w:val="1"/>
      </w:numPr>
      <w:spacing w:after="120" w:line="240" w:lineRule="auto"/>
    </w:pPr>
    <w:rPr>
      <w:lang w:eastAsia="en-US"/>
    </w:rPr>
  </w:style>
  <w:style w:type="paragraph" w:customStyle="1" w:styleId="Bullets0pt">
    <w:name w:val="Bullets 0pt"/>
    <w:basedOn w:val="Bullet6pt"/>
    <w:uiPriority w:val="99"/>
    <w:rsid w:val="000933CF"/>
    <w:pPr>
      <w:spacing w:after="0"/>
    </w:pPr>
  </w:style>
  <w:style w:type="paragraph" w:customStyle="1" w:styleId="Bodytext6pt">
    <w:name w:val="Body text 6pt"/>
    <w:link w:val="Bodytext6ptChar"/>
    <w:uiPriority w:val="99"/>
    <w:rsid w:val="00E47D4C"/>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E47D4C"/>
    <w:rPr>
      <w:rFonts w:ascii="Arial" w:hAnsi="Arial"/>
      <w:szCs w:val="24"/>
      <w:lang w:eastAsia="en-US"/>
    </w:rPr>
  </w:style>
  <w:style w:type="paragraph" w:customStyle="1" w:styleId="Bullets3pt">
    <w:name w:val="Bullets 3pt"/>
    <w:basedOn w:val="Normal"/>
    <w:uiPriority w:val="99"/>
    <w:rsid w:val="000933CF"/>
    <w:pPr>
      <w:numPr>
        <w:numId w:val="2"/>
      </w:numPr>
      <w:spacing w:after="60" w:line="300" w:lineRule="atLeast"/>
    </w:p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12pt">
    <w:name w:val="Bullet 12pt"/>
    <w:basedOn w:val="Normal"/>
    <w:uiPriority w:val="99"/>
    <w:rsid w:val="001123E3"/>
    <w:pPr>
      <w:numPr>
        <w:numId w:val="3"/>
      </w:numPr>
      <w:spacing w:after="240" w:line="300" w:lineRule="atLeast"/>
      <w:ind w:left="284" w:hanging="284"/>
    </w:pPr>
  </w:style>
  <w:style w:type="paragraph" w:customStyle="1" w:styleId="Bodytext3pt">
    <w:name w:val="Body text 3pt"/>
    <w:basedOn w:val="Normal"/>
    <w:next w:val="Normal"/>
    <w:uiPriority w:val="99"/>
    <w:rsid w:val="000933CF"/>
    <w:pPr>
      <w:spacing w:after="60" w:line="300" w:lineRule="atLeast"/>
      <w:ind w:left="284"/>
    </w:pPr>
    <w:rPr>
      <w:szCs w:val="24"/>
    </w:rPr>
  </w:style>
  <w:style w:type="paragraph" w:customStyle="1" w:styleId="Bodytext12pt">
    <w:name w:val="Body text 12pt"/>
    <w:link w:val="Bodytext12ptChar"/>
    <w:uiPriority w:val="99"/>
    <w:rsid w:val="00036ADC"/>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036ADC"/>
    <w:rPr>
      <w:rFonts w:ascii="Arial" w:hAnsi="Arial"/>
      <w:szCs w:val="24"/>
    </w:rPr>
  </w:style>
  <w:style w:type="paragraph" w:customStyle="1" w:styleId="Headingblue12">
    <w:name w:val="Heading blue 12"/>
    <w:basedOn w:val="Heading4"/>
    <w:uiPriority w:val="99"/>
    <w:rsid w:val="000933CF"/>
    <w:pPr>
      <w:keepLines/>
      <w:spacing w:before="360" w:line="300" w:lineRule="atLeast"/>
    </w:pPr>
    <w:rPr>
      <w:rFonts w:eastAsia="MS Gothic"/>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customStyle="1" w:styleId="Reference">
    <w:name w:val="Reference"/>
    <w:basedOn w:val="Normal"/>
    <w:uiPriority w:val="99"/>
    <w:rsid w:val="000933CF"/>
    <w:pPr>
      <w:spacing w:after="0" w:line="240" w:lineRule="auto"/>
      <w:jc w:val="right"/>
    </w:pPr>
    <w:rPr>
      <w:color w:val="A6A6A6"/>
      <w:sz w:val="18"/>
      <w:szCs w:val="18"/>
      <w:lang w:eastAsia="en-US"/>
    </w:rPr>
  </w:style>
  <w:style w:type="character" w:styleId="Hyperlink">
    <w:name w:val="Hyperlink"/>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indent6pt">
    <w:name w:val="Bullet indent 6pt"/>
    <w:basedOn w:val="Normal"/>
    <w:uiPriority w:val="99"/>
    <w:rsid w:val="002A62AD"/>
    <w:pPr>
      <w:numPr>
        <w:numId w:val="4"/>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character" w:customStyle="1" w:styleId="Heading3Char">
    <w:name w:val="Heading 3 Char"/>
    <w:link w:val="Heading3"/>
    <w:semiHidden/>
    <w:rsid w:val="00C52257"/>
    <w:rPr>
      <w:rFonts w:ascii="Cambria" w:eastAsia="SimSun" w:hAnsi="Cambria" w:cs="Times New Roman"/>
      <w:b/>
      <w:bCs/>
      <w:color w:val="4F81BD"/>
    </w:rPr>
  </w:style>
  <w:style w:type="character" w:customStyle="1" w:styleId="Heading5Char">
    <w:name w:val="Heading 5 Char"/>
    <w:link w:val="Heading5"/>
    <w:rsid w:val="009F58E1"/>
    <w:rPr>
      <w:rFonts w:ascii="Cambria" w:eastAsia="SimSun" w:hAnsi="Cambria" w:cs="Times New Roman"/>
      <w:color w:val="243F60"/>
    </w:rPr>
  </w:style>
  <w:style w:type="paragraph" w:styleId="NormalWeb">
    <w:name w:val="Normal (Web)"/>
    <w:basedOn w:val="Normal"/>
    <w:uiPriority w:val="99"/>
    <w:unhideWhenUsed/>
    <w:rsid w:val="00BE2129"/>
    <w:pPr>
      <w:spacing w:before="100" w:beforeAutospacing="1" w:after="100" w:afterAutospacing="1" w:line="240" w:lineRule="auto"/>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iPriority w:val="99"/>
    <w:semiHidden/>
    <w:unhideWhenUsed/>
    <w:rsid w:val="00B3446B"/>
    <w:rPr>
      <w:sz w:val="16"/>
      <w:szCs w:val="16"/>
    </w:rPr>
  </w:style>
  <w:style w:type="paragraph" w:styleId="CommentText">
    <w:name w:val="annotation text"/>
    <w:basedOn w:val="Normal"/>
    <w:link w:val="CommentTextChar"/>
    <w:uiPriority w:val="99"/>
    <w:semiHidden/>
    <w:unhideWhenUsed/>
    <w:rsid w:val="00B3446B"/>
    <w:pPr>
      <w:spacing w:line="240" w:lineRule="auto"/>
    </w:pPr>
    <w:rPr>
      <w:sz w:val="20"/>
      <w:szCs w:val="20"/>
    </w:rPr>
  </w:style>
  <w:style w:type="character" w:customStyle="1" w:styleId="CommentTextChar">
    <w:name w:val="Comment Text Char"/>
    <w:link w:val="CommentText"/>
    <w:uiPriority w:val="99"/>
    <w:semiHidden/>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customStyle="1" w:styleId="CommentSubjectChar">
    <w:name w:val="Comment Subject Char"/>
    <w:link w:val="CommentSubject"/>
    <w:uiPriority w:val="99"/>
    <w:semiHidden/>
    <w:rsid w:val="00B3446B"/>
    <w:rPr>
      <w:b/>
      <w:bCs/>
      <w:sz w:val="20"/>
      <w:szCs w:val="20"/>
    </w:rPr>
  </w:style>
  <w:style w:type="paragraph" w:customStyle="1" w:styleId="C2CTableheading">
    <w:name w:val="C2C Table heading"/>
    <w:basedOn w:val="Heading3"/>
    <w:link w:val="C2CTableheadingCharChar"/>
    <w:autoRedefine/>
    <w:qFormat/>
    <w:rsid w:val="00B3446B"/>
    <w:pPr>
      <w:keepNext w:val="0"/>
      <w:keepLines w:val="0"/>
      <w:spacing w:before="120" w:after="60" w:line="240" w:lineRule="auto"/>
    </w:pPr>
    <w:rPr>
      <w:rFonts w:ascii="Arial" w:hAnsi="Arial"/>
      <w:bCs w:val="0"/>
      <w:iCs/>
      <w:color w:val="auto"/>
      <w:szCs w:val="26"/>
    </w:rPr>
  </w:style>
  <w:style w:type="character" w:customStyle="1" w:styleId="C2CTableheadingCharChar">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customStyle="1" w:styleId="Head2">
    <w:name w:val="Head 2"/>
    <w:qFormat/>
    <w:rsid w:val="00E47D4C"/>
    <w:pPr>
      <w:spacing w:after="120" w:line="300" w:lineRule="atLeast"/>
    </w:pPr>
    <w:rPr>
      <w:rFonts w:ascii="Arial" w:hAnsi="Arial" w:cs="Arial"/>
      <w:b/>
      <w:sz w:val="26"/>
      <w:szCs w:val="26"/>
    </w:rPr>
  </w:style>
  <w:style w:type="paragraph" w:customStyle="1" w:styleId="Head3">
    <w:name w:val="Head 3"/>
    <w:qFormat/>
    <w:rsid w:val="00E47D4C"/>
    <w:pPr>
      <w:spacing w:line="300" w:lineRule="atLeast"/>
    </w:pPr>
    <w:rPr>
      <w:rFonts w:ascii="Arial" w:hAnsi="Arial" w:cs="Arial"/>
      <w:b/>
      <w:sz w:val="22"/>
      <w:szCs w:val="22"/>
    </w:rPr>
  </w:style>
  <w:style w:type="paragraph" w:customStyle="1" w:styleId="Endashindented6pt">
    <w:name w:val="En dash indented 6pt"/>
    <w:qFormat/>
    <w:rsid w:val="002A62AD"/>
    <w:rPr>
      <w:rFonts w:ascii="Arial" w:hAnsi="Arial"/>
      <w:sz w:val="22"/>
      <w:szCs w:val="22"/>
    </w:rPr>
  </w:style>
  <w:style w:type="paragraph" w:customStyle="1" w:styleId="endashindent6pt">
    <w:name w:val="en dash indent 6pt"/>
    <w:basedOn w:val="Normal"/>
    <w:qFormat/>
    <w:rsid w:val="002A62AD"/>
  </w:style>
  <w:style w:type="paragraph" w:customStyle="1" w:styleId="Bulletindent12pt">
    <w:name w:val="Bullet indent 12pt"/>
    <w:basedOn w:val="Bulletindent6pt"/>
    <w:qFormat/>
    <w:rsid w:val="00E47D4C"/>
    <w:pPr>
      <w:spacing w:after="240"/>
      <w:ind w:right="-284"/>
    </w:pPr>
  </w:style>
  <w:style w:type="paragraph" w:customStyle="1" w:styleId="Bullet0pt">
    <w:name w:val="Bullet 0pt"/>
    <w:basedOn w:val="Bullet6pt"/>
    <w:qFormat/>
    <w:rsid w:val="00E47D4C"/>
    <w:pPr>
      <w:spacing w:after="0"/>
    </w:pPr>
  </w:style>
  <w:style w:type="paragraph" w:customStyle="1" w:styleId="Bulletindent0pt">
    <w:name w:val="Bullet indent 0pt"/>
    <w:basedOn w:val="Bulletindent6pt"/>
    <w:qFormat/>
    <w:rsid w:val="00E47D4C"/>
    <w:pPr>
      <w:spacing w:after="0"/>
    </w:pPr>
  </w:style>
  <w:style w:type="paragraph" w:customStyle="1" w:styleId="Numberedlist0pt">
    <w:name w:val="Numbered list 0pt"/>
    <w:basedOn w:val="Normal"/>
    <w:qFormat/>
    <w:rsid w:val="0003728A"/>
    <w:pPr>
      <w:numPr>
        <w:numId w:val="5"/>
      </w:numPr>
      <w:spacing w:after="0" w:line="300" w:lineRule="atLeast"/>
      <w:ind w:left="567" w:hanging="567"/>
    </w:pPr>
  </w:style>
  <w:style w:type="paragraph" w:customStyle="1" w:styleId="Numberedlist12pt">
    <w:name w:val="Numbered list 12pt"/>
    <w:basedOn w:val="Normal"/>
    <w:qFormat/>
    <w:rsid w:val="0003728A"/>
    <w:pPr>
      <w:numPr>
        <w:numId w:val="6"/>
      </w:numPr>
      <w:spacing w:after="240" w:line="300" w:lineRule="atLeast"/>
      <w:ind w:left="567" w:hanging="567"/>
    </w:pPr>
  </w:style>
  <w:style w:type="paragraph" w:customStyle="1" w:styleId="Numberedlist6pt">
    <w:name w:val="Numbered list 6pt"/>
    <w:basedOn w:val="Numberedlist0pt"/>
    <w:qFormat/>
    <w:rsid w:val="0003728A"/>
    <w:pPr>
      <w:numPr>
        <w:numId w:val="7"/>
      </w:numPr>
      <w:spacing w:after="120"/>
      <w:ind w:left="567" w:hanging="567"/>
    </w:pPr>
  </w:style>
  <w:style w:type="paragraph" w:customStyle="1" w:styleId="Style1">
    <w:name w:val="Style1"/>
    <w:basedOn w:val="Numberedlist0pt"/>
    <w:qFormat/>
    <w:rsid w:val="0003728A"/>
    <w:pPr>
      <w:numPr>
        <w:numId w:val="0"/>
      </w:numPr>
      <w:ind w:left="851" w:hanging="284"/>
    </w:pPr>
  </w:style>
  <w:style w:type="character" w:customStyle="1" w:styleId="TabletextCharChar">
    <w:name w:val="Table text Char Char"/>
    <w:link w:val="Tabletext"/>
    <w:uiPriority w:val="99"/>
    <w:rsid w:val="00A56C81"/>
    <w:rPr>
      <w:rFonts w:ascii="Arial" w:hAnsi="Arial"/>
      <w:lang w:eastAsia="en-US"/>
    </w:rPr>
  </w:style>
  <w:style w:type="paragraph" w:customStyle="1" w:styleId="Tabletext">
    <w:name w:val="Table text"/>
    <w:link w:val="TabletextCharChar"/>
    <w:uiPriority w:val="99"/>
    <w:rsid w:val="00A56C81"/>
    <w:pPr>
      <w:spacing w:before="40" w:after="40" w:line="220" w:lineRule="atLeast"/>
    </w:pPr>
    <w:rPr>
      <w:rFonts w:ascii="Arial" w:hAnsi="Arial"/>
      <w:lang w:eastAsia="en-US"/>
    </w:rPr>
  </w:style>
  <w:style w:type="character" w:customStyle="1" w:styleId="Heading2Char">
    <w:name w:val="Heading 2 Char"/>
    <w:basedOn w:val="DefaultParagraphFont"/>
    <w:link w:val="Heading2"/>
    <w:uiPriority w:val="9"/>
    <w:semiHidden/>
    <w:rsid w:val="00A64CBB"/>
    <w:rPr>
      <w:rFonts w:asciiTheme="majorHAnsi" w:eastAsiaTheme="majorEastAsia" w:hAnsiTheme="majorHAnsi" w:cstheme="majorBidi"/>
      <w:b/>
      <w:bCs/>
      <w:color w:val="84BD00"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9"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EA1"/>
    <w:pPr>
      <w:spacing w:after="200" w:line="276" w:lineRule="auto"/>
    </w:pPr>
    <w:rPr>
      <w:rFonts w:ascii="Arial" w:hAnsi="Arial"/>
      <w:sz w:val="22"/>
      <w:szCs w:val="22"/>
    </w:rPr>
  </w:style>
  <w:style w:type="paragraph" w:styleId="Heading1">
    <w:name w:val="heading 1"/>
    <w:link w:val="Heading1Char"/>
    <w:uiPriority w:val="99"/>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after="0"/>
      <w:outlineLvl w:val="1"/>
    </w:pPr>
    <w:rPr>
      <w:rFonts w:asciiTheme="majorHAnsi" w:eastAsiaTheme="majorEastAsia" w:hAnsiTheme="majorHAnsi" w:cstheme="majorBidi"/>
      <w:b/>
      <w:bCs/>
      <w:color w:val="84BD00"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after="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D4C"/>
    <w:rPr>
      <w:rFonts w:ascii="Arial" w:hAnsi="Arial" w:cs="Arial"/>
      <w:b/>
      <w:sz w:val="32"/>
      <w:szCs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color w:val="FFFFFF"/>
      <w:sz w:val="28"/>
    </w:rPr>
  </w:style>
  <w:style w:type="paragraph" w:customStyle="1" w:styleId="Bodytext0pt">
    <w:name w:val="Body text 0pt"/>
    <w:uiPriority w:val="99"/>
    <w:rsid w:val="00E47D4C"/>
    <w:pPr>
      <w:spacing w:line="300" w:lineRule="atLeast"/>
    </w:pPr>
    <w:rPr>
      <w:rFonts w:ascii="Arial" w:hAnsi="Arial"/>
      <w:sz w:val="22"/>
      <w:szCs w:val="24"/>
      <w:lang w:eastAsia="en-US"/>
    </w:rPr>
  </w:style>
  <w:style w:type="paragraph" w:customStyle="1" w:styleId="Bullet6pt">
    <w:name w:val="Bullet 6pt"/>
    <w:basedOn w:val="Normal"/>
    <w:uiPriority w:val="99"/>
    <w:rsid w:val="001123E3"/>
    <w:pPr>
      <w:numPr>
        <w:numId w:val="1"/>
      </w:numPr>
      <w:spacing w:after="120" w:line="240" w:lineRule="auto"/>
    </w:pPr>
    <w:rPr>
      <w:lang w:eastAsia="en-US"/>
    </w:rPr>
  </w:style>
  <w:style w:type="paragraph" w:customStyle="1" w:styleId="Bullets0pt">
    <w:name w:val="Bullets 0pt"/>
    <w:basedOn w:val="Bullet6pt"/>
    <w:uiPriority w:val="99"/>
    <w:rsid w:val="000933CF"/>
    <w:pPr>
      <w:spacing w:after="0"/>
    </w:pPr>
  </w:style>
  <w:style w:type="paragraph" w:customStyle="1" w:styleId="Bodytext6pt">
    <w:name w:val="Body text 6pt"/>
    <w:link w:val="Bodytext6ptChar"/>
    <w:uiPriority w:val="99"/>
    <w:rsid w:val="00E47D4C"/>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E47D4C"/>
    <w:rPr>
      <w:rFonts w:ascii="Arial" w:hAnsi="Arial"/>
      <w:szCs w:val="24"/>
      <w:lang w:eastAsia="en-US"/>
    </w:rPr>
  </w:style>
  <w:style w:type="paragraph" w:customStyle="1" w:styleId="Bullets3pt">
    <w:name w:val="Bullets 3pt"/>
    <w:basedOn w:val="Normal"/>
    <w:uiPriority w:val="99"/>
    <w:rsid w:val="000933CF"/>
    <w:pPr>
      <w:numPr>
        <w:numId w:val="2"/>
      </w:numPr>
      <w:spacing w:after="60" w:line="300" w:lineRule="atLeast"/>
    </w:p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12pt">
    <w:name w:val="Bullet 12pt"/>
    <w:basedOn w:val="Normal"/>
    <w:uiPriority w:val="99"/>
    <w:rsid w:val="001123E3"/>
    <w:pPr>
      <w:numPr>
        <w:numId w:val="3"/>
      </w:numPr>
      <w:spacing w:after="240" w:line="300" w:lineRule="atLeast"/>
      <w:ind w:left="284" w:hanging="284"/>
    </w:pPr>
  </w:style>
  <w:style w:type="paragraph" w:customStyle="1" w:styleId="Bodytext3pt">
    <w:name w:val="Body text 3pt"/>
    <w:basedOn w:val="Normal"/>
    <w:next w:val="Normal"/>
    <w:uiPriority w:val="99"/>
    <w:rsid w:val="000933CF"/>
    <w:pPr>
      <w:spacing w:after="60" w:line="300" w:lineRule="atLeast"/>
      <w:ind w:left="284"/>
    </w:pPr>
    <w:rPr>
      <w:szCs w:val="24"/>
    </w:rPr>
  </w:style>
  <w:style w:type="paragraph" w:customStyle="1" w:styleId="Bodytext12pt">
    <w:name w:val="Body text 12pt"/>
    <w:link w:val="Bodytext12ptChar"/>
    <w:uiPriority w:val="99"/>
    <w:rsid w:val="00036ADC"/>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036ADC"/>
    <w:rPr>
      <w:rFonts w:ascii="Arial" w:hAnsi="Arial"/>
      <w:szCs w:val="24"/>
    </w:rPr>
  </w:style>
  <w:style w:type="paragraph" w:customStyle="1" w:styleId="Headingblue12">
    <w:name w:val="Heading blue 12"/>
    <w:basedOn w:val="Heading4"/>
    <w:uiPriority w:val="99"/>
    <w:rsid w:val="000933CF"/>
    <w:pPr>
      <w:keepLines/>
      <w:spacing w:before="360" w:line="300" w:lineRule="atLeast"/>
    </w:pPr>
    <w:rPr>
      <w:rFonts w:eastAsia="MS Gothic"/>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customStyle="1" w:styleId="Reference">
    <w:name w:val="Reference"/>
    <w:basedOn w:val="Normal"/>
    <w:uiPriority w:val="99"/>
    <w:rsid w:val="000933CF"/>
    <w:pPr>
      <w:spacing w:after="0" w:line="240" w:lineRule="auto"/>
      <w:jc w:val="right"/>
    </w:pPr>
    <w:rPr>
      <w:color w:val="A6A6A6"/>
      <w:sz w:val="18"/>
      <w:szCs w:val="18"/>
      <w:lang w:eastAsia="en-US"/>
    </w:rPr>
  </w:style>
  <w:style w:type="character" w:styleId="Hyperlink">
    <w:name w:val="Hyperlink"/>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indent6pt">
    <w:name w:val="Bullet indent 6pt"/>
    <w:basedOn w:val="Normal"/>
    <w:uiPriority w:val="99"/>
    <w:rsid w:val="002A62AD"/>
    <w:pPr>
      <w:numPr>
        <w:numId w:val="4"/>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character" w:customStyle="1" w:styleId="Heading3Char">
    <w:name w:val="Heading 3 Char"/>
    <w:link w:val="Heading3"/>
    <w:semiHidden/>
    <w:rsid w:val="00C52257"/>
    <w:rPr>
      <w:rFonts w:ascii="Cambria" w:eastAsia="SimSun" w:hAnsi="Cambria" w:cs="Times New Roman"/>
      <w:b/>
      <w:bCs/>
      <w:color w:val="4F81BD"/>
    </w:rPr>
  </w:style>
  <w:style w:type="character" w:customStyle="1" w:styleId="Heading5Char">
    <w:name w:val="Heading 5 Char"/>
    <w:link w:val="Heading5"/>
    <w:rsid w:val="009F58E1"/>
    <w:rPr>
      <w:rFonts w:ascii="Cambria" w:eastAsia="SimSun" w:hAnsi="Cambria" w:cs="Times New Roman"/>
      <w:color w:val="243F60"/>
    </w:rPr>
  </w:style>
  <w:style w:type="paragraph" w:styleId="NormalWeb">
    <w:name w:val="Normal (Web)"/>
    <w:basedOn w:val="Normal"/>
    <w:uiPriority w:val="99"/>
    <w:unhideWhenUsed/>
    <w:rsid w:val="00BE2129"/>
    <w:pPr>
      <w:spacing w:before="100" w:beforeAutospacing="1" w:after="100" w:afterAutospacing="1" w:line="240" w:lineRule="auto"/>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iPriority w:val="99"/>
    <w:semiHidden/>
    <w:unhideWhenUsed/>
    <w:rsid w:val="00B3446B"/>
    <w:rPr>
      <w:sz w:val="16"/>
      <w:szCs w:val="16"/>
    </w:rPr>
  </w:style>
  <w:style w:type="paragraph" w:styleId="CommentText">
    <w:name w:val="annotation text"/>
    <w:basedOn w:val="Normal"/>
    <w:link w:val="CommentTextChar"/>
    <w:uiPriority w:val="99"/>
    <w:semiHidden/>
    <w:unhideWhenUsed/>
    <w:rsid w:val="00B3446B"/>
    <w:pPr>
      <w:spacing w:line="240" w:lineRule="auto"/>
    </w:pPr>
    <w:rPr>
      <w:sz w:val="20"/>
      <w:szCs w:val="20"/>
    </w:rPr>
  </w:style>
  <w:style w:type="character" w:customStyle="1" w:styleId="CommentTextChar">
    <w:name w:val="Comment Text Char"/>
    <w:link w:val="CommentText"/>
    <w:uiPriority w:val="99"/>
    <w:semiHidden/>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customStyle="1" w:styleId="CommentSubjectChar">
    <w:name w:val="Comment Subject Char"/>
    <w:link w:val="CommentSubject"/>
    <w:uiPriority w:val="99"/>
    <w:semiHidden/>
    <w:rsid w:val="00B3446B"/>
    <w:rPr>
      <w:b/>
      <w:bCs/>
      <w:sz w:val="20"/>
      <w:szCs w:val="20"/>
    </w:rPr>
  </w:style>
  <w:style w:type="paragraph" w:customStyle="1" w:styleId="C2CTableheading">
    <w:name w:val="C2C Table heading"/>
    <w:basedOn w:val="Heading3"/>
    <w:link w:val="C2CTableheadingCharChar"/>
    <w:autoRedefine/>
    <w:qFormat/>
    <w:rsid w:val="00B3446B"/>
    <w:pPr>
      <w:keepNext w:val="0"/>
      <w:keepLines w:val="0"/>
      <w:spacing w:before="120" w:after="60" w:line="240" w:lineRule="auto"/>
    </w:pPr>
    <w:rPr>
      <w:rFonts w:ascii="Arial" w:hAnsi="Arial"/>
      <w:bCs w:val="0"/>
      <w:iCs/>
      <w:color w:val="auto"/>
      <w:szCs w:val="26"/>
    </w:rPr>
  </w:style>
  <w:style w:type="character" w:customStyle="1" w:styleId="C2CTableheadingCharChar">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customStyle="1" w:styleId="Head2">
    <w:name w:val="Head 2"/>
    <w:qFormat/>
    <w:rsid w:val="00E47D4C"/>
    <w:pPr>
      <w:spacing w:after="120" w:line="300" w:lineRule="atLeast"/>
    </w:pPr>
    <w:rPr>
      <w:rFonts w:ascii="Arial" w:hAnsi="Arial" w:cs="Arial"/>
      <w:b/>
      <w:sz w:val="26"/>
      <w:szCs w:val="26"/>
    </w:rPr>
  </w:style>
  <w:style w:type="paragraph" w:customStyle="1" w:styleId="Head3">
    <w:name w:val="Head 3"/>
    <w:qFormat/>
    <w:rsid w:val="00E47D4C"/>
    <w:pPr>
      <w:spacing w:line="300" w:lineRule="atLeast"/>
    </w:pPr>
    <w:rPr>
      <w:rFonts w:ascii="Arial" w:hAnsi="Arial" w:cs="Arial"/>
      <w:b/>
      <w:sz w:val="22"/>
      <w:szCs w:val="22"/>
    </w:rPr>
  </w:style>
  <w:style w:type="paragraph" w:customStyle="1" w:styleId="Endashindented6pt">
    <w:name w:val="En dash indented 6pt"/>
    <w:qFormat/>
    <w:rsid w:val="002A62AD"/>
    <w:rPr>
      <w:rFonts w:ascii="Arial" w:hAnsi="Arial"/>
      <w:sz w:val="22"/>
      <w:szCs w:val="22"/>
    </w:rPr>
  </w:style>
  <w:style w:type="paragraph" w:customStyle="1" w:styleId="endashindent6pt">
    <w:name w:val="en dash indent 6pt"/>
    <w:basedOn w:val="Normal"/>
    <w:qFormat/>
    <w:rsid w:val="002A62AD"/>
  </w:style>
  <w:style w:type="paragraph" w:customStyle="1" w:styleId="Bulletindent12pt">
    <w:name w:val="Bullet indent 12pt"/>
    <w:basedOn w:val="Bulletindent6pt"/>
    <w:qFormat/>
    <w:rsid w:val="00E47D4C"/>
    <w:pPr>
      <w:spacing w:after="240"/>
      <w:ind w:right="-284"/>
    </w:pPr>
  </w:style>
  <w:style w:type="paragraph" w:customStyle="1" w:styleId="Bullet0pt">
    <w:name w:val="Bullet 0pt"/>
    <w:basedOn w:val="Bullet6pt"/>
    <w:qFormat/>
    <w:rsid w:val="00E47D4C"/>
    <w:pPr>
      <w:spacing w:after="0"/>
    </w:pPr>
  </w:style>
  <w:style w:type="paragraph" w:customStyle="1" w:styleId="Bulletindent0pt">
    <w:name w:val="Bullet indent 0pt"/>
    <w:basedOn w:val="Bulletindent6pt"/>
    <w:qFormat/>
    <w:rsid w:val="00E47D4C"/>
    <w:pPr>
      <w:spacing w:after="0"/>
    </w:pPr>
  </w:style>
  <w:style w:type="paragraph" w:customStyle="1" w:styleId="Numberedlist0pt">
    <w:name w:val="Numbered list 0pt"/>
    <w:basedOn w:val="Normal"/>
    <w:qFormat/>
    <w:rsid w:val="0003728A"/>
    <w:pPr>
      <w:numPr>
        <w:numId w:val="5"/>
      </w:numPr>
      <w:spacing w:after="0" w:line="300" w:lineRule="atLeast"/>
      <w:ind w:left="567" w:hanging="567"/>
    </w:pPr>
  </w:style>
  <w:style w:type="paragraph" w:customStyle="1" w:styleId="Numberedlist12pt">
    <w:name w:val="Numbered list 12pt"/>
    <w:basedOn w:val="Normal"/>
    <w:qFormat/>
    <w:rsid w:val="0003728A"/>
    <w:pPr>
      <w:numPr>
        <w:numId w:val="6"/>
      </w:numPr>
      <w:spacing w:after="240" w:line="300" w:lineRule="atLeast"/>
      <w:ind w:left="567" w:hanging="567"/>
    </w:pPr>
  </w:style>
  <w:style w:type="paragraph" w:customStyle="1" w:styleId="Numberedlist6pt">
    <w:name w:val="Numbered list 6pt"/>
    <w:basedOn w:val="Numberedlist0pt"/>
    <w:qFormat/>
    <w:rsid w:val="0003728A"/>
    <w:pPr>
      <w:numPr>
        <w:numId w:val="7"/>
      </w:numPr>
      <w:spacing w:after="120"/>
      <w:ind w:left="567" w:hanging="567"/>
    </w:pPr>
  </w:style>
  <w:style w:type="paragraph" w:customStyle="1" w:styleId="Style1">
    <w:name w:val="Style1"/>
    <w:basedOn w:val="Numberedlist0pt"/>
    <w:qFormat/>
    <w:rsid w:val="0003728A"/>
    <w:pPr>
      <w:numPr>
        <w:numId w:val="0"/>
      </w:numPr>
      <w:ind w:left="851" w:hanging="284"/>
    </w:pPr>
  </w:style>
  <w:style w:type="character" w:customStyle="1" w:styleId="TabletextCharChar">
    <w:name w:val="Table text Char Char"/>
    <w:link w:val="Tabletext"/>
    <w:uiPriority w:val="99"/>
    <w:rsid w:val="00A56C81"/>
    <w:rPr>
      <w:rFonts w:ascii="Arial" w:hAnsi="Arial"/>
      <w:lang w:eastAsia="en-US"/>
    </w:rPr>
  </w:style>
  <w:style w:type="paragraph" w:customStyle="1" w:styleId="Tabletext">
    <w:name w:val="Table text"/>
    <w:link w:val="TabletextCharChar"/>
    <w:uiPriority w:val="99"/>
    <w:rsid w:val="00A56C81"/>
    <w:pPr>
      <w:spacing w:before="40" w:after="40" w:line="220" w:lineRule="atLeast"/>
    </w:pPr>
    <w:rPr>
      <w:rFonts w:ascii="Arial" w:hAnsi="Arial"/>
      <w:lang w:eastAsia="en-US"/>
    </w:rPr>
  </w:style>
  <w:style w:type="character" w:customStyle="1" w:styleId="Heading2Char">
    <w:name w:val="Heading 2 Char"/>
    <w:basedOn w:val="DefaultParagraphFont"/>
    <w:link w:val="Heading2"/>
    <w:uiPriority w:val="9"/>
    <w:semiHidden/>
    <w:rsid w:val="00A64CBB"/>
    <w:rPr>
      <w:rFonts w:asciiTheme="majorHAnsi" w:eastAsiaTheme="majorEastAsia" w:hAnsiTheme="majorHAnsi" w:cstheme="majorBidi"/>
      <w:b/>
      <w:bCs/>
      <w:color w:val="84BD00"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5571351">
      <w:bodyDiv w:val="1"/>
      <w:marLeft w:val="0"/>
      <w:marRight w:val="0"/>
      <w:marTop w:val="0"/>
      <w:marBottom w:val="0"/>
      <w:divBdr>
        <w:top w:val="none" w:sz="0" w:space="0" w:color="auto"/>
        <w:left w:val="none" w:sz="0" w:space="0" w:color="auto"/>
        <w:bottom w:val="none" w:sz="0" w:space="0" w:color="auto"/>
        <w:right w:val="none" w:sz="0" w:space="0" w:color="auto"/>
      </w:divBdr>
    </w:div>
    <w:div w:id="1183780701">
      <w:bodyDiv w:val="1"/>
      <w:marLeft w:val="0"/>
      <w:marRight w:val="0"/>
      <w:marTop w:val="0"/>
      <w:marBottom w:val="0"/>
      <w:divBdr>
        <w:top w:val="none" w:sz="0" w:space="0" w:color="auto"/>
        <w:left w:val="none" w:sz="0" w:space="0" w:color="auto"/>
        <w:bottom w:val="none" w:sz="0" w:space="0" w:color="auto"/>
        <w:right w:val="none" w:sz="0" w:space="0" w:color="auto"/>
      </w:divBdr>
    </w:div>
    <w:div w:id="1294751650">
      <w:bodyDiv w:val="1"/>
      <w:marLeft w:val="0"/>
      <w:marRight w:val="0"/>
      <w:marTop w:val="0"/>
      <w:marBottom w:val="0"/>
      <w:divBdr>
        <w:top w:val="none" w:sz="0" w:space="0" w:color="auto"/>
        <w:left w:val="none" w:sz="0" w:space="0" w:color="auto"/>
        <w:bottom w:val="none" w:sz="0" w:space="0" w:color="auto"/>
        <w:right w:val="none" w:sz="0" w:space="0" w:color="auto"/>
      </w:divBdr>
    </w:div>
    <w:div w:id="1832939883">
      <w:bodyDiv w:val="1"/>
      <w:marLeft w:val="0"/>
      <w:marRight w:val="0"/>
      <w:marTop w:val="0"/>
      <w:marBottom w:val="0"/>
      <w:divBdr>
        <w:top w:val="none" w:sz="0" w:space="0" w:color="auto"/>
        <w:left w:val="none" w:sz="0" w:space="0" w:color="auto"/>
        <w:bottom w:val="none" w:sz="0" w:space="0" w:color="auto"/>
        <w:right w:val="none" w:sz="0" w:space="0" w:color="auto"/>
      </w:divBdr>
    </w:div>
    <w:div w:id="1929659250">
      <w:bodyDiv w:val="1"/>
      <w:marLeft w:val="0"/>
      <w:marRight w:val="0"/>
      <w:marTop w:val="0"/>
      <w:marBottom w:val="0"/>
      <w:divBdr>
        <w:top w:val="none" w:sz="0" w:space="0" w:color="auto"/>
        <w:left w:val="none" w:sz="0" w:space="0" w:color="auto"/>
        <w:bottom w:val="none" w:sz="0" w:space="0" w:color="auto"/>
        <w:right w:val="none" w:sz="0" w:space="0" w:color="auto"/>
      </w:divBdr>
    </w:div>
    <w:div w:id="199911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F6B5B4B4.dotm</Template>
  <TotalTime>0</TotalTime>
  <Pages>2</Pages>
  <Words>590</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SCHOFIELD, Helen</dc:creator>
  <cp:lastModifiedBy>INGHAM, Tara</cp:lastModifiedBy>
  <cp:revision>3</cp:revision>
  <cp:lastPrinted>2012-08-17T06:21:00Z</cp:lastPrinted>
  <dcterms:created xsi:type="dcterms:W3CDTF">2016-03-09T00:18:00Z</dcterms:created>
  <dcterms:modified xsi:type="dcterms:W3CDTF">2018-02-12T00:44:00Z</dcterms:modified>
</cp:coreProperties>
</file>