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22AF" w:rsidRPr="002D48D4" w:rsidRDefault="00E722AF" w:rsidP="00E722AF">
      <w:r w:rsidRPr="002D48D4">
        <w:rPr>
          <w:noProof/>
        </w:rPr>
        <w:drawing>
          <wp:inline distT="0" distB="0" distL="0" distR="0" wp14:anchorId="709FBD37" wp14:editId="3B2AE96E">
            <wp:extent cx="6430234" cy="67309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hcar1:Desktop:My Templates:Updated from Helene:Lesson plan templates:History_Templates_Lesson plan:branding:C2C banner_English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234" cy="673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263" w:type="dxa"/>
        <w:tblBorders>
          <w:left w:val="single" w:sz="8" w:space="0" w:color="FFFFFF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567"/>
        <w:gridCol w:w="1237"/>
        <w:gridCol w:w="1315"/>
        <w:gridCol w:w="4309"/>
        <w:gridCol w:w="1417"/>
        <w:gridCol w:w="1418"/>
      </w:tblGrid>
      <w:tr w:rsidR="00E722AF" w:rsidRPr="002D48D4" w:rsidTr="00544481">
        <w:tc>
          <w:tcPr>
            <w:tcW w:w="7428" w:type="dxa"/>
            <w:gridSpan w:val="4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94C634"/>
          </w:tcPr>
          <w:p w:rsidR="00E722AF" w:rsidRPr="008B6EA3" w:rsidRDefault="002F4CF2" w:rsidP="00544481">
            <w:pPr>
              <w:pStyle w:val="Whiteheaderbanner"/>
              <w:rPr>
                <w:color w:val="auto"/>
              </w:rPr>
            </w:pPr>
            <w:r w:rsidRPr="008B6EA3">
              <w:rPr>
                <w:color w:val="auto"/>
              </w:rPr>
              <w:t>Energy and electricity</w:t>
            </w:r>
          </w:p>
        </w:tc>
        <w:tc>
          <w:tcPr>
            <w:tcW w:w="141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94C634"/>
            <w:vAlign w:val="bottom"/>
          </w:tcPr>
          <w:p w:rsidR="00E722AF" w:rsidRPr="008B6EA3" w:rsidRDefault="00E722AF" w:rsidP="002F4CF2">
            <w:pPr>
              <w:pStyle w:val="Whiteheaderbanner"/>
              <w:jc w:val="right"/>
              <w:rPr>
                <w:color w:val="auto"/>
              </w:rPr>
            </w:pPr>
            <w:r w:rsidRPr="008B6EA3">
              <w:rPr>
                <w:color w:val="auto"/>
              </w:rPr>
              <w:t xml:space="preserve">Year </w:t>
            </w:r>
            <w:r w:rsidR="002F4CF2" w:rsidRPr="008B6EA3">
              <w:rPr>
                <w:color w:val="auto"/>
              </w:rPr>
              <w:t>6</w:t>
            </w:r>
          </w:p>
        </w:tc>
        <w:tc>
          <w:tcPr>
            <w:tcW w:w="14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94C634"/>
            <w:vAlign w:val="bottom"/>
          </w:tcPr>
          <w:p w:rsidR="00E722AF" w:rsidRPr="008B6EA3" w:rsidRDefault="00E722AF" w:rsidP="002F4CF2">
            <w:pPr>
              <w:pStyle w:val="Whiteheaderbanner"/>
              <w:jc w:val="right"/>
              <w:rPr>
                <w:color w:val="auto"/>
              </w:rPr>
            </w:pPr>
            <w:r w:rsidRPr="008B6EA3">
              <w:rPr>
                <w:color w:val="auto"/>
              </w:rPr>
              <w:t xml:space="preserve">Unit </w:t>
            </w:r>
            <w:r w:rsidR="002F4CF2" w:rsidRPr="008B6EA3">
              <w:rPr>
                <w:color w:val="auto"/>
              </w:rPr>
              <w:t>2</w:t>
            </w:r>
          </w:p>
        </w:tc>
      </w:tr>
      <w:tr w:rsidR="00E722AF" w:rsidRPr="002D48D4" w:rsidTr="00544481">
        <w:tc>
          <w:tcPr>
            <w:tcW w:w="1804" w:type="dxa"/>
            <w:gridSpan w:val="2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EDAE"/>
          </w:tcPr>
          <w:p w:rsidR="00E722AF" w:rsidRPr="002D48D4" w:rsidRDefault="00E722AF" w:rsidP="002F4CF2">
            <w:pPr>
              <w:pStyle w:val="Blackheaderbanner"/>
            </w:pPr>
            <w:r w:rsidRPr="002D48D4">
              <w:t xml:space="preserve">Lesson </w:t>
            </w:r>
            <w:r w:rsidR="002F4CF2" w:rsidRPr="002D48D4">
              <w:t>12</w:t>
            </w:r>
          </w:p>
        </w:tc>
        <w:tc>
          <w:tcPr>
            <w:tcW w:w="8459" w:type="dxa"/>
            <w:gridSpan w:val="4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EDAE"/>
          </w:tcPr>
          <w:p w:rsidR="00E722AF" w:rsidRPr="002D48D4" w:rsidRDefault="002F4CF2" w:rsidP="00544481">
            <w:pPr>
              <w:pStyle w:val="Blackheaderbanner"/>
            </w:pPr>
            <w:r w:rsidRPr="002D48D4">
              <w:t>Producing electricity</w:t>
            </w:r>
            <w:r w:rsidR="00E722AF" w:rsidRPr="002D48D4">
              <w:t xml:space="preserve"> — </w:t>
            </w:r>
            <w:r w:rsidRPr="002D48D4">
              <w:t>Review, reinforce and extend learning</w:t>
            </w:r>
          </w:p>
        </w:tc>
      </w:tr>
      <w:tr w:rsidR="0002668A" w:rsidRPr="002D48D4" w:rsidTr="00134C80">
        <w:trPr>
          <w:trHeight w:val="319"/>
        </w:trPr>
        <w:tc>
          <w:tcPr>
            <w:tcW w:w="3119" w:type="dxa"/>
            <w:gridSpan w:val="3"/>
            <w:tcBorders>
              <w:top w:val="single" w:sz="18" w:space="0" w:color="FFFFFF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02668A" w:rsidRPr="002D48D4" w:rsidRDefault="0002668A" w:rsidP="009424C1">
            <w:pPr>
              <w:pStyle w:val="Blueheader"/>
              <w:spacing w:after="0"/>
            </w:pPr>
            <w:r w:rsidRPr="002D48D4">
              <w:t xml:space="preserve">Lesson concepts </w:t>
            </w:r>
          </w:p>
        </w:tc>
        <w:tc>
          <w:tcPr>
            <w:tcW w:w="7144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367145" w:rsidRPr="002D48D4" w:rsidRDefault="00367145" w:rsidP="00367145">
            <w:pPr>
              <w:pStyle w:val="Blueheader"/>
            </w:pPr>
            <w:r w:rsidRPr="002D48D4">
              <w:t>Review, reinforce and extend learning</w:t>
            </w:r>
          </w:p>
          <w:p w:rsidR="002F4CF2" w:rsidRPr="002D48D4" w:rsidRDefault="002F4CF2" w:rsidP="002F4CF2">
            <w:pPr>
              <w:pStyle w:val="Bullet3space"/>
              <w:numPr>
                <w:ilvl w:val="0"/>
                <w:numId w:val="14"/>
              </w:numPr>
              <w:tabs>
                <w:tab w:val="clear" w:pos="360"/>
                <w:tab w:val="num" w:pos="284"/>
              </w:tabs>
              <w:ind w:left="284" w:hanging="284"/>
            </w:pPr>
            <w:r w:rsidRPr="002D48D4">
              <w:t>Consolidate and extend understanding of electrical circuits and how electricity is generated from different energy sources.</w:t>
            </w:r>
          </w:p>
          <w:p w:rsidR="002F4CF2" w:rsidRPr="002D48D4" w:rsidRDefault="002F4CF2" w:rsidP="002F4CF2">
            <w:pPr>
              <w:pStyle w:val="Bullet3space"/>
              <w:numPr>
                <w:ilvl w:val="0"/>
                <w:numId w:val="14"/>
              </w:numPr>
              <w:tabs>
                <w:tab w:val="clear" w:pos="360"/>
                <w:tab w:val="num" w:pos="284"/>
              </w:tabs>
              <w:ind w:left="284" w:hanging="284"/>
            </w:pPr>
            <w:r w:rsidRPr="002D48D4">
              <w:t>Participate in learning experiences related to electrical circuits and how electricity is generated from different energy sources selected or adapted from those used in previous lessons</w:t>
            </w:r>
            <w:r w:rsidR="00E12DDC" w:rsidRPr="002D48D4">
              <w:t>.</w:t>
            </w:r>
          </w:p>
          <w:p w:rsidR="002F4CF2" w:rsidRPr="002D48D4" w:rsidRDefault="002F4CF2" w:rsidP="009424C1">
            <w:pPr>
              <w:pStyle w:val="Blackheader"/>
            </w:pPr>
          </w:p>
          <w:p w:rsidR="00C452A6" w:rsidRPr="002D48D4" w:rsidRDefault="00E7656E" w:rsidP="009424C1">
            <w:pPr>
              <w:pStyle w:val="Blackheader"/>
            </w:pPr>
            <w:r w:rsidRPr="002D48D4">
              <w:t>R</w:t>
            </w:r>
            <w:r w:rsidR="002D74A1" w:rsidRPr="002D48D4">
              <w:t>esources</w:t>
            </w:r>
          </w:p>
          <w:p w:rsidR="002D48D4" w:rsidRPr="002D48D4" w:rsidRDefault="002F4CF2" w:rsidP="008B6EA3">
            <w:pPr>
              <w:spacing w:before="120" w:line="240" w:lineRule="auto"/>
              <w:outlineLvl w:val="2"/>
              <w:rPr>
                <w:rStyle w:val="Hyperlink"/>
                <w:rFonts w:eastAsia="Times New Roman" w:cs="Arial"/>
                <w:lang w:eastAsia="en-US"/>
              </w:rPr>
            </w:pPr>
            <w:r w:rsidRPr="002D48D4">
              <w:rPr>
                <w:rFonts w:eastAsia="Times New Roman" w:cs="Arial"/>
                <w:szCs w:val="21"/>
                <w:lang w:eastAsia="en-US"/>
              </w:rPr>
              <w:t>Sheet</w:t>
            </w:r>
            <w:r w:rsidR="00390444" w:rsidRPr="002D48D4">
              <w:rPr>
                <w:rFonts w:eastAsia="Times New Roman" w:cs="Arial"/>
                <w:szCs w:val="21"/>
                <w:lang w:eastAsia="en-US"/>
              </w:rPr>
              <w:t xml:space="preserve"> — </w:t>
            </w:r>
            <w:hyperlink r:id="rId9" w:history="1">
              <w:r w:rsidRPr="002D48D4">
                <w:rPr>
                  <w:rStyle w:val="Hyperlink"/>
                  <w:rFonts w:eastAsia="Times New Roman" w:cs="Arial"/>
                  <w:lang w:eastAsia="en-US"/>
                </w:rPr>
                <w:t>Investigating electrical conductors and insulators</w:t>
              </w:r>
            </w:hyperlink>
          </w:p>
          <w:p w:rsidR="008B6EA3" w:rsidRDefault="002F4CF2" w:rsidP="008B6EA3">
            <w:pPr>
              <w:spacing w:before="120" w:line="240" w:lineRule="auto"/>
              <w:outlineLvl w:val="2"/>
              <w:rPr>
                <w:rStyle w:val="Hyperlink"/>
                <w:rFonts w:eastAsia="Times New Roman" w:cs="Arial"/>
                <w:lang w:eastAsia="en-US"/>
              </w:rPr>
            </w:pPr>
            <w:r w:rsidRPr="002D48D4">
              <w:rPr>
                <w:rFonts w:eastAsia="Times New Roman" w:cs="Arial"/>
                <w:szCs w:val="21"/>
                <w:lang w:eastAsia="en-US"/>
              </w:rPr>
              <w:t>Sheet —</w:t>
            </w:r>
            <w:r w:rsidRPr="002D48D4">
              <w:rPr>
                <w:rFonts w:eastAsia="Times New Roman" w:cs="Arial"/>
                <w:color w:val="00B050"/>
                <w:szCs w:val="21"/>
                <w:lang w:eastAsia="en-US"/>
              </w:rPr>
              <w:t xml:space="preserve"> </w:t>
            </w:r>
            <w:hyperlink r:id="rId10" w:history="1">
              <w:r w:rsidRPr="002D48D4">
                <w:rPr>
                  <w:rStyle w:val="Hyperlink"/>
                  <w:rFonts w:eastAsia="Times New Roman" w:cs="Arial"/>
                  <w:lang w:eastAsia="en-US"/>
                </w:rPr>
                <w:t>Researching energy sources</w:t>
              </w:r>
            </w:hyperlink>
          </w:p>
          <w:p w:rsidR="00C452A6" w:rsidRPr="008B6EA3" w:rsidRDefault="0002668A" w:rsidP="008B6EA3">
            <w:pPr>
              <w:pStyle w:val="Blackheader"/>
              <w:spacing w:line="240" w:lineRule="auto"/>
              <w:rPr>
                <w:rFonts w:eastAsia="Times New Roman"/>
                <w:color w:val="0000FF"/>
                <w:szCs w:val="21"/>
                <w:u w:val="single"/>
                <w:lang w:eastAsia="en-US"/>
              </w:rPr>
            </w:pPr>
            <w:r w:rsidRPr="002D48D4">
              <w:t>Helpful information</w:t>
            </w:r>
          </w:p>
          <w:p w:rsidR="002F4CF2" w:rsidRPr="002D48D4" w:rsidRDefault="00842587" w:rsidP="008B6EA3">
            <w:pPr>
              <w:spacing w:before="120" w:line="240" w:lineRule="auto"/>
              <w:rPr>
                <w:rFonts w:cs="Arial"/>
                <w:szCs w:val="21"/>
              </w:rPr>
            </w:pPr>
            <w:r w:rsidRPr="003B7443">
              <w:t xml:space="preserve">Learning object </w:t>
            </w:r>
            <w:r w:rsidR="008758B4">
              <w:t>—</w:t>
            </w:r>
            <w:r w:rsidRPr="003B7443">
              <w:t xml:space="preserve"> </w:t>
            </w:r>
            <w:r w:rsidRPr="00F04731">
              <w:rPr>
                <w:i/>
              </w:rPr>
              <w:t>Wiring: the simple circuit</w:t>
            </w:r>
            <w:r w:rsidRPr="00F04731">
              <w:t xml:space="preserve"> </w:t>
            </w:r>
            <w:r w:rsidRPr="003B7443">
              <w:t>(Curriculum Corporation) (TLF L3058)</w:t>
            </w:r>
            <w:r>
              <w:t xml:space="preserve"> </w:t>
            </w:r>
            <w:r w:rsidRPr="00F04731">
              <w:rPr>
                <w:rStyle w:val="Grey8"/>
              </w:rPr>
              <w:t>https://learningplace.eq.edu.au/cx/resources/items/f34b548d-06eb-3668-c040-cbba5a2b9d59/0/ViewIMS.jsp</w:t>
            </w:r>
          </w:p>
          <w:p w:rsidR="002F4CF2" w:rsidRPr="002D48D4" w:rsidRDefault="002F4CF2" w:rsidP="008B6EA3">
            <w:pPr>
              <w:spacing w:before="120" w:line="240" w:lineRule="auto"/>
              <w:rPr>
                <w:rFonts w:eastAsia="Times New Roman" w:cs="Arial"/>
                <w:color w:val="A6A6A6" w:themeColor="background1" w:themeShade="A6"/>
                <w:szCs w:val="21"/>
                <w:lang w:eastAsia="en-US"/>
              </w:rPr>
            </w:pPr>
            <w:r w:rsidRPr="002D48D4">
              <w:rPr>
                <w:rFonts w:eastAsia="Times New Roman" w:cs="Arial"/>
                <w:szCs w:val="21"/>
                <w:lang w:eastAsia="en-US"/>
              </w:rPr>
              <w:t xml:space="preserve">Website — </w:t>
            </w:r>
            <w:r w:rsidRPr="002D48D4">
              <w:rPr>
                <w:rFonts w:cs="Arial"/>
                <w:i/>
                <w:szCs w:val="21"/>
              </w:rPr>
              <w:t>Electrical conductors</w:t>
            </w:r>
            <w:r w:rsidR="00C452A6" w:rsidRPr="002D48D4">
              <w:rPr>
                <w:rFonts w:cs="Arial"/>
                <w:i/>
                <w:szCs w:val="21"/>
              </w:rPr>
              <w:t xml:space="preserve"> — Read</w:t>
            </w:r>
            <w:r w:rsidRPr="002D48D4">
              <w:rPr>
                <w:rFonts w:eastAsia="Times New Roman" w:cs="Arial"/>
                <w:szCs w:val="21"/>
                <w:lang w:eastAsia="en-US"/>
              </w:rPr>
              <w:t xml:space="preserve"> (BBC) </w:t>
            </w:r>
            <w:r w:rsidRPr="00842587">
              <w:rPr>
                <w:rFonts w:eastAsia="Times New Roman" w:cs="Arial"/>
                <w:color w:val="A6A6A6" w:themeColor="background1" w:themeShade="A6"/>
                <w:sz w:val="16"/>
                <w:szCs w:val="16"/>
                <w:lang w:eastAsia="en-US"/>
              </w:rPr>
              <w:t>http://www.bbc.co.uk/bitesize/ks2/science/physical_processe</w:t>
            </w:r>
            <w:bookmarkStart w:id="0" w:name="_GoBack"/>
            <w:bookmarkEnd w:id="0"/>
            <w:r w:rsidRPr="00842587">
              <w:rPr>
                <w:rFonts w:eastAsia="Times New Roman" w:cs="Arial"/>
                <w:color w:val="A6A6A6" w:themeColor="background1" w:themeShade="A6"/>
                <w:sz w:val="16"/>
                <w:szCs w:val="16"/>
                <w:lang w:eastAsia="en-US"/>
              </w:rPr>
              <w:t>s/circuits_conductors/read/1/</w:t>
            </w:r>
          </w:p>
          <w:p w:rsidR="0060123C" w:rsidRPr="002D48D4" w:rsidRDefault="0060123C" w:rsidP="00A91F3D">
            <w:pPr>
              <w:pStyle w:val="Bodytext6space"/>
              <w:rPr>
                <w:i/>
              </w:rPr>
            </w:pPr>
          </w:p>
        </w:tc>
      </w:tr>
      <w:tr w:rsidR="0002668A" w:rsidRPr="002D48D4" w:rsidTr="00134C80">
        <w:trPr>
          <w:trHeight w:val="462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2D48D4" w:rsidRDefault="002F4CF2" w:rsidP="008B0676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 w:rsidRPr="002D48D4">
              <w:rPr>
                <w:noProof/>
                <w:lang w:eastAsia="zh-CN"/>
              </w:rPr>
              <w:drawing>
                <wp:inline distT="0" distB="0" distL="0" distR="0" wp14:anchorId="784A03F0" wp14:editId="4A860C5E">
                  <wp:extent cx="214824" cy="214824"/>
                  <wp:effectExtent l="0" t="0" r="0" b="0"/>
                  <wp:docPr id="2" name="Picture 2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2D48D4" w:rsidRDefault="00FE0702" w:rsidP="008B0676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 w:rsidRPr="002D48D4">
              <w:t>Electrical energy can be transferred and transformed in electrical circuits</w:t>
            </w:r>
          </w:p>
        </w:tc>
        <w:tc>
          <w:tcPr>
            <w:tcW w:w="7144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2D48D4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2D48D4" w:rsidTr="00134C80">
        <w:trPr>
          <w:trHeight w:val="93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2D48D4" w:rsidRDefault="002F4CF2" w:rsidP="008B0676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 w:rsidRPr="002D48D4">
              <w:rPr>
                <w:noProof/>
                <w:lang w:eastAsia="zh-CN"/>
              </w:rPr>
              <w:drawing>
                <wp:inline distT="0" distB="0" distL="0" distR="0" wp14:anchorId="1395477F" wp14:editId="60E48257">
                  <wp:extent cx="214824" cy="214824"/>
                  <wp:effectExtent l="0" t="0" r="0" b="0"/>
                  <wp:docPr id="5" name="Picture 5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02668A" w:rsidRPr="002D48D4" w:rsidRDefault="002F4CF2" w:rsidP="008B0676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 w:rsidRPr="002D48D4">
              <w:rPr>
                <w:szCs w:val="21"/>
              </w:rPr>
              <w:t>Energy from a variety of sources can be used to generate electricity</w:t>
            </w:r>
          </w:p>
        </w:tc>
        <w:tc>
          <w:tcPr>
            <w:tcW w:w="7144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2D48D4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2D48D4" w:rsidTr="00134C80">
        <w:trPr>
          <w:trHeight w:val="266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2D48D4" w:rsidRDefault="002F4CF2" w:rsidP="008B0676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 w:rsidRPr="002D48D4">
              <w:rPr>
                <w:noProof/>
                <w:lang w:eastAsia="zh-CN"/>
              </w:rPr>
              <w:drawing>
                <wp:inline distT="0" distB="0" distL="0" distR="0" wp14:anchorId="39692E14" wp14:editId="13199361">
                  <wp:extent cx="214824" cy="214824"/>
                  <wp:effectExtent l="0" t="0" r="0" b="0"/>
                  <wp:docPr id="8" name="Picture 8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2D48D4" w:rsidRDefault="002F4CF2" w:rsidP="008B0676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 w:rsidRPr="002D48D4">
              <w:rPr>
                <w:rFonts w:cs="Arial"/>
                <w:szCs w:val="21"/>
              </w:rPr>
              <w:t>Ideas, explanations and processes can be communicated</w:t>
            </w:r>
          </w:p>
        </w:tc>
        <w:tc>
          <w:tcPr>
            <w:tcW w:w="7144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2D48D4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2D48D4" w:rsidTr="00134C80">
        <w:trPr>
          <w:trHeight w:val="518"/>
        </w:trPr>
        <w:tc>
          <w:tcPr>
            <w:tcW w:w="3119" w:type="dxa"/>
            <w:gridSpan w:val="3"/>
            <w:tcBorders>
              <w:top w:val="single" w:sz="8" w:space="0" w:color="FFFFFF" w:themeColor="background1"/>
              <w:left w:val="nil"/>
              <w:bottom w:val="single" w:sz="8" w:space="0" w:color="FFFFFF"/>
              <w:right w:val="nil"/>
            </w:tcBorders>
            <w:shd w:val="clear" w:color="auto" w:fill="F2F2F2" w:themeFill="background1" w:themeFillShade="F2"/>
          </w:tcPr>
          <w:p w:rsidR="0002668A" w:rsidRDefault="0002668A" w:rsidP="004465FA">
            <w:pPr>
              <w:rPr>
                <w:lang w:eastAsia="en-US"/>
              </w:rPr>
            </w:pPr>
          </w:p>
          <w:p w:rsidR="008B6EA3" w:rsidRDefault="008B6EA3" w:rsidP="004465FA">
            <w:pPr>
              <w:rPr>
                <w:lang w:eastAsia="en-US"/>
              </w:rPr>
            </w:pPr>
          </w:p>
          <w:p w:rsidR="008B6EA3" w:rsidRDefault="008B6EA3" w:rsidP="004465FA">
            <w:pPr>
              <w:rPr>
                <w:lang w:eastAsia="en-US"/>
              </w:rPr>
            </w:pPr>
          </w:p>
          <w:p w:rsidR="008B6EA3" w:rsidRDefault="008B6EA3" w:rsidP="004465FA">
            <w:pPr>
              <w:rPr>
                <w:lang w:eastAsia="en-US"/>
              </w:rPr>
            </w:pPr>
          </w:p>
          <w:p w:rsidR="008B6EA3" w:rsidRDefault="008B6EA3" w:rsidP="004465FA">
            <w:pPr>
              <w:rPr>
                <w:lang w:eastAsia="en-US"/>
              </w:rPr>
            </w:pPr>
          </w:p>
          <w:p w:rsidR="008B6EA3" w:rsidRDefault="008B6EA3" w:rsidP="004465FA">
            <w:pPr>
              <w:rPr>
                <w:lang w:eastAsia="en-US"/>
              </w:rPr>
            </w:pPr>
          </w:p>
          <w:p w:rsidR="008B6EA3" w:rsidRDefault="008B6EA3" w:rsidP="004465FA">
            <w:pPr>
              <w:rPr>
                <w:lang w:eastAsia="en-US"/>
              </w:rPr>
            </w:pPr>
          </w:p>
          <w:p w:rsidR="008B6EA3" w:rsidRDefault="008B6EA3" w:rsidP="004465FA">
            <w:pPr>
              <w:rPr>
                <w:lang w:eastAsia="en-US"/>
              </w:rPr>
            </w:pPr>
          </w:p>
          <w:p w:rsidR="008B6EA3" w:rsidRDefault="008B6EA3" w:rsidP="004465FA">
            <w:pPr>
              <w:rPr>
                <w:lang w:eastAsia="en-US"/>
              </w:rPr>
            </w:pPr>
          </w:p>
          <w:p w:rsidR="008B6EA3" w:rsidRDefault="008B6EA3" w:rsidP="004465FA">
            <w:pPr>
              <w:rPr>
                <w:lang w:eastAsia="en-US"/>
              </w:rPr>
            </w:pPr>
          </w:p>
          <w:p w:rsidR="008B6EA3" w:rsidRDefault="008B6EA3" w:rsidP="004465FA">
            <w:pPr>
              <w:rPr>
                <w:lang w:eastAsia="en-US"/>
              </w:rPr>
            </w:pPr>
          </w:p>
          <w:p w:rsidR="008B6EA3" w:rsidRDefault="008B6EA3" w:rsidP="004465FA">
            <w:pPr>
              <w:rPr>
                <w:lang w:eastAsia="en-US"/>
              </w:rPr>
            </w:pPr>
          </w:p>
          <w:p w:rsidR="008B6EA3" w:rsidRDefault="008B6EA3" w:rsidP="004465FA">
            <w:pPr>
              <w:rPr>
                <w:lang w:eastAsia="en-US"/>
              </w:rPr>
            </w:pPr>
          </w:p>
          <w:p w:rsidR="008B6EA3" w:rsidRDefault="008B6EA3" w:rsidP="004465FA">
            <w:pPr>
              <w:rPr>
                <w:lang w:eastAsia="en-US"/>
              </w:rPr>
            </w:pPr>
          </w:p>
          <w:p w:rsidR="008B6EA3" w:rsidRDefault="008B6EA3" w:rsidP="004465FA">
            <w:pPr>
              <w:rPr>
                <w:lang w:eastAsia="en-US"/>
              </w:rPr>
            </w:pPr>
          </w:p>
          <w:p w:rsidR="008B6EA3" w:rsidRDefault="008B6EA3" w:rsidP="004465FA">
            <w:pPr>
              <w:rPr>
                <w:lang w:eastAsia="en-US"/>
              </w:rPr>
            </w:pPr>
          </w:p>
          <w:p w:rsidR="008B6EA3" w:rsidRDefault="008B6EA3" w:rsidP="004465FA">
            <w:pPr>
              <w:rPr>
                <w:lang w:eastAsia="en-US"/>
              </w:rPr>
            </w:pPr>
          </w:p>
          <w:p w:rsidR="008B6EA3" w:rsidRDefault="008B6EA3" w:rsidP="004465FA">
            <w:pPr>
              <w:rPr>
                <w:lang w:eastAsia="en-US"/>
              </w:rPr>
            </w:pPr>
          </w:p>
          <w:p w:rsidR="008B6EA3" w:rsidRDefault="008B6EA3" w:rsidP="004465FA">
            <w:pPr>
              <w:rPr>
                <w:lang w:eastAsia="en-US"/>
              </w:rPr>
            </w:pPr>
          </w:p>
          <w:tbl>
            <w:tblPr>
              <w:tblW w:w="2910" w:type="dxa"/>
              <w:tblInd w:w="57" w:type="dxa"/>
              <w:tblLayout w:type="fixed"/>
              <w:tblCellMar>
                <w:top w:w="28" w:type="dxa"/>
                <w:left w:w="57" w:type="dxa"/>
                <w:bottom w:w="28" w:type="dxa"/>
                <w:right w:w="57" w:type="dxa"/>
              </w:tblCellMar>
              <w:tblLook w:val="00A0" w:firstRow="1" w:lastRow="0" w:firstColumn="1" w:lastColumn="0" w:noHBand="0" w:noVBand="0"/>
            </w:tblPr>
            <w:tblGrid>
              <w:gridCol w:w="449"/>
              <w:gridCol w:w="2461"/>
            </w:tblGrid>
            <w:tr w:rsidR="008B6EA3" w:rsidRPr="002D48D4" w:rsidTr="003708BD">
              <w:trPr>
                <w:trHeight w:val="34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8B6EA3" w:rsidRPr="002D48D4" w:rsidRDefault="008B6EA3" w:rsidP="003708BD">
                  <w:pPr>
                    <w:pStyle w:val="Legend"/>
                  </w:pPr>
                  <w:r w:rsidRPr="002D48D4">
                    <w:rPr>
                      <w:noProof/>
                    </w:rPr>
                    <w:drawing>
                      <wp:inline distT="0" distB="0" distL="0" distR="0" wp14:anchorId="57AA99A2" wp14:editId="46D4C5F3">
                        <wp:extent cx="214824" cy="214824"/>
                        <wp:effectExtent l="0" t="0" r="0" b="0"/>
                        <wp:docPr id="16" name="Picture 16" descr="8047_C2C:DevArea:C2C:ePublishing:Templates:Level 4 Prep :Concept Icons:png:concept key:N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8047_C2C:DevArea:C2C:ePublishing:Templates:Level 4 Prep :Concept Icons:png:concept key:N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8B6EA3" w:rsidRPr="002D48D4" w:rsidRDefault="008B6EA3" w:rsidP="003708BD">
                  <w:pPr>
                    <w:pStyle w:val="Legend"/>
                  </w:pPr>
                  <w:r w:rsidRPr="002D48D4">
                    <w:t>New</w:t>
                  </w:r>
                </w:p>
              </w:tc>
            </w:tr>
            <w:tr w:rsidR="008B6EA3" w:rsidRPr="002D48D4" w:rsidTr="003708B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8B6EA3" w:rsidRPr="002D48D4" w:rsidRDefault="008B6EA3" w:rsidP="003708BD">
                  <w:pPr>
                    <w:pStyle w:val="Legend"/>
                  </w:pPr>
                  <w:r w:rsidRPr="002D48D4">
                    <w:rPr>
                      <w:noProof/>
                    </w:rPr>
                    <w:drawing>
                      <wp:inline distT="0" distB="0" distL="0" distR="0" wp14:anchorId="6BBADCE8" wp14:editId="7AB9A41E">
                        <wp:extent cx="214824" cy="214824"/>
                        <wp:effectExtent l="0" t="0" r="0" b="0"/>
                        <wp:docPr id="17" name="Picture 17" descr="8047_C2C:DevArea:C2C:ePublishing:Templates:Level 4 Prep :Concept Icons:png:concept key:O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8047_C2C:DevArea:C2C:ePublishing:Templates:Level 4 Prep :Concept Icons:png:concept key:O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8B6EA3" w:rsidRPr="002D48D4" w:rsidRDefault="008B6EA3" w:rsidP="003708BD">
                  <w:pPr>
                    <w:pStyle w:val="Legend"/>
                  </w:pPr>
                  <w:r w:rsidRPr="002D48D4">
                    <w:t>Ongoing</w:t>
                  </w:r>
                </w:p>
              </w:tc>
            </w:tr>
            <w:tr w:rsidR="008B6EA3" w:rsidRPr="002D48D4" w:rsidTr="003708B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8B6EA3" w:rsidRPr="002D48D4" w:rsidRDefault="008B6EA3" w:rsidP="003708BD">
                  <w:pPr>
                    <w:pStyle w:val="Legend"/>
                  </w:pPr>
                  <w:r w:rsidRPr="002D48D4">
                    <w:rPr>
                      <w:noProof/>
                    </w:rPr>
                    <w:drawing>
                      <wp:inline distT="0" distB="0" distL="0" distR="0" wp14:anchorId="3EDA0C0F" wp14:editId="4E0D6A59">
                        <wp:extent cx="214824" cy="214824"/>
                        <wp:effectExtent l="0" t="0" r="0" b="0"/>
                        <wp:docPr id="18" name="Picture 18" descr="8047_C2C:DevArea:C2C:ePublishing:Templates:Level 4 Prep :Concept Icons:png:concept key:N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8047_C2C:DevArea:C2C:ePublishing:Templates:Level 4 Prep :Concept Icons:png:concept key:N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8B6EA3" w:rsidRPr="002D48D4" w:rsidRDefault="008B6EA3" w:rsidP="003708BD">
                  <w:pPr>
                    <w:pStyle w:val="Legend"/>
                  </w:pPr>
                  <w:r w:rsidRPr="002D48D4">
                    <w:t>New &amp; building for</w:t>
                  </w:r>
                  <w:r w:rsidRPr="002D48D4">
                    <w:br/>
                    <w:t>assessment</w:t>
                  </w:r>
                </w:p>
              </w:tc>
            </w:tr>
            <w:tr w:rsidR="008B6EA3" w:rsidRPr="002D48D4" w:rsidTr="003708B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8B6EA3" w:rsidRPr="002D48D4" w:rsidRDefault="008B6EA3" w:rsidP="003708BD">
                  <w:pPr>
                    <w:pStyle w:val="Legend"/>
                    <w:rPr>
                      <w:rFonts w:cs="Arial"/>
                    </w:rPr>
                  </w:pPr>
                  <w:r w:rsidRPr="002D48D4">
                    <w:rPr>
                      <w:noProof/>
                    </w:rPr>
                    <w:drawing>
                      <wp:inline distT="0" distB="0" distL="0" distR="0" wp14:anchorId="73B5BC6F" wp14:editId="1E0AE1F1">
                        <wp:extent cx="214824" cy="214824"/>
                        <wp:effectExtent l="0" t="0" r="0" b="0"/>
                        <wp:docPr id="19" name="Picture 19" descr="8047_C2C:DevArea:C2C:ePublishing:Templates:Level 4 Prep :Concept Icons:png:concept key:O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8047_C2C:DevArea:C2C:ePublishing:Templates:Level 4 Prep :Concept Icons:png:concept key:O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8B6EA3" w:rsidRPr="002D48D4" w:rsidRDefault="008B6EA3" w:rsidP="003708BD">
                  <w:pPr>
                    <w:pStyle w:val="Legend"/>
                  </w:pPr>
                  <w:r w:rsidRPr="002D48D4">
                    <w:t>Ongoing &amp; building for assessment</w:t>
                  </w:r>
                </w:p>
              </w:tc>
            </w:tr>
            <w:tr w:rsidR="008B6EA3" w:rsidRPr="002D48D4" w:rsidTr="003708B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8B6EA3" w:rsidRPr="002D48D4" w:rsidRDefault="008B6EA3" w:rsidP="003708BD">
                  <w:pPr>
                    <w:pStyle w:val="Legend"/>
                  </w:pPr>
                  <w:r w:rsidRPr="002D48D4">
                    <w:rPr>
                      <w:noProof/>
                    </w:rPr>
                    <w:drawing>
                      <wp:inline distT="0" distB="0" distL="0" distR="0" wp14:anchorId="228A9885" wp14:editId="3A09E21C">
                        <wp:extent cx="215900" cy="215900"/>
                        <wp:effectExtent l="0" t="0" r="12700" b="12700"/>
                        <wp:docPr id="6" name="Picture 6" descr="../../../../../../../../../../Users/hcar1/Desktop/My%20Templates/Updated%20from%20Helene/__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../../../../../../../../../../Users/hcar1/Desktop/My%20Templates/Updated%20from%20Helene/__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5900" cy="215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8B6EA3" w:rsidRPr="002D48D4" w:rsidRDefault="008B6EA3" w:rsidP="003708BD">
                  <w:pPr>
                    <w:pStyle w:val="Legend"/>
                  </w:pPr>
                  <w:r w:rsidRPr="002D48D4">
                    <w:t>New &amp; building for</w:t>
                  </w:r>
                  <w:r w:rsidRPr="002D48D4">
                    <w:br/>
                    <w:t>monitoring</w:t>
                  </w:r>
                </w:p>
              </w:tc>
            </w:tr>
            <w:tr w:rsidR="008B6EA3" w:rsidRPr="002D48D4" w:rsidTr="003708B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8B6EA3" w:rsidRPr="002D48D4" w:rsidRDefault="008B6EA3" w:rsidP="003708BD">
                  <w:pPr>
                    <w:pStyle w:val="Legend"/>
                  </w:pPr>
                  <w:r w:rsidRPr="002D48D4">
                    <w:rPr>
                      <w:noProof/>
                    </w:rPr>
                    <w:drawing>
                      <wp:inline distT="0" distB="0" distL="0" distR="0" wp14:anchorId="28342411" wp14:editId="7358561F">
                        <wp:extent cx="215900" cy="215900"/>
                        <wp:effectExtent l="0" t="0" r="12700" b="12700"/>
                        <wp:docPr id="7" name="Picture 7" descr="../../../../../../../../../../Users/hcar1/Desktop/My%20Templates/Updated%20from%20Helene/__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../../../../../../../../../../Users/hcar1/Desktop/My%20Templates/Updated%20from%20Helene/__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5900" cy="215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8B6EA3" w:rsidRPr="002D48D4" w:rsidRDefault="008B6EA3" w:rsidP="003708BD">
                  <w:pPr>
                    <w:pStyle w:val="Legend"/>
                  </w:pPr>
                  <w:r w:rsidRPr="002D48D4">
                    <w:t>Ongoing &amp; building for</w:t>
                  </w:r>
                  <w:r w:rsidRPr="002D48D4">
                    <w:br/>
                    <w:t>monitoring</w:t>
                  </w:r>
                </w:p>
              </w:tc>
            </w:tr>
          </w:tbl>
          <w:p w:rsidR="008B6EA3" w:rsidRPr="002D48D4" w:rsidRDefault="008B6EA3" w:rsidP="004465FA">
            <w:pPr>
              <w:rPr>
                <w:lang w:eastAsia="en-US"/>
              </w:rPr>
            </w:pPr>
          </w:p>
        </w:tc>
        <w:tc>
          <w:tcPr>
            <w:tcW w:w="7144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2D48D4" w:rsidRDefault="0002668A" w:rsidP="006C7384">
            <w:pPr>
              <w:rPr>
                <w:lang w:eastAsia="en-US"/>
              </w:rPr>
            </w:pPr>
          </w:p>
        </w:tc>
      </w:tr>
    </w:tbl>
    <w:p w:rsidR="00B35377" w:rsidRPr="002D48D4" w:rsidRDefault="00B35377" w:rsidP="009424C1">
      <w:pPr>
        <w:pStyle w:val="Blackheader"/>
        <w:rPr>
          <w:color w:val="000099"/>
        </w:rPr>
      </w:pPr>
      <w:r w:rsidRPr="002D48D4">
        <w:br w:type="page"/>
      </w:r>
      <w:r w:rsidRPr="002D48D4">
        <w:lastRenderedPageBreak/>
        <w:t>Australian Curriculum references for this lesson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10"/>
        <w:gridCol w:w="5210"/>
      </w:tblGrid>
      <w:tr w:rsidR="00B35377" w:rsidRPr="002D48D4" w:rsidTr="00FA1C51">
        <w:tc>
          <w:tcPr>
            <w:tcW w:w="5210" w:type="dxa"/>
          </w:tcPr>
          <w:p w:rsidR="00FA1C51" w:rsidRPr="002D48D4" w:rsidRDefault="00FA1C51" w:rsidP="009424C1">
            <w:pPr>
              <w:pStyle w:val="Blueheader"/>
            </w:pPr>
            <w:r w:rsidRPr="002D48D4">
              <w:t xml:space="preserve">Year </w:t>
            </w:r>
            <w:r w:rsidR="002F4CF2" w:rsidRPr="002D48D4">
              <w:t>6</w:t>
            </w:r>
            <w:r w:rsidRPr="002D48D4">
              <w:t xml:space="preserve"> </w:t>
            </w:r>
            <w:r w:rsidR="00CF4AB7" w:rsidRPr="002D48D4">
              <w:t>Science</w:t>
            </w:r>
            <w:r w:rsidRPr="002D48D4">
              <w:t xml:space="preserve"> — Content descriptions</w:t>
            </w:r>
          </w:p>
          <w:p w:rsidR="002F4CF2" w:rsidRPr="002D48D4" w:rsidRDefault="002F4CF2" w:rsidP="002F4CF2">
            <w:pPr>
              <w:keepNext/>
              <w:keepLines/>
              <w:spacing w:before="120" w:after="0" w:line="240" w:lineRule="atLeast"/>
              <w:ind w:right="170"/>
              <w:outlineLvl w:val="3"/>
              <w:rPr>
                <w:rFonts w:eastAsia="MS Gothic"/>
                <w:b/>
                <w:bCs/>
                <w:iCs/>
                <w:color w:val="000099"/>
                <w:lang w:eastAsia="en-US"/>
              </w:rPr>
            </w:pPr>
            <w:r w:rsidRPr="002D48D4">
              <w:rPr>
                <w:rFonts w:eastAsia="MS Gothic"/>
                <w:b/>
                <w:bCs/>
                <w:iCs/>
                <w:color w:val="000099"/>
                <w:lang w:eastAsia="en-US"/>
              </w:rPr>
              <w:t>Science Understanding</w:t>
            </w:r>
          </w:p>
          <w:p w:rsidR="002F4CF2" w:rsidRPr="002D48D4" w:rsidRDefault="002F4CF2" w:rsidP="002F4CF2">
            <w:pPr>
              <w:snapToGrid w:val="0"/>
              <w:spacing w:before="120" w:line="240" w:lineRule="auto"/>
              <w:outlineLvl w:val="2"/>
              <w:rPr>
                <w:b/>
                <w:iCs/>
                <w:szCs w:val="21"/>
              </w:rPr>
            </w:pPr>
            <w:r w:rsidRPr="002D48D4">
              <w:rPr>
                <w:b/>
                <w:iCs/>
                <w:szCs w:val="21"/>
              </w:rPr>
              <w:t>Physical sciences</w:t>
            </w:r>
          </w:p>
          <w:p w:rsidR="002F4CF2" w:rsidRPr="002D48D4" w:rsidRDefault="00020339" w:rsidP="00020339">
            <w:pPr>
              <w:snapToGrid w:val="0"/>
              <w:spacing w:before="120" w:line="240" w:lineRule="auto"/>
              <w:rPr>
                <w:rFonts w:eastAsia="Times New Roman"/>
                <w:szCs w:val="21"/>
                <w:lang w:eastAsia="en-US"/>
              </w:rPr>
            </w:pPr>
            <w:r w:rsidRPr="002D48D4">
              <w:rPr>
                <w:rFonts w:eastAsia="Times New Roman"/>
                <w:szCs w:val="21"/>
                <w:lang w:eastAsia="en-US"/>
              </w:rPr>
              <w:t>Electrical energy can be transferred and transformed in electrical circuits and can be generated from a range of sources</w:t>
            </w:r>
            <w:r w:rsidRPr="002D48D4" w:rsidDel="00020339">
              <w:rPr>
                <w:rFonts w:eastAsia="Times New Roman"/>
                <w:szCs w:val="21"/>
                <w:lang w:eastAsia="en-US"/>
              </w:rPr>
              <w:t xml:space="preserve"> </w:t>
            </w:r>
            <w:r w:rsidR="002F4CF2" w:rsidRPr="002D48D4">
              <w:rPr>
                <w:rFonts w:eastAsia="Times New Roman"/>
                <w:szCs w:val="21"/>
                <w:lang w:eastAsia="en-US"/>
              </w:rPr>
              <w:t>(ACSSU097)</w:t>
            </w:r>
          </w:p>
          <w:p w:rsidR="002F4CF2" w:rsidRPr="002D48D4" w:rsidRDefault="002F4CF2" w:rsidP="002F4CF2">
            <w:pPr>
              <w:keepNext/>
              <w:keepLines/>
              <w:spacing w:before="120" w:after="0" w:line="240" w:lineRule="atLeast"/>
              <w:ind w:right="170"/>
              <w:outlineLvl w:val="3"/>
              <w:rPr>
                <w:rFonts w:eastAsia="MS Gothic"/>
                <w:b/>
                <w:bCs/>
                <w:iCs/>
                <w:color w:val="000099"/>
                <w:lang w:eastAsia="en-US"/>
              </w:rPr>
            </w:pPr>
            <w:r w:rsidRPr="002D48D4">
              <w:rPr>
                <w:rFonts w:eastAsia="MS Gothic"/>
                <w:b/>
                <w:bCs/>
                <w:iCs/>
                <w:color w:val="000099"/>
                <w:lang w:eastAsia="en-US"/>
              </w:rPr>
              <w:t>Science Inquiry Skills</w:t>
            </w:r>
          </w:p>
          <w:p w:rsidR="002F4CF2" w:rsidRPr="002D48D4" w:rsidRDefault="002F4CF2" w:rsidP="002F4CF2">
            <w:pPr>
              <w:snapToGrid w:val="0"/>
              <w:spacing w:before="120" w:line="240" w:lineRule="auto"/>
              <w:outlineLvl w:val="2"/>
              <w:rPr>
                <w:rFonts w:eastAsia="Times New Roman"/>
                <w:szCs w:val="21"/>
                <w:lang w:eastAsia="en-US"/>
              </w:rPr>
            </w:pPr>
            <w:r w:rsidRPr="002D48D4">
              <w:rPr>
                <w:b/>
                <w:iCs/>
                <w:szCs w:val="21"/>
              </w:rPr>
              <w:t>Communicating</w:t>
            </w:r>
          </w:p>
          <w:p w:rsidR="002F4CF2" w:rsidRPr="002D48D4" w:rsidRDefault="002F4CF2" w:rsidP="00020339">
            <w:pPr>
              <w:snapToGrid w:val="0"/>
              <w:spacing w:before="120" w:line="240" w:lineRule="auto"/>
              <w:outlineLvl w:val="2"/>
              <w:rPr>
                <w:szCs w:val="21"/>
                <w:u w:val="single"/>
                <w:lang w:eastAsia="en-US"/>
              </w:rPr>
            </w:pPr>
            <w:r w:rsidRPr="002D48D4">
              <w:rPr>
                <w:rFonts w:eastAsia="Times New Roman"/>
                <w:szCs w:val="21"/>
                <w:lang w:eastAsia="en-US"/>
              </w:rPr>
              <w:t xml:space="preserve">Communicate ideas, explanations and processes </w:t>
            </w:r>
            <w:r w:rsidR="00020339" w:rsidRPr="002D48D4">
              <w:rPr>
                <w:rFonts w:eastAsia="Times New Roman"/>
                <w:szCs w:val="21"/>
                <w:lang w:eastAsia="en-US"/>
              </w:rPr>
              <w:t xml:space="preserve">using scientific representations </w:t>
            </w:r>
            <w:r w:rsidRPr="002D48D4">
              <w:rPr>
                <w:rFonts w:eastAsia="Times New Roman"/>
                <w:szCs w:val="21"/>
                <w:lang w:eastAsia="en-US"/>
              </w:rPr>
              <w:t>in a variety of ways</w:t>
            </w:r>
            <w:r w:rsidRPr="002D48D4">
              <w:rPr>
                <w:rFonts w:eastAsia="Times New Roman"/>
                <w:color w:val="BFBFBF"/>
                <w:szCs w:val="21"/>
                <w:lang w:eastAsia="en-US"/>
              </w:rPr>
              <w:t xml:space="preserve">, including multi-modal texts </w:t>
            </w:r>
            <w:r w:rsidRPr="002D48D4">
              <w:rPr>
                <w:rFonts w:eastAsia="Times New Roman"/>
                <w:szCs w:val="21"/>
                <w:lang w:eastAsia="en-US"/>
              </w:rPr>
              <w:t>(ACSIS110)</w:t>
            </w:r>
          </w:p>
          <w:p w:rsidR="00B35377" w:rsidRPr="002D48D4" w:rsidRDefault="00B35377" w:rsidP="002F4CF2">
            <w:pPr>
              <w:pStyle w:val="Bodytext6space"/>
              <w:rPr>
                <w:color w:val="0000FF"/>
                <w:u w:val="single"/>
              </w:rPr>
            </w:pPr>
          </w:p>
        </w:tc>
        <w:tc>
          <w:tcPr>
            <w:tcW w:w="5210" w:type="dxa"/>
          </w:tcPr>
          <w:p w:rsidR="00B35377" w:rsidRPr="002D48D4" w:rsidRDefault="00B35377" w:rsidP="009424C1">
            <w:pPr>
              <w:pStyle w:val="Blueheader"/>
            </w:pPr>
            <w:r w:rsidRPr="002D48D4">
              <w:t>General capabilities</w:t>
            </w:r>
          </w:p>
          <w:p w:rsidR="002F4CF2" w:rsidRPr="002D48D4" w:rsidRDefault="002F4CF2" w:rsidP="002F4CF2">
            <w:pPr>
              <w:keepNext/>
              <w:spacing w:before="120" w:after="60" w:line="240" w:lineRule="atLeast"/>
              <w:ind w:left="170"/>
              <w:outlineLvl w:val="3"/>
              <w:rPr>
                <w:b/>
                <w:bCs/>
                <w:szCs w:val="21"/>
                <w:lang w:eastAsia="en-US"/>
              </w:rPr>
            </w:pPr>
            <w:r w:rsidRPr="002D48D4">
              <w:rPr>
                <w:b/>
                <w:bCs/>
                <w:szCs w:val="21"/>
                <w:lang w:eastAsia="en-US"/>
              </w:rPr>
              <w:t>Literacy</w:t>
            </w:r>
          </w:p>
          <w:p w:rsidR="002F4CF2" w:rsidRPr="008B6EA3" w:rsidRDefault="002F4CF2" w:rsidP="008B6EA3">
            <w:pPr>
              <w:pStyle w:val="ListParagraph"/>
              <w:numPr>
                <w:ilvl w:val="0"/>
                <w:numId w:val="33"/>
              </w:numPr>
              <w:spacing w:before="120" w:line="240" w:lineRule="auto"/>
              <w:ind w:left="459" w:hanging="357"/>
              <w:contextualSpacing w:val="0"/>
              <w:rPr>
                <w:rFonts w:cs="Arial"/>
                <w:b/>
                <w:szCs w:val="21"/>
                <w:lang w:eastAsia="en-US"/>
              </w:rPr>
            </w:pPr>
            <w:r w:rsidRPr="008B6EA3">
              <w:rPr>
                <w:szCs w:val="21"/>
                <w:lang w:eastAsia="en-US"/>
              </w:rPr>
              <w:t>Comprehending texts through listening, reading and viewing</w:t>
            </w:r>
          </w:p>
          <w:p w:rsidR="002F4CF2" w:rsidRPr="008B6EA3" w:rsidRDefault="002F4CF2" w:rsidP="008B6EA3">
            <w:pPr>
              <w:pStyle w:val="ListParagraph"/>
              <w:numPr>
                <w:ilvl w:val="0"/>
                <w:numId w:val="33"/>
              </w:numPr>
              <w:spacing w:before="120" w:line="240" w:lineRule="auto"/>
              <w:ind w:left="459" w:hanging="357"/>
              <w:contextualSpacing w:val="0"/>
              <w:rPr>
                <w:rFonts w:cs="Arial"/>
                <w:b/>
                <w:szCs w:val="21"/>
                <w:lang w:eastAsia="en-US"/>
              </w:rPr>
            </w:pPr>
            <w:r w:rsidRPr="008B6EA3">
              <w:rPr>
                <w:szCs w:val="21"/>
                <w:lang w:eastAsia="en-US"/>
              </w:rPr>
              <w:t>Composing texts through speaking, writing and creating</w:t>
            </w:r>
          </w:p>
          <w:p w:rsidR="002F4CF2" w:rsidRPr="008B6EA3" w:rsidRDefault="002F4CF2" w:rsidP="008B6EA3">
            <w:pPr>
              <w:pStyle w:val="ListParagraph"/>
              <w:numPr>
                <w:ilvl w:val="0"/>
                <w:numId w:val="33"/>
              </w:numPr>
              <w:spacing w:before="120" w:line="240" w:lineRule="auto"/>
              <w:ind w:left="459" w:hanging="357"/>
              <w:contextualSpacing w:val="0"/>
              <w:rPr>
                <w:rFonts w:cs="Arial"/>
                <w:b/>
                <w:szCs w:val="21"/>
                <w:lang w:eastAsia="en-US"/>
              </w:rPr>
            </w:pPr>
            <w:r w:rsidRPr="008B6EA3">
              <w:rPr>
                <w:szCs w:val="21"/>
                <w:lang w:eastAsia="en-US"/>
              </w:rPr>
              <w:t>Text knowledge</w:t>
            </w:r>
          </w:p>
          <w:p w:rsidR="002F4CF2" w:rsidRPr="008B6EA3" w:rsidRDefault="002F4CF2" w:rsidP="008B6EA3">
            <w:pPr>
              <w:pStyle w:val="ListParagraph"/>
              <w:numPr>
                <w:ilvl w:val="0"/>
                <w:numId w:val="33"/>
              </w:numPr>
              <w:spacing w:before="120" w:line="240" w:lineRule="auto"/>
              <w:ind w:left="459" w:hanging="357"/>
              <w:contextualSpacing w:val="0"/>
              <w:rPr>
                <w:rFonts w:cs="Arial"/>
                <w:b/>
                <w:szCs w:val="21"/>
                <w:lang w:eastAsia="en-US"/>
              </w:rPr>
            </w:pPr>
            <w:r w:rsidRPr="008B6EA3">
              <w:rPr>
                <w:szCs w:val="21"/>
                <w:lang w:eastAsia="en-US"/>
              </w:rPr>
              <w:t>Word knowledge</w:t>
            </w:r>
          </w:p>
          <w:p w:rsidR="002F4CF2" w:rsidRPr="002D48D4" w:rsidRDefault="002F4CF2" w:rsidP="002F4CF2">
            <w:pPr>
              <w:keepNext/>
              <w:spacing w:before="120" w:after="60" w:line="240" w:lineRule="atLeast"/>
              <w:ind w:left="170"/>
              <w:outlineLvl w:val="3"/>
              <w:rPr>
                <w:b/>
                <w:bCs/>
                <w:szCs w:val="21"/>
                <w:lang w:eastAsia="en-US"/>
              </w:rPr>
            </w:pPr>
            <w:r w:rsidRPr="002D48D4">
              <w:rPr>
                <w:b/>
                <w:bCs/>
                <w:szCs w:val="21"/>
                <w:lang w:eastAsia="en-US"/>
              </w:rPr>
              <w:t xml:space="preserve">Information and </w:t>
            </w:r>
            <w:r w:rsidR="00C452A6" w:rsidRPr="002D48D4">
              <w:rPr>
                <w:b/>
                <w:bCs/>
                <w:szCs w:val="21"/>
                <w:lang w:eastAsia="en-US"/>
              </w:rPr>
              <w:t>c</w:t>
            </w:r>
            <w:r w:rsidRPr="002D48D4">
              <w:rPr>
                <w:b/>
                <w:bCs/>
                <w:szCs w:val="21"/>
                <w:lang w:eastAsia="en-US"/>
              </w:rPr>
              <w:t xml:space="preserve">ommunication </w:t>
            </w:r>
            <w:r w:rsidR="00C452A6" w:rsidRPr="002D48D4">
              <w:rPr>
                <w:b/>
                <w:bCs/>
                <w:szCs w:val="21"/>
                <w:lang w:eastAsia="en-US"/>
              </w:rPr>
              <w:t>t</w:t>
            </w:r>
            <w:r w:rsidRPr="002D48D4">
              <w:rPr>
                <w:b/>
                <w:bCs/>
                <w:szCs w:val="21"/>
                <w:lang w:eastAsia="en-US"/>
              </w:rPr>
              <w:t>echnology (ICT) capability</w:t>
            </w:r>
          </w:p>
          <w:p w:rsidR="002F4CF2" w:rsidRPr="008B6EA3" w:rsidRDefault="002F4CF2" w:rsidP="008B6EA3">
            <w:pPr>
              <w:pStyle w:val="ListParagraph"/>
              <w:numPr>
                <w:ilvl w:val="0"/>
                <w:numId w:val="34"/>
              </w:numPr>
              <w:spacing w:before="120" w:line="240" w:lineRule="auto"/>
              <w:ind w:left="460"/>
              <w:rPr>
                <w:rFonts w:cs="Arial"/>
                <w:b/>
                <w:szCs w:val="21"/>
                <w:lang w:eastAsia="en-US"/>
              </w:rPr>
            </w:pPr>
            <w:r w:rsidRPr="008B6EA3">
              <w:rPr>
                <w:szCs w:val="21"/>
                <w:lang w:eastAsia="en-US"/>
              </w:rPr>
              <w:t>Managing and operating ICT</w:t>
            </w:r>
          </w:p>
          <w:p w:rsidR="002F4CF2" w:rsidRPr="002D48D4" w:rsidRDefault="002F4CF2" w:rsidP="002F4CF2">
            <w:pPr>
              <w:keepNext/>
              <w:spacing w:before="120" w:after="60" w:line="240" w:lineRule="atLeast"/>
              <w:ind w:left="170"/>
              <w:outlineLvl w:val="3"/>
              <w:rPr>
                <w:b/>
                <w:bCs/>
                <w:szCs w:val="21"/>
                <w:lang w:eastAsia="en-US"/>
              </w:rPr>
            </w:pPr>
            <w:r w:rsidRPr="002D48D4">
              <w:rPr>
                <w:b/>
                <w:bCs/>
                <w:szCs w:val="21"/>
                <w:lang w:eastAsia="en-US"/>
              </w:rPr>
              <w:t>Personal and social capability</w:t>
            </w:r>
          </w:p>
          <w:p w:rsidR="002F4CF2" w:rsidRPr="008B6EA3" w:rsidRDefault="002F4CF2" w:rsidP="008B6EA3">
            <w:pPr>
              <w:pStyle w:val="ListParagraph"/>
              <w:numPr>
                <w:ilvl w:val="0"/>
                <w:numId w:val="34"/>
              </w:numPr>
              <w:spacing w:before="120" w:line="240" w:lineRule="auto"/>
              <w:ind w:left="459" w:hanging="357"/>
              <w:contextualSpacing w:val="0"/>
              <w:rPr>
                <w:rFonts w:cs="Arial"/>
                <w:b/>
                <w:szCs w:val="21"/>
                <w:lang w:eastAsia="en-US"/>
              </w:rPr>
            </w:pPr>
            <w:r w:rsidRPr="008B6EA3">
              <w:rPr>
                <w:szCs w:val="21"/>
                <w:lang w:eastAsia="en-US"/>
              </w:rPr>
              <w:t>Self-management</w:t>
            </w:r>
          </w:p>
          <w:p w:rsidR="002F4CF2" w:rsidRPr="008B6EA3" w:rsidRDefault="002F4CF2" w:rsidP="00B35377">
            <w:pPr>
              <w:pStyle w:val="ListParagraph"/>
              <w:numPr>
                <w:ilvl w:val="0"/>
                <w:numId w:val="34"/>
              </w:numPr>
              <w:spacing w:before="120" w:line="240" w:lineRule="auto"/>
              <w:ind w:left="459" w:hanging="357"/>
              <w:contextualSpacing w:val="0"/>
              <w:rPr>
                <w:rFonts w:cs="Arial"/>
                <w:b/>
                <w:szCs w:val="21"/>
                <w:lang w:eastAsia="en-US"/>
              </w:rPr>
            </w:pPr>
            <w:r w:rsidRPr="008B6EA3">
              <w:rPr>
                <w:szCs w:val="21"/>
                <w:lang w:eastAsia="en-US"/>
              </w:rPr>
              <w:t>Social management</w:t>
            </w:r>
          </w:p>
          <w:p w:rsidR="00B35377" w:rsidRPr="002D48D4" w:rsidRDefault="00B35377" w:rsidP="00B35377">
            <w:pPr>
              <w:pStyle w:val="AClogo"/>
              <w:rPr>
                <w:noProof w:val="0"/>
                <w:lang w:val="en-AU"/>
              </w:rPr>
            </w:pPr>
            <w:r w:rsidRPr="002D48D4">
              <w:rPr>
                <w:lang w:val="en-AU"/>
              </w:rPr>
              <w:drawing>
                <wp:inline distT="0" distB="0" distL="0" distR="0" wp14:anchorId="1606B3D2" wp14:editId="1A2D2D5F">
                  <wp:extent cx="152400" cy="152400"/>
                  <wp:effectExtent l="0" t="0" r="0" b="0"/>
                  <wp:docPr id="11" name="Picture 1" descr="ACA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CAR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35377" w:rsidRPr="002D48D4" w:rsidRDefault="00B35377" w:rsidP="00B35377">
            <w:pPr>
              <w:pStyle w:val="Bullet3space"/>
              <w:rPr>
                <w:b/>
                <w:lang w:eastAsia="en-US"/>
              </w:rPr>
            </w:pPr>
          </w:p>
        </w:tc>
      </w:tr>
    </w:tbl>
    <w:p w:rsidR="0002668A" w:rsidRPr="002D48D4" w:rsidRDefault="0002668A" w:rsidP="00A77122">
      <w:pPr>
        <w:spacing w:line="240" w:lineRule="auto"/>
        <w:rPr>
          <w:rFonts w:cs="Arial"/>
          <w:sz w:val="20"/>
          <w:szCs w:val="20"/>
        </w:rPr>
      </w:pPr>
    </w:p>
    <w:sectPr w:rsidR="0002668A" w:rsidRPr="002D48D4" w:rsidSect="00026540">
      <w:headerReference w:type="default" r:id="rId18"/>
      <w:footerReference w:type="default" r:id="rId19"/>
      <w:pgSz w:w="11906" w:h="16838" w:code="9"/>
      <w:pgMar w:top="851" w:right="851" w:bottom="851" w:left="851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F4CF2" w:rsidRDefault="002F4CF2" w:rsidP="00AB207A">
      <w:pPr>
        <w:spacing w:after="0" w:line="240" w:lineRule="auto"/>
      </w:pPr>
      <w:r>
        <w:separator/>
      </w:r>
    </w:p>
    <w:p w:rsidR="002F4CF2" w:rsidRDefault="002F4CF2"/>
    <w:p w:rsidR="002F4CF2" w:rsidRDefault="002F4CF2"/>
  </w:endnote>
  <w:endnote w:type="continuationSeparator" w:id="0">
    <w:p w:rsidR="002F4CF2" w:rsidRDefault="002F4CF2" w:rsidP="00AB207A">
      <w:pPr>
        <w:spacing w:after="0" w:line="240" w:lineRule="auto"/>
      </w:pPr>
      <w:r>
        <w:continuationSeparator/>
      </w:r>
    </w:p>
    <w:p w:rsidR="002F4CF2" w:rsidRDefault="002F4CF2"/>
    <w:p w:rsidR="002F4CF2" w:rsidRDefault="002F4CF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??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348A" w:rsidRPr="00BC4F3D" w:rsidRDefault="00D871E4" w:rsidP="000F41F4">
    <w:pPr>
      <w:pStyle w:val="Footer"/>
    </w:pPr>
    <w:r>
      <w:rPr>
        <w:noProof/>
      </w:rPr>
      <w:drawing>
        <wp:anchor distT="0" distB="0" distL="114300" distR="114300" simplePos="0" relativeHeight="251663360" behindDoc="0" locked="0" layoutInCell="1" allowOverlap="1" wp14:anchorId="153E040E" wp14:editId="072E47FC">
          <wp:simplePos x="0" y="0"/>
          <wp:positionH relativeFrom="column">
            <wp:posOffset>2141950</wp:posOffset>
          </wp:positionH>
          <wp:positionV relativeFrom="paragraph">
            <wp:posOffset>-19893</wp:posOffset>
          </wp:positionV>
          <wp:extent cx="2052000" cy="248400"/>
          <wp:effectExtent l="0" t="0" r="5715" b="5715"/>
          <wp:wrapNone/>
          <wp:docPr id="3" name="Picture 3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5348A">
      <w:rPr>
        <w:noProof/>
      </w:rPr>
      <w:drawing>
        <wp:anchor distT="0" distB="0" distL="114300" distR="114300" simplePos="0" relativeHeight="251661312" behindDoc="0" locked="0" layoutInCell="1" allowOverlap="1" wp14:anchorId="158C392F" wp14:editId="3F7A811D">
          <wp:simplePos x="0" y="0"/>
          <wp:positionH relativeFrom="column">
            <wp:posOffset>4893945</wp:posOffset>
          </wp:positionH>
          <wp:positionV relativeFrom="paragraph">
            <wp:posOffset>-26670</wp:posOffset>
          </wp:positionV>
          <wp:extent cx="1587500" cy="279400"/>
          <wp:effectExtent l="0" t="0" r="12700" b="0"/>
          <wp:wrapNone/>
          <wp:docPr id="1" name="Picture 84" descr="Description: Description: Description: Description: C2C_Data:Dev Area:ePub stuff:Gov Crest:Qld-CoA-Stylised-1L-Online-mono-1???.e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Description: 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9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5348A" w:rsidRPr="00AB207A">
      <w:fldChar w:fldCharType="begin"/>
    </w:r>
    <w:r w:rsidR="00D5348A" w:rsidRPr="00AB207A">
      <w:instrText xml:space="preserve"> PAGE </w:instrText>
    </w:r>
    <w:r w:rsidR="00D5348A" w:rsidRPr="00AB207A">
      <w:fldChar w:fldCharType="separate"/>
    </w:r>
    <w:r w:rsidR="008758B4">
      <w:rPr>
        <w:noProof/>
      </w:rPr>
      <w:t>1</w:t>
    </w:r>
    <w:r w:rsidR="00D5348A" w:rsidRPr="00AB207A">
      <w:fldChar w:fldCharType="end"/>
    </w:r>
    <w:r w:rsidR="00D5348A" w:rsidRPr="00AB207A">
      <w:t xml:space="preserve"> of </w:t>
    </w:r>
    <w:fldSimple w:instr=" NUMPAGES ">
      <w:r w:rsidR="008758B4">
        <w:rPr>
          <w:noProof/>
        </w:rPr>
        <w:t>2</w:t>
      </w:r>
    </w:fldSimple>
  </w:p>
  <w:p w:rsidR="00D5348A" w:rsidRPr="000F41F4" w:rsidRDefault="00CF4AB7" w:rsidP="000F41F4">
    <w:pPr>
      <w:pStyle w:val="Footergrey"/>
    </w:pPr>
    <w:r>
      <w:t>Sci</w:t>
    </w:r>
    <w:r w:rsidR="00392B5C">
      <w:t>_Y</w:t>
    </w:r>
    <w:r w:rsidR="002F4CF2">
      <w:t>06</w:t>
    </w:r>
    <w:r w:rsidR="00392B5C">
      <w:t>_U</w:t>
    </w:r>
    <w:r w:rsidR="002F4CF2">
      <w:t>2</w:t>
    </w:r>
    <w:r w:rsidR="005B3770">
      <w:t>_</w:t>
    </w:r>
    <w:r w:rsidR="00D5348A">
      <w:t>LP</w:t>
    </w:r>
    <w:r w:rsidR="002F4CF2">
      <w:t>12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F4CF2" w:rsidRDefault="002F4CF2" w:rsidP="00AB207A">
      <w:pPr>
        <w:spacing w:after="0" w:line="240" w:lineRule="auto"/>
      </w:pPr>
      <w:r>
        <w:separator/>
      </w:r>
    </w:p>
    <w:p w:rsidR="002F4CF2" w:rsidRDefault="002F4CF2"/>
    <w:p w:rsidR="002F4CF2" w:rsidRDefault="002F4CF2"/>
  </w:footnote>
  <w:footnote w:type="continuationSeparator" w:id="0">
    <w:p w:rsidR="002F4CF2" w:rsidRDefault="002F4CF2" w:rsidP="00AB207A">
      <w:pPr>
        <w:spacing w:after="0" w:line="240" w:lineRule="auto"/>
      </w:pPr>
      <w:r>
        <w:continuationSeparator/>
      </w:r>
    </w:p>
    <w:p w:rsidR="002F4CF2" w:rsidRDefault="002F4CF2"/>
    <w:p w:rsidR="002F4CF2" w:rsidRDefault="002F4CF2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E2E" w:rsidRPr="00751E2E" w:rsidRDefault="00751E2E" w:rsidP="00751E2E">
    <w:pPr>
      <w:pStyle w:val="Header"/>
      <w:spacing w:line="300" w:lineRule="exact"/>
      <w:jc w:val="center"/>
      <w:rPr>
        <w:b/>
        <w:color w:val="D9D9D9" w:themeColor="background1" w:themeShade="D9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23.8pt;height:23.8pt" o:bullet="t">
        <v:imagedata r:id="rId1" o:title=""/>
      </v:shape>
    </w:pict>
  </w:numPicBullet>
  <w:abstractNum w:abstractNumId="0">
    <w:nsid w:val="07F74F66"/>
    <w:multiLevelType w:val="hybridMultilevel"/>
    <w:tmpl w:val="A4FCE27E"/>
    <w:lvl w:ilvl="0" w:tplc="0C090003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800266A"/>
    <w:multiLevelType w:val="multilevel"/>
    <w:tmpl w:val="2202332C"/>
    <w:lvl w:ilvl="0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A71424"/>
    <w:multiLevelType w:val="hybridMultilevel"/>
    <w:tmpl w:val="0F129E6A"/>
    <w:lvl w:ilvl="0" w:tplc="C406C0FE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A9140B"/>
    <w:multiLevelType w:val="hybridMultilevel"/>
    <w:tmpl w:val="4C1AD7F0"/>
    <w:lvl w:ilvl="0" w:tplc="C540DF68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CD7686"/>
    <w:multiLevelType w:val="hybridMultilevel"/>
    <w:tmpl w:val="7C543F8A"/>
    <w:lvl w:ilvl="0" w:tplc="BB44C1BE">
      <w:start w:val="1"/>
      <w:numFmt w:val="bullet"/>
      <w:lvlText w:val="•"/>
      <w:lvlJc w:val="left"/>
      <w:pPr>
        <w:ind w:left="1077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EE76D47"/>
    <w:multiLevelType w:val="hybridMultilevel"/>
    <w:tmpl w:val="DC925246"/>
    <w:lvl w:ilvl="0" w:tplc="A7CE074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11048AB"/>
    <w:multiLevelType w:val="multilevel"/>
    <w:tmpl w:val="3B58FB8C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7EA1CAF"/>
    <w:multiLevelType w:val="multilevel"/>
    <w:tmpl w:val="D90632D6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D8417BB"/>
    <w:multiLevelType w:val="hybridMultilevel"/>
    <w:tmpl w:val="2202332C"/>
    <w:lvl w:ilvl="0" w:tplc="A96AF12A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10C7DE7"/>
    <w:multiLevelType w:val="multilevel"/>
    <w:tmpl w:val="67CA464C"/>
    <w:lvl w:ilvl="0">
      <w:start w:val="1"/>
      <w:numFmt w:val="bullet"/>
      <w:lvlText w:val="o"/>
      <w:lvlJc w:val="left"/>
      <w:pPr>
        <w:ind w:left="360" w:hanging="360"/>
      </w:pPr>
      <w:rPr>
        <w:rFonts w:ascii="Arial" w:hAnsi="Arial" w:hint="default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1E9241C"/>
    <w:multiLevelType w:val="multilevel"/>
    <w:tmpl w:val="2202332C"/>
    <w:lvl w:ilvl="0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4A627EE"/>
    <w:multiLevelType w:val="hybridMultilevel"/>
    <w:tmpl w:val="86A270C4"/>
    <w:lvl w:ilvl="0" w:tplc="A61CF4D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24F04132"/>
    <w:multiLevelType w:val="hybridMultilevel"/>
    <w:tmpl w:val="3F88A0B2"/>
    <w:lvl w:ilvl="0" w:tplc="0C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>
    <w:nsid w:val="2C9A3D80"/>
    <w:multiLevelType w:val="multilevel"/>
    <w:tmpl w:val="29D407F8"/>
    <w:lvl w:ilvl="0">
      <w:start w:val="1"/>
      <w:numFmt w:val="bullet"/>
      <w:lvlText w:val="o"/>
      <w:lvlJc w:val="left"/>
      <w:pPr>
        <w:tabs>
          <w:tab w:val="num" w:pos="284"/>
        </w:tabs>
        <w:ind w:left="284" w:firstLine="0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E4D020D"/>
    <w:multiLevelType w:val="hybridMultilevel"/>
    <w:tmpl w:val="3E26BE9A"/>
    <w:lvl w:ilvl="0" w:tplc="ABA2F204">
      <w:start w:val="1"/>
      <w:numFmt w:val="bullet"/>
      <w:lvlText w:val="–"/>
      <w:lvlJc w:val="left"/>
      <w:pPr>
        <w:ind w:left="567" w:hanging="283"/>
      </w:pPr>
      <w:rPr>
        <w:rFonts w:ascii="Arial" w:hAnsi="Arial" w:hint="default"/>
        <w:b w:val="0"/>
        <w:i w:val="0"/>
        <w:color w:val="auto"/>
        <w:sz w:val="22"/>
        <w:u w:val="none"/>
      </w:rPr>
    </w:lvl>
    <w:lvl w:ilvl="1" w:tplc="00030409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15">
    <w:nsid w:val="3AE225E7"/>
    <w:multiLevelType w:val="hybridMultilevel"/>
    <w:tmpl w:val="A50EAA46"/>
    <w:lvl w:ilvl="0" w:tplc="C296748C">
      <w:start w:val="1"/>
      <w:numFmt w:val="bullet"/>
      <w:lvlText w:val="•"/>
      <w:lvlJc w:val="left"/>
      <w:pPr>
        <w:tabs>
          <w:tab w:val="num" w:pos="0"/>
        </w:tabs>
        <w:ind w:left="284" w:hanging="284"/>
      </w:pPr>
      <w:rPr>
        <w:rFonts w:ascii="Arial" w:hAnsi="Arial" w:hint="default"/>
        <w:b/>
        <w:i w:val="0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D2A3D77"/>
    <w:multiLevelType w:val="multilevel"/>
    <w:tmpl w:val="D8444772"/>
    <w:lvl w:ilvl="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3F57302D"/>
    <w:multiLevelType w:val="hybridMultilevel"/>
    <w:tmpl w:val="18B4F53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00D7E56"/>
    <w:multiLevelType w:val="hybridMultilevel"/>
    <w:tmpl w:val="D90632D6"/>
    <w:lvl w:ilvl="0" w:tplc="5830A1DC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07A3FB5"/>
    <w:multiLevelType w:val="hybridMultilevel"/>
    <w:tmpl w:val="67CA464C"/>
    <w:lvl w:ilvl="0" w:tplc="190056C0">
      <w:start w:val="1"/>
      <w:numFmt w:val="bullet"/>
      <w:lvlText w:val="o"/>
      <w:lvlJc w:val="left"/>
      <w:pPr>
        <w:ind w:left="360" w:hanging="360"/>
      </w:pPr>
      <w:rPr>
        <w:rFonts w:ascii="Arial" w:hAnsi="Aria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C4B6C8B"/>
    <w:multiLevelType w:val="hybridMultilevel"/>
    <w:tmpl w:val="ECEA8A90"/>
    <w:lvl w:ilvl="0" w:tplc="4E06BDDC">
      <w:start w:val="1"/>
      <w:numFmt w:val="bullet"/>
      <w:pStyle w:val="Bulletindent3space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E6A4C10"/>
    <w:multiLevelType w:val="hybridMultilevel"/>
    <w:tmpl w:val="1B004210"/>
    <w:lvl w:ilvl="0" w:tplc="E174B2F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0393E02"/>
    <w:multiLevelType w:val="hybridMultilevel"/>
    <w:tmpl w:val="29D407F8"/>
    <w:lvl w:ilvl="0" w:tplc="8F88F108">
      <w:start w:val="1"/>
      <w:numFmt w:val="bullet"/>
      <w:lvlText w:val="o"/>
      <w:lvlJc w:val="left"/>
      <w:pPr>
        <w:tabs>
          <w:tab w:val="num" w:pos="284"/>
        </w:tabs>
        <w:ind w:left="284" w:firstLine="0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37648A7"/>
    <w:multiLevelType w:val="hybridMultilevel"/>
    <w:tmpl w:val="89924DE0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7000C08"/>
    <w:multiLevelType w:val="hybridMultilevel"/>
    <w:tmpl w:val="93ACB228"/>
    <w:lvl w:ilvl="0" w:tplc="DE04C382">
      <w:start w:val="1"/>
      <w:numFmt w:val="bullet"/>
      <w:lvlText w:val="•"/>
      <w:lvlJc w:val="left"/>
      <w:pPr>
        <w:ind w:left="1434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5">
    <w:nsid w:val="7AA56C85"/>
    <w:multiLevelType w:val="hybridMultilevel"/>
    <w:tmpl w:val="D8444772"/>
    <w:lvl w:ilvl="0" w:tplc="729C308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>
    <w:nsid w:val="7E8E6887"/>
    <w:multiLevelType w:val="hybridMultilevel"/>
    <w:tmpl w:val="B3F2CC76"/>
    <w:lvl w:ilvl="0" w:tplc="47865FBA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FC15090"/>
    <w:multiLevelType w:val="hybridMultilevel"/>
    <w:tmpl w:val="CBAE82E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26"/>
  </w:num>
  <w:num w:numId="3">
    <w:abstractNumId w:val="4"/>
  </w:num>
  <w:num w:numId="4">
    <w:abstractNumId w:val="24"/>
  </w:num>
  <w:num w:numId="5">
    <w:abstractNumId w:val="4"/>
  </w:num>
  <w:num w:numId="6">
    <w:abstractNumId w:val="14"/>
  </w:num>
  <w:num w:numId="7">
    <w:abstractNumId w:val="12"/>
  </w:num>
  <w:num w:numId="8">
    <w:abstractNumId w:val="26"/>
  </w:num>
  <w:num w:numId="9">
    <w:abstractNumId w:val="26"/>
  </w:num>
  <w:num w:numId="10">
    <w:abstractNumId w:val="26"/>
  </w:num>
  <w:num w:numId="11">
    <w:abstractNumId w:val="26"/>
  </w:num>
  <w:num w:numId="12">
    <w:abstractNumId w:val="26"/>
  </w:num>
  <w:num w:numId="13">
    <w:abstractNumId w:val="0"/>
  </w:num>
  <w:num w:numId="14">
    <w:abstractNumId w:val="18"/>
  </w:num>
  <w:num w:numId="15">
    <w:abstractNumId w:val="5"/>
  </w:num>
  <w:num w:numId="16">
    <w:abstractNumId w:val="21"/>
  </w:num>
  <w:num w:numId="17">
    <w:abstractNumId w:val="23"/>
  </w:num>
  <w:num w:numId="18">
    <w:abstractNumId w:val="11"/>
  </w:num>
  <w:num w:numId="19">
    <w:abstractNumId w:val="25"/>
  </w:num>
  <w:num w:numId="20">
    <w:abstractNumId w:val="7"/>
  </w:num>
  <w:num w:numId="21">
    <w:abstractNumId w:val="3"/>
  </w:num>
  <w:num w:numId="22">
    <w:abstractNumId w:val="6"/>
  </w:num>
  <w:num w:numId="23">
    <w:abstractNumId w:val="2"/>
  </w:num>
  <w:num w:numId="24">
    <w:abstractNumId w:val="16"/>
  </w:num>
  <w:num w:numId="25">
    <w:abstractNumId w:val="19"/>
  </w:num>
  <w:num w:numId="26">
    <w:abstractNumId w:val="9"/>
  </w:num>
  <w:num w:numId="27">
    <w:abstractNumId w:val="22"/>
  </w:num>
  <w:num w:numId="28">
    <w:abstractNumId w:val="13"/>
  </w:num>
  <w:num w:numId="29">
    <w:abstractNumId w:val="8"/>
  </w:num>
  <w:num w:numId="30">
    <w:abstractNumId w:val="10"/>
  </w:num>
  <w:num w:numId="31">
    <w:abstractNumId w:val="1"/>
  </w:num>
  <w:num w:numId="32">
    <w:abstractNumId w:val="20"/>
  </w:num>
  <w:num w:numId="33">
    <w:abstractNumId w:val="27"/>
  </w:num>
  <w:num w:numId="3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56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doNotAutofitConstrainedTables/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4CF2"/>
    <w:rsid w:val="000043C9"/>
    <w:rsid w:val="0001066A"/>
    <w:rsid w:val="00014372"/>
    <w:rsid w:val="00020339"/>
    <w:rsid w:val="00026540"/>
    <w:rsid w:val="0002668A"/>
    <w:rsid w:val="0003143E"/>
    <w:rsid w:val="000560D4"/>
    <w:rsid w:val="0006096E"/>
    <w:rsid w:val="0006305E"/>
    <w:rsid w:val="00065792"/>
    <w:rsid w:val="0006752E"/>
    <w:rsid w:val="00075FF0"/>
    <w:rsid w:val="00085148"/>
    <w:rsid w:val="00092BCD"/>
    <w:rsid w:val="000933CF"/>
    <w:rsid w:val="00093C33"/>
    <w:rsid w:val="00096F3B"/>
    <w:rsid w:val="000B1CA8"/>
    <w:rsid w:val="000D2742"/>
    <w:rsid w:val="000F122C"/>
    <w:rsid w:val="000F41F4"/>
    <w:rsid w:val="0012101B"/>
    <w:rsid w:val="00121266"/>
    <w:rsid w:val="00125F41"/>
    <w:rsid w:val="00134C80"/>
    <w:rsid w:val="001361FC"/>
    <w:rsid w:val="0014230D"/>
    <w:rsid w:val="00151DD2"/>
    <w:rsid w:val="00166B48"/>
    <w:rsid w:val="00191EF3"/>
    <w:rsid w:val="00195CC0"/>
    <w:rsid w:val="001A2DF8"/>
    <w:rsid w:val="001A5C56"/>
    <w:rsid w:val="001E7503"/>
    <w:rsid w:val="00201A2E"/>
    <w:rsid w:val="00216B4B"/>
    <w:rsid w:val="00223A18"/>
    <w:rsid w:val="002460F2"/>
    <w:rsid w:val="002650E2"/>
    <w:rsid w:val="00267929"/>
    <w:rsid w:val="00283266"/>
    <w:rsid w:val="002934C7"/>
    <w:rsid w:val="002A1F9A"/>
    <w:rsid w:val="002A76BF"/>
    <w:rsid w:val="002B14F9"/>
    <w:rsid w:val="002B389C"/>
    <w:rsid w:val="002C4FC6"/>
    <w:rsid w:val="002C5F8A"/>
    <w:rsid w:val="002C6F4C"/>
    <w:rsid w:val="002D48D4"/>
    <w:rsid w:val="002D6522"/>
    <w:rsid w:val="002D74A1"/>
    <w:rsid w:val="002E2E83"/>
    <w:rsid w:val="002E7C76"/>
    <w:rsid w:val="002F4CF2"/>
    <w:rsid w:val="00311AFF"/>
    <w:rsid w:val="0033326A"/>
    <w:rsid w:val="00341155"/>
    <w:rsid w:val="00367145"/>
    <w:rsid w:val="00390444"/>
    <w:rsid w:val="00392B5C"/>
    <w:rsid w:val="003A0B1C"/>
    <w:rsid w:val="003E7E93"/>
    <w:rsid w:val="0040384A"/>
    <w:rsid w:val="00404C9D"/>
    <w:rsid w:val="00424421"/>
    <w:rsid w:val="00427F27"/>
    <w:rsid w:val="004465FA"/>
    <w:rsid w:val="00456DFD"/>
    <w:rsid w:val="0045795B"/>
    <w:rsid w:val="004622D2"/>
    <w:rsid w:val="004B30CF"/>
    <w:rsid w:val="004C02B5"/>
    <w:rsid w:val="004C687A"/>
    <w:rsid w:val="004D42B9"/>
    <w:rsid w:val="004E1841"/>
    <w:rsid w:val="004F0978"/>
    <w:rsid w:val="00505D37"/>
    <w:rsid w:val="00510F18"/>
    <w:rsid w:val="005153DD"/>
    <w:rsid w:val="0053099E"/>
    <w:rsid w:val="00536D7A"/>
    <w:rsid w:val="00544F61"/>
    <w:rsid w:val="005626ED"/>
    <w:rsid w:val="005641C9"/>
    <w:rsid w:val="00565EC4"/>
    <w:rsid w:val="0056792A"/>
    <w:rsid w:val="00573011"/>
    <w:rsid w:val="005738A9"/>
    <w:rsid w:val="00577D7D"/>
    <w:rsid w:val="00590BDD"/>
    <w:rsid w:val="005A177A"/>
    <w:rsid w:val="005A4149"/>
    <w:rsid w:val="005A6C4F"/>
    <w:rsid w:val="005B2920"/>
    <w:rsid w:val="005B3770"/>
    <w:rsid w:val="0060123C"/>
    <w:rsid w:val="00632113"/>
    <w:rsid w:val="006460FA"/>
    <w:rsid w:val="00646D28"/>
    <w:rsid w:val="006472E7"/>
    <w:rsid w:val="006508EE"/>
    <w:rsid w:val="00651946"/>
    <w:rsid w:val="00683707"/>
    <w:rsid w:val="00683B5B"/>
    <w:rsid w:val="00695682"/>
    <w:rsid w:val="006A0E33"/>
    <w:rsid w:val="006A6171"/>
    <w:rsid w:val="006B2553"/>
    <w:rsid w:val="006C7384"/>
    <w:rsid w:val="006D2620"/>
    <w:rsid w:val="006D6CFE"/>
    <w:rsid w:val="006F1730"/>
    <w:rsid w:val="006F45C6"/>
    <w:rsid w:val="007039F2"/>
    <w:rsid w:val="00715A90"/>
    <w:rsid w:val="007300F6"/>
    <w:rsid w:val="00751E2E"/>
    <w:rsid w:val="00766A3B"/>
    <w:rsid w:val="007715FC"/>
    <w:rsid w:val="00783074"/>
    <w:rsid w:val="00787C27"/>
    <w:rsid w:val="00793529"/>
    <w:rsid w:val="007A0278"/>
    <w:rsid w:val="007B7C40"/>
    <w:rsid w:val="007C1695"/>
    <w:rsid w:val="007D5E14"/>
    <w:rsid w:val="007D5F6F"/>
    <w:rsid w:val="007E06A2"/>
    <w:rsid w:val="007E6765"/>
    <w:rsid w:val="007F361D"/>
    <w:rsid w:val="008152AE"/>
    <w:rsid w:val="00815C7C"/>
    <w:rsid w:val="00842587"/>
    <w:rsid w:val="00853014"/>
    <w:rsid w:val="008758B4"/>
    <w:rsid w:val="00877525"/>
    <w:rsid w:val="0089609E"/>
    <w:rsid w:val="008B0676"/>
    <w:rsid w:val="008B6EA3"/>
    <w:rsid w:val="008C00B4"/>
    <w:rsid w:val="008F79EE"/>
    <w:rsid w:val="00903441"/>
    <w:rsid w:val="009402EF"/>
    <w:rsid w:val="009424C1"/>
    <w:rsid w:val="00945E77"/>
    <w:rsid w:val="0095405D"/>
    <w:rsid w:val="009625A9"/>
    <w:rsid w:val="00967E6B"/>
    <w:rsid w:val="00970A01"/>
    <w:rsid w:val="0097221D"/>
    <w:rsid w:val="009745EE"/>
    <w:rsid w:val="00980704"/>
    <w:rsid w:val="009918D4"/>
    <w:rsid w:val="00993676"/>
    <w:rsid w:val="009A1ADE"/>
    <w:rsid w:val="009C3A8C"/>
    <w:rsid w:val="009F0188"/>
    <w:rsid w:val="00A048D9"/>
    <w:rsid w:val="00A17930"/>
    <w:rsid w:val="00A21FC5"/>
    <w:rsid w:val="00A2223A"/>
    <w:rsid w:val="00A2268B"/>
    <w:rsid w:val="00A2772F"/>
    <w:rsid w:val="00A504B1"/>
    <w:rsid w:val="00A7041E"/>
    <w:rsid w:val="00A71AC3"/>
    <w:rsid w:val="00A770E9"/>
    <w:rsid w:val="00A77122"/>
    <w:rsid w:val="00A81BD4"/>
    <w:rsid w:val="00A91F3D"/>
    <w:rsid w:val="00AA07CB"/>
    <w:rsid w:val="00AB207A"/>
    <w:rsid w:val="00AC1603"/>
    <w:rsid w:val="00AD29A0"/>
    <w:rsid w:val="00AF457F"/>
    <w:rsid w:val="00B04203"/>
    <w:rsid w:val="00B0543F"/>
    <w:rsid w:val="00B35377"/>
    <w:rsid w:val="00B4363F"/>
    <w:rsid w:val="00B44934"/>
    <w:rsid w:val="00B46AD5"/>
    <w:rsid w:val="00B555A3"/>
    <w:rsid w:val="00B71BFB"/>
    <w:rsid w:val="00B8573A"/>
    <w:rsid w:val="00B9029D"/>
    <w:rsid w:val="00B941D6"/>
    <w:rsid w:val="00BA6747"/>
    <w:rsid w:val="00BC056E"/>
    <w:rsid w:val="00BC4877"/>
    <w:rsid w:val="00BC4F3D"/>
    <w:rsid w:val="00BC6497"/>
    <w:rsid w:val="00BC72CD"/>
    <w:rsid w:val="00BF456E"/>
    <w:rsid w:val="00C2632D"/>
    <w:rsid w:val="00C33734"/>
    <w:rsid w:val="00C452A6"/>
    <w:rsid w:val="00C45601"/>
    <w:rsid w:val="00C4647F"/>
    <w:rsid w:val="00C8384B"/>
    <w:rsid w:val="00CA4508"/>
    <w:rsid w:val="00CE43BE"/>
    <w:rsid w:val="00CE71F8"/>
    <w:rsid w:val="00CE7EF8"/>
    <w:rsid w:val="00CF32CB"/>
    <w:rsid w:val="00CF4AB7"/>
    <w:rsid w:val="00CF78EF"/>
    <w:rsid w:val="00D21223"/>
    <w:rsid w:val="00D319E6"/>
    <w:rsid w:val="00D5348A"/>
    <w:rsid w:val="00D63F1A"/>
    <w:rsid w:val="00D7335E"/>
    <w:rsid w:val="00D753D1"/>
    <w:rsid w:val="00D844F1"/>
    <w:rsid w:val="00D871E4"/>
    <w:rsid w:val="00D879A4"/>
    <w:rsid w:val="00DB4799"/>
    <w:rsid w:val="00DB4B5B"/>
    <w:rsid w:val="00DC6925"/>
    <w:rsid w:val="00DF34D7"/>
    <w:rsid w:val="00DF3ACB"/>
    <w:rsid w:val="00E02D5E"/>
    <w:rsid w:val="00E12DDC"/>
    <w:rsid w:val="00E412F2"/>
    <w:rsid w:val="00E6229A"/>
    <w:rsid w:val="00E722AF"/>
    <w:rsid w:val="00E7656E"/>
    <w:rsid w:val="00E8285B"/>
    <w:rsid w:val="00E84EBD"/>
    <w:rsid w:val="00E908A8"/>
    <w:rsid w:val="00E976AA"/>
    <w:rsid w:val="00EA3BCD"/>
    <w:rsid w:val="00EA44D9"/>
    <w:rsid w:val="00EB1A2C"/>
    <w:rsid w:val="00EB4E3F"/>
    <w:rsid w:val="00EB57D5"/>
    <w:rsid w:val="00EC6148"/>
    <w:rsid w:val="00ED0BAB"/>
    <w:rsid w:val="00EF2B15"/>
    <w:rsid w:val="00F31CA7"/>
    <w:rsid w:val="00F51419"/>
    <w:rsid w:val="00F55FE6"/>
    <w:rsid w:val="00F661B0"/>
    <w:rsid w:val="00F96560"/>
    <w:rsid w:val="00FA1C51"/>
    <w:rsid w:val="00FB5A8F"/>
    <w:rsid w:val="00FB7C4C"/>
    <w:rsid w:val="00FC3BDE"/>
    <w:rsid w:val="00FC7061"/>
    <w:rsid w:val="00FD5ED7"/>
    <w:rsid w:val="00FD6D74"/>
    <w:rsid w:val="00FE036C"/>
    <w:rsid w:val="00FE0702"/>
    <w:rsid w:val="00FE0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FA933C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FD6D74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6space">
    <w:name w:val="Body text 6 space"/>
    <w:basedOn w:val="Normal"/>
    <w:link w:val="Bodytext6spaceChar"/>
    <w:uiPriority w:val="99"/>
    <w:rsid w:val="002B14F9"/>
    <w:rPr>
      <w:szCs w:val="24"/>
      <w:lang w:eastAsia="en-US"/>
    </w:rPr>
  </w:style>
  <w:style w:type="character" w:customStyle="1" w:styleId="Bodytext6spaceChar">
    <w:name w:val="Body text 6 space Char"/>
    <w:link w:val="Bodytext6space"/>
    <w:uiPriority w:val="99"/>
    <w:locked/>
    <w:rsid w:val="002B14F9"/>
    <w:rPr>
      <w:rFonts w:ascii="Arial" w:hAnsi="Arial"/>
      <w:sz w:val="21"/>
      <w:szCs w:val="24"/>
      <w:lang w:eastAsia="en-US"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7E6765"/>
    <w:pPr>
      <w:spacing w:after="0" w:line="240" w:lineRule="auto"/>
    </w:pPr>
    <w:rPr>
      <w:sz w:val="14"/>
    </w:rPr>
  </w:style>
  <w:style w:type="character" w:customStyle="1" w:styleId="FooterChar">
    <w:name w:val="Footer Char"/>
    <w:link w:val="Footer"/>
    <w:uiPriority w:val="99"/>
    <w:locked/>
    <w:rsid w:val="007E6765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rsid w:val="00AA07CB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Bodytext6space"/>
    <w:rsid w:val="009424C1"/>
    <w:pPr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space"/>
    <w:rsid w:val="002B389C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rsid w:val="002B14F9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C2Cheaderbanner">
    <w:name w:val="C2C header banner"/>
    <w:basedOn w:val="Normal"/>
    <w:next w:val="Bodytext6space"/>
    <w:rsid w:val="00C2632D"/>
    <w:pPr>
      <w:spacing w:after="0" w:line="240" w:lineRule="auto"/>
    </w:pPr>
    <w:rPr>
      <w:rFonts w:cs="Arial"/>
      <w:b/>
      <w:color w:val="FFFFFF"/>
      <w:sz w:val="36"/>
      <w:szCs w:val="36"/>
    </w:rPr>
  </w:style>
  <w:style w:type="paragraph" w:customStyle="1" w:styleId="Blackheader">
    <w:name w:val="Black header"/>
    <w:basedOn w:val="Normal"/>
    <w:next w:val="Bodytext6space"/>
    <w:rsid w:val="009424C1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customStyle="1" w:styleId="Bullet3space">
    <w:name w:val="Bullet 3 space"/>
    <w:basedOn w:val="Normal"/>
    <w:rsid w:val="00B44934"/>
    <w:pPr>
      <w:spacing w:after="60"/>
    </w:pPr>
    <w:rPr>
      <w:rFonts w:cs="Arial"/>
      <w:szCs w:val="21"/>
    </w:rPr>
  </w:style>
  <w:style w:type="paragraph" w:customStyle="1" w:styleId="Blackheaderbold">
    <w:name w:val="Black header bold"/>
    <w:basedOn w:val="Normal"/>
    <w:next w:val="Bodytext6space"/>
    <w:rsid w:val="00B44934"/>
    <w:rPr>
      <w:b/>
    </w:rPr>
  </w:style>
  <w:style w:type="paragraph" w:customStyle="1" w:styleId="AClogo">
    <w:name w:val="AC logo"/>
    <w:basedOn w:val="Normal"/>
    <w:next w:val="Bodytext6space"/>
    <w:rsid w:val="00B35377"/>
    <w:pPr>
      <w:spacing w:after="0"/>
      <w:jc w:val="right"/>
    </w:pPr>
    <w:rPr>
      <w:noProof/>
      <w:lang w:val="en-US"/>
    </w:rPr>
  </w:style>
  <w:style w:type="paragraph" w:customStyle="1" w:styleId="Bulletindent3space">
    <w:name w:val="Bullet indent 3 space"/>
    <w:basedOn w:val="Normal"/>
    <w:rsid w:val="00B44934"/>
    <w:pPr>
      <w:numPr>
        <w:numId w:val="32"/>
      </w:numPr>
      <w:spacing w:after="60" w:line="240" w:lineRule="auto"/>
    </w:pPr>
    <w:rPr>
      <w:rFonts w:cs="Arial"/>
      <w:szCs w:val="21"/>
    </w:rPr>
  </w:style>
  <w:style w:type="paragraph" w:customStyle="1" w:styleId="Blackheaderitalic">
    <w:name w:val="Black header italic"/>
    <w:basedOn w:val="Blackheader"/>
    <w:next w:val="Bodytext6space"/>
    <w:rsid w:val="00565EC4"/>
    <w:rPr>
      <w:i/>
      <w:sz w:val="21"/>
    </w:rPr>
  </w:style>
  <w:style w:type="paragraph" w:customStyle="1" w:styleId="Bodytext0space">
    <w:name w:val="Body text 0 space"/>
    <w:basedOn w:val="Normal"/>
    <w:rsid w:val="00424421"/>
    <w:pPr>
      <w:spacing w:after="0"/>
    </w:pPr>
  </w:style>
  <w:style w:type="paragraph" w:customStyle="1" w:styleId="Footergrey">
    <w:name w:val="Footer grey"/>
    <w:basedOn w:val="Normal"/>
    <w:rsid w:val="000F41F4"/>
    <w:pPr>
      <w:spacing w:after="0" w:line="240" w:lineRule="auto"/>
    </w:pPr>
    <w:rPr>
      <w:color w:val="808080"/>
      <w:sz w:val="14"/>
    </w:rPr>
  </w:style>
  <w:style w:type="paragraph" w:styleId="Header">
    <w:name w:val="header"/>
    <w:aliases w:val="Header2"/>
    <w:basedOn w:val="Normal"/>
    <w:link w:val="HeaderChar"/>
    <w:uiPriority w:val="99"/>
    <w:unhideWhenUsed/>
    <w:rsid w:val="003E7E9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aliases w:val="Header2 Char"/>
    <w:basedOn w:val="DefaultParagraphFont"/>
    <w:link w:val="Header"/>
    <w:uiPriority w:val="99"/>
    <w:rsid w:val="003E7E93"/>
    <w:rPr>
      <w:rFonts w:ascii="Arial" w:hAnsi="Arial"/>
      <w:sz w:val="21"/>
      <w:szCs w:val="22"/>
    </w:rPr>
  </w:style>
  <w:style w:type="paragraph" w:customStyle="1" w:styleId="Bodytext3pt">
    <w:name w:val="Body text 3pt"/>
    <w:basedOn w:val="Normal"/>
    <w:next w:val="Normal"/>
    <w:uiPriority w:val="99"/>
    <w:rsid w:val="002F4CF2"/>
    <w:pPr>
      <w:spacing w:after="60" w:line="300" w:lineRule="atLeast"/>
      <w:ind w:left="284"/>
    </w:pPr>
    <w:rPr>
      <w:sz w:val="22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F31CA7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26792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6792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67929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6792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67929"/>
    <w:rPr>
      <w:rFonts w:ascii="Arial" w:hAnsi="Arial"/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8B6EA3"/>
    <w:pPr>
      <w:ind w:left="720"/>
      <w:contextualSpacing/>
    </w:pPr>
  </w:style>
  <w:style w:type="character" w:customStyle="1" w:styleId="Grey8">
    <w:name w:val="Grey_8"/>
    <w:uiPriority w:val="1"/>
    <w:qFormat/>
    <w:rsid w:val="00842587"/>
    <w:rPr>
      <w:rFonts w:ascii="Arial" w:hAnsi="Arial"/>
      <w:color w:val="A6A6A6"/>
      <w:sz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FD6D74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6space">
    <w:name w:val="Body text 6 space"/>
    <w:basedOn w:val="Normal"/>
    <w:link w:val="Bodytext6spaceChar"/>
    <w:uiPriority w:val="99"/>
    <w:rsid w:val="002B14F9"/>
    <w:rPr>
      <w:szCs w:val="24"/>
      <w:lang w:eastAsia="en-US"/>
    </w:rPr>
  </w:style>
  <w:style w:type="character" w:customStyle="1" w:styleId="Bodytext6spaceChar">
    <w:name w:val="Body text 6 space Char"/>
    <w:link w:val="Bodytext6space"/>
    <w:uiPriority w:val="99"/>
    <w:locked/>
    <w:rsid w:val="002B14F9"/>
    <w:rPr>
      <w:rFonts w:ascii="Arial" w:hAnsi="Arial"/>
      <w:sz w:val="21"/>
      <w:szCs w:val="24"/>
      <w:lang w:eastAsia="en-US"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7E6765"/>
    <w:pPr>
      <w:spacing w:after="0" w:line="240" w:lineRule="auto"/>
    </w:pPr>
    <w:rPr>
      <w:sz w:val="14"/>
    </w:rPr>
  </w:style>
  <w:style w:type="character" w:customStyle="1" w:styleId="FooterChar">
    <w:name w:val="Footer Char"/>
    <w:link w:val="Footer"/>
    <w:uiPriority w:val="99"/>
    <w:locked/>
    <w:rsid w:val="007E6765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rsid w:val="00AA07CB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Bodytext6space"/>
    <w:rsid w:val="009424C1"/>
    <w:pPr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space"/>
    <w:rsid w:val="002B389C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rsid w:val="002B14F9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C2Cheaderbanner">
    <w:name w:val="C2C header banner"/>
    <w:basedOn w:val="Normal"/>
    <w:next w:val="Bodytext6space"/>
    <w:rsid w:val="00C2632D"/>
    <w:pPr>
      <w:spacing w:after="0" w:line="240" w:lineRule="auto"/>
    </w:pPr>
    <w:rPr>
      <w:rFonts w:cs="Arial"/>
      <w:b/>
      <w:color w:val="FFFFFF"/>
      <w:sz w:val="36"/>
      <w:szCs w:val="36"/>
    </w:rPr>
  </w:style>
  <w:style w:type="paragraph" w:customStyle="1" w:styleId="Blackheader">
    <w:name w:val="Black header"/>
    <w:basedOn w:val="Normal"/>
    <w:next w:val="Bodytext6space"/>
    <w:rsid w:val="009424C1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customStyle="1" w:styleId="Bullet3space">
    <w:name w:val="Bullet 3 space"/>
    <w:basedOn w:val="Normal"/>
    <w:rsid w:val="00B44934"/>
    <w:pPr>
      <w:spacing w:after="60"/>
    </w:pPr>
    <w:rPr>
      <w:rFonts w:cs="Arial"/>
      <w:szCs w:val="21"/>
    </w:rPr>
  </w:style>
  <w:style w:type="paragraph" w:customStyle="1" w:styleId="Blackheaderbold">
    <w:name w:val="Black header bold"/>
    <w:basedOn w:val="Normal"/>
    <w:next w:val="Bodytext6space"/>
    <w:rsid w:val="00B44934"/>
    <w:rPr>
      <w:b/>
    </w:rPr>
  </w:style>
  <w:style w:type="paragraph" w:customStyle="1" w:styleId="AClogo">
    <w:name w:val="AC logo"/>
    <w:basedOn w:val="Normal"/>
    <w:next w:val="Bodytext6space"/>
    <w:rsid w:val="00B35377"/>
    <w:pPr>
      <w:spacing w:after="0"/>
      <w:jc w:val="right"/>
    </w:pPr>
    <w:rPr>
      <w:noProof/>
      <w:lang w:val="en-US"/>
    </w:rPr>
  </w:style>
  <w:style w:type="paragraph" w:customStyle="1" w:styleId="Bulletindent3space">
    <w:name w:val="Bullet indent 3 space"/>
    <w:basedOn w:val="Normal"/>
    <w:rsid w:val="00B44934"/>
    <w:pPr>
      <w:numPr>
        <w:numId w:val="32"/>
      </w:numPr>
      <w:spacing w:after="60" w:line="240" w:lineRule="auto"/>
    </w:pPr>
    <w:rPr>
      <w:rFonts w:cs="Arial"/>
      <w:szCs w:val="21"/>
    </w:rPr>
  </w:style>
  <w:style w:type="paragraph" w:customStyle="1" w:styleId="Blackheaderitalic">
    <w:name w:val="Black header italic"/>
    <w:basedOn w:val="Blackheader"/>
    <w:next w:val="Bodytext6space"/>
    <w:rsid w:val="00565EC4"/>
    <w:rPr>
      <w:i/>
      <w:sz w:val="21"/>
    </w:rPr>
  </w:style>
  <w:style w:type="paragraph" w:customStyle="1" w:styleId="Bodytext0space">
    <w:name w:val="Body text 0 space"/>
    <w:basedOn w:val="Normal"/>
    <w:rsid w:val="00424421"/>
    <w:pPr>
      <w:spacing w:after="0"/>
    </w:pPr>
  </w:style>
  <w:style w:type="paragraph" w:customStyle="1" w:styleId="Footergrey">
    <w:name w:val="Footer grey"/>
    <w:basedOn w:val="Normal"/>
    <w:rsid w:val="000F41F4"/>
    <w:pPr>
      <w:spacing w:after="0" w:line="240" w:lineRule="auto"/>
    </w:pPr>
    <w:rPr>
      <w:color w:val="808080"/>
      <w:sz w:val="14"/>
    </w:rPr>
  </w:style>
  <w:style w:type="paragraph" w:styleId="Header">
    <w:name w:val="header"/>
    <w:aliases w:val="Header2"/>
    <w:basedOn w:val="Normal"/>
    <w:link w:val="HeaderChar"/>
    <w:uiPriority w:val="99"/>
    <w:unhideWhenUsed/>
    <w:rsid w:val="003E7E9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aliases w:val="Header2 Char"/>
    <w:basedOn w:val="DefaultParagraphFont"/>
    <w:link w:val="Header"/>
    <w:uiPriority w:val="99"/>
    <w:rsid w:val="003E7E93"/>
    <w:rPr>
      <w:rFonts w:ascii="Arial" w:hAnsi="Arial"/>
      <w:sz w:val="21"/>
      <w:szCs w:val="22"/>
    </w:rPr>
  </w:style>
  <w:style w:type="paragraph" w:customStyle="1" w:styleId="Bodytext3pt">
    <w:name w:val="Body text 3pt"/>
    <w:basedOn w:val="Normal"/>
    <w:next w:val="Normal"/>
    <w:uiPriority w:val="99"/>
    <w:rsid w:val="002F4CF2"/>
    <w:pPr>
      <w:spacing w:after="60" w:line="300" w:lineRule="atLeast"/>
      <w:ind w:left="284"/>
    </w:pPr>
    <w:rPr>
      <w:sz w:val="22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F31CA7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26792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6792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67929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6792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67929"/>
    <w:rPr>
      <w:rFonts w:ascii="Arial" w:hAnsi="Arial"/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8B6EA3"/>
    <w:pPr>
      <w:ind w:left="720"/>
      <w:contextualSpacing/>
    </w:pPr>
  </w:style>
  <w:style w:type="character" w:customStyle="1" w:styleId="Grey8">
    <w:name w:val="Grey_8"/>
    <w:uiPriority w:val="1"/>
    <w:qFormat/>
    <w:rsid w:val="00842587"/>
    <w:rPr>
      <w:rFonts w:ascii="Arial" w:hAnsi="Arial"/>
      <w:color w:val="A6A6A6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24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hyperlink" Target="..\Resources\Documents\Sci_Y06_U2_SH_ResearchEnergySources.docx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..\Resources\Documents\Sci_Y06_U2_SH_InvestConductInsul.docx" TargetMode="External"/><Relationship Id="rId14" Type="http://schemas.openxmlformats.org/officeDocument/2006/relationships/image" Target="media/image6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1.emf"/><Relationship Id="rId1" Type="http://schemas.openxmlformats.org/officeDocument/2006/relationships/image" Target="media/image10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62FDDC77.dotm</Template>
  <TotalTime>1</TotalTime>
  <Pages>2</Pages>
  <Words>240</Words>
  <Characters>2005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2241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SILVA SMITH, Luciana</dc:creator>
  <cp:lastModifiedBy>AOUDE, Anthony</cp:lastModifiedBy>
  <cp:revision>8</cp:revision>
  <cp:lastPrinted>2012-06-12T07:44:00Z</cp:lastPrinted>
  <dcterms:created xsi:type="dcterms:W3CDTF">2017-02-09T03:42:00Z</dcterms:created>
  <dcterms:modified xsi:type="dcterms:W3CDTF">2018-02-13T00:31:00Z</dcterms:modified>
</cp:coreProperties>
</file>