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6: Structural Features of Informative Texts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Instructions: Explore your chosen Cyclone archive sub-page. Identify the structural features listed below. Describe where you found them, what they look like, and explain WHY the author used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f72af"/>
          </w:tcPr>
          <w:p>
            <w:r>
              <w:rPr>
                <w:b/>
                <w:bCs/>
                <w:color w:val="f9f7f7"/>
              </w:rPr>
              <w:t xml:space="preserve">Structural Feature</w:t>
            </w:r>
          </w:p>
        </w:tc>
        <w:tc>
          <w:tcPr>
            <w:shd w:fill="3f72af"/>
          </w:tcPr>
          <w:p>
            <w:r>
              <w:rPr>
                <w:b/>
                <w:bCs/>
                <w:color w:val="f9f7f7"/>
              </w:rPr>
              <w:t xml:space="preserve">Description (Where is it? What does it look like?)</w:t>
            </w:r>
          </w:p>
        </w:tc>
        <w:tc>
          <w:tcPr>
            <w:shd w:fill="3f72af"/>
          </w:tcPr>
          <w:p>
            <w:r>
              <w:rPr>
                <w:b/>
                <w:bCs/>
                <w:color w:val="f9f7f7"/>
              </w:rPr>
              <w:t xml:space="preserve">Why did the author use it?</w:t>
            </w:r>
          </w:p>
        </w:tc>
      </w:tr>
      <w:tr>
        <w:tc>
          <w:p>
            <w:r>
              <w:t xml:space="preserve">Headings / Subheadings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  <w:tr>
        <w:tc>
          <w:p>
            <w:r>
              <w:t xml:space="preserve">Timeline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  <w:tr>
        <w:tc>
          <w:p>
            <w:r>
              <w:t xml:space="preserve">Fast Facts / Statistics Box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  <w:tr>
        <w:tc>
          <w:p>
            <w:r>
              <w:t xml:space="preserve">Images with Captions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2026-04-27T22:05:05.542Z</dcterms:created>
  <dcterms:modified xsi:type="dcterms:W3CDTF">2026-04-27T22:05:05.542Z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