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40"/>
      </w:pPr>
      <w:r>
        <w:rPr>
          <w:rFonts w:ascii="Arial" w:cs="Arial" w:eastAsia="Arial" w:hAnsi="Arial"/>
          <w:b/>
          <w:bCs/>
          <w:color w:val="C77A39"/>
          <w:sz w:val="16"/>
          <w:szCs w:val="16"/>
        </w:rPr>
        <w:t xml:space="preserve">BERANI  |  LESSON 24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35A"/>
          <w:sz w:val="29"/>
          <w:szCs w:val="29"/>
        </w:rPr>
        <w:t xml:space="preserve">Three paths, one hopeful next step</w:t>
      </w:r>
    </w:p>
    <w:p>
      <w:pPr>
        <w:spacing w:after="100" w:line="240"/>
      </w:pPr>
      <w:r>
        <w:rPr>
          <w:rFonts w:ascii="Arial" w:cs="Arial" w:eastAsia="Arial" w:hAnsi="Arial"/>
          <w:color w:val="5E6B70"/>
          <w:sz w:val="17"/>
          <w:szCs w:val="17"/>
        </w:rPr>
        <w:t xml:space="preserve">Name: ______________________________  Date: 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35A"/>
          <w:sz w:val="21"/>
          <w:szCs w:val="21"/>
        </w:rPr>
        <w:t xml:space="preserve">Look, choose and tell. You may point, speak, copy or ask a partner to write.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15535A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MALIA</w:t>
            </w:r>
          </w:p>
        </w:tc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15535A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ARI</w:t>
            </w:r>
          </w:p>
        </w:tc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15535A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GINGER JUICE</w:t>
            </w:r>
          </w:p>
        </w:tc>
      </w:tr>
      <w:tr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23D"/>
                <w:sz w:val="17"/>
                <w:szCs w:val="17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23D"/>
                <w:sz w:val="17"/>
                <w:szCs w:val="17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23D"/>
                <w:sz w:val="17"/>
                <w:szCs w:val="17"/>
              </w:rPr>
              <w:t xml:space="preserve">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5535A"/>
          <w:sz w:val="21"/>
          <w:szCs w:val="21"/>
        </w:rPr>
        <w:t xml:space="preserve">Choose a helpful word: brave • help • safe</w:t>
      </w:r>
    </w:p>
    <w:p>
      <w:pPr>
        <w:spacing w:after="100" w:line="240"/>
      </w:pPr>
      <w:r>
        <w:rPr>
          <w:rFonts w:ascii="Arial" w:cs="Arial" w:eastAsia="Arial" w:hAnsi="Arial"/>
          <w:color w:val="17323D"/>
          <w:sz w:val="20"/>
          <w:szCs w:val="20"/>
        </w:rPr>
        <w:t xml:space="preserve">Malia could help by _______________________________.</w:t>
      </w:r>
    </w:p>
    <w:p>
      <w:pPr>
        <w:spacing w:after="100" w:line="240"/>
      </w:pPr>
      <w:r>
        <w:rPr>
          <w:rFonts w:ascii="Arial" w:cs="Arial" w:eastAsia="Arial" w:hAnsi="Arial"/>
          <w:color w:val="17323D"/>
          <w:sz w:val="20"/>
          <w:szCs w:val="20"/>
        </w:rPr>
        <w:t xml:space="preserve">Ari could _______________________________.</w:t>
      </w:r>
    </w:p>
    <w:p>
      <w:pPr>
        <w:spacing w:after="100" w:line="240"/>
      </w:pPr>
      <w:r>
        <w:rPr>
          <w:rFonts w:ascii="Arial" w:cs="Arial" w:eastAsia="Arial" w:hAnsi="Arial"/>
          <w:color w:val="17323D"/>
          <w:sz w:val="20"/>
          <w:szCs w:val="20"/>
        </w:rPr>
        <w:t xml:space="preserve">Ginger Juice could be _______________________________.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35A"/>
          <w:sz w:val="17"/>
          <w:szCs w:val="17"/>
        </w:rPr>
        <w:t xml:space="preserve">I can point • I can speak • I can copy • A partner can scribe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2026-08-07T11:09:00.759Z</dcterms:created>
  <dcterms:modified xsi:type="dcterms:W3CDTF">2026-08-07T11:09:00.759Z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