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9 Homework — Narrative Text</w:t>
      </w:r>
    </w:p>
    <w:p>
      <w:pPr>
        <w:spacing w:after="240" w:before="0"/>
        <w:jc w:val="center"/>
      </w:pPr>
      <w:r>
        <w:rPr>
          <w:b/>
          <w:bCs/>
          <w:i/>
          <w:iCs/>
          <w:color w:val="444444"/>
          <w:sz w:val="26"/>
          <w:szCs w:val="26"/>
        </w:rPr>
        <w:t xml:space="preserve">The Tech Architect: Managing a Software Launch</w:t>
      </w:r>
    </w:p>
    <w:p>
      <w:pPr>
        <w:spacing w:after="140" w:before="0" w:line="276" w:lineRule="auto"/>
      </w:pPr>
      <w:r>
        <w:rPr>
          <w:sz w:val="24"/>
          <w:szCs w:val="24"/>
        </w:rPr>
        <w:t xml:space="preserve">Sarah stood in front of the digital Kanban board. On the screen, hundreds of virtual cards showed tasks in progress, pending review, or completed. Sarah was a senior project manager at EduQuest. This company made educational software. Her job was to coordinate the work of developers, designers, and testers. She had to ensure that everyone worked together smoothly to achieve their shared goals. The team was currently in the final week of their work cycle. They wanted to launch a new mathematics application designed for primary schools. The release date was only two weeks away. Sarah needed to make sure they met all milestones on time without hurting the quality of the app.</w:t>
      </w:r>
    </w:p>
    <w:p>
      <w:pPr>
        <w:spacing w:after="140" w:before="0" w:line="276" w:lineRule="auto"/>
      </w:pPr>
      <w:r>
        <w:rPr>
          <w:sz w:val="24"/>
          <w:szCs w:val="24"/>
        </w:rPr>
        <w:t xml:space="preserve">During the morning stand-up meeting, a major problem arose that threatened the launch date. The developers were led by David, their chief engineer. They insisted that polishing the multiplayer code needed another full week of work. They argued that players would experience lag if the code was not refined. On the other hand, the graphic designers complained that their new screens had not yet been added to the game. They felt their creative work was being ignored. The argument in the meeting room grew tense as both groups defended their tasks, which could delay the release.</w:t>
      </w:r>
    </w:p>
    <w:p>
      <w:pPr>
        <w:spacing w:after="140" w:before="0" w:line="276" w:lineRule="auto"/>
      </w:pPr>
      <w:r>
        <w:rPr>
          <w:sz w:val="24"/>
          <w:szCs w:val="24"/>
        </w:rPr>
        <w:t xml:space="preserve">Sarah listened carefully, acknowledging the concerns of both sides while keeping the project limits in mind. To resolve the conflict, she called a quick team meeting to find a compromise. She reorganized the remaining tasks in the project backlog, placing the basic design updates first for the launch. She then scheduled the complex multiplayer features for a free update after the launch. This decision took the pressure off the developers while ensuring the app remained beautiful and stable.</w:t>
      </w:r>
    </w:p>
    <w:p>
      <w:pPr>
        <w:spacing w:after="140" w:before="0" w:line="276" w:lineRule="auto"/>
      </w:pPr>
      <w:r>
        <w:rPr>
          <w:sz w:val="24"/>
          <w:szCs w:val="24"/>
        </w:rPr>
        <w:t xml:space="preserve">Throughout the rest of the week, Sarah tracked the team's progress using a burn-down chart. She removed daily roadblocks, organised tasks, and made sure the testers had good builds to check. By keeping communication open and encouraging teamwork, she kept morale high under tight deadlines. Ultimately, Sarah's quick actions guided the project to a successful launch. She showed how project managers serve as the main link between creative ideas and technical work. Their role helps businesses deliver projects that make a difference in everyday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2026-06-14T11:41:22.523Z</dcterms:created>
  <dcterms:modified xsi:type="dcterms:W3CDTF">2026-06-14T11:41:22.523Z</dcterms:modified>
</cp:coreProperties>
</file>

<file path=docProps/custom.xml><?xml version="1.0" encoding="utf-8"?>
<Properties xmlns="http://schemas.openxmlformats.org/officeDocument/2006/custom-properties" xmlns:vt="http://schemas.openxmlformats.org/officeDocument/2006/docPropsVTypes"/>
</file>