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7 Homework — Informational Text</w:t>
      </w:r>
    </w:p>
    <w:p>
      <w:pPr>
        <w:spacing w:after="240" w:before="0"/>
        <w:jc w:val="center"/>
      </w:pPr>
      <w:r>
        <w:rPr>
          <w:b/>
          <w:bCs/>
          <w:i/>
          <w:iCs/>
          <w:color w:val="444444"/>
          <w:sz w:val="26"/>
          <w:szCs w:val="26"/>
        </w:rPr>
        <w:t xml:space="preserve">Three Levels of Government in Australia</w:t>
      </w:r>
    </w:p>
    <w:p>
      <w:pPr>
        <w:spacing w:after="140" w:before="0" w:line="276" w:lineRule="auto"/>
      </w:pPr>
      <w:r>
        <w:rPr>
          <w:sz w:val="24"/>
          <w:szCs w:val="24"/>
        </w:rPr>
        <w:t xml:space="preserve">Australia has a special division of government. This system started on 1 January 1901. In that year, six separate colonies joined together to form one country. We call this historic event Federation. Before this, the colonies had different borders, rail lines, and laws. To join them together, the leaders wrote a rulebook for our laws. We call this rulebook the Australian Constitution. Today, we have three levels of government: federal, state, and local. Each level has different leaders and duties to help our people.</w:t>
      </w:r>
    </w:p>
    <w:p>
      <w:pPr>
        <w:spacing w:after="140" w:before="0" w:line="276" w:lineRule="auto"/>
      </w:pPr>
      <w:r>
        <w:rPr>
          <w:sz w:val="24"/>
          <w:szCs w:val="24"/>
        </w:rPr>
        <w:t xml:space="preserve">The first level is the Federal Government. It is based in Canberra, our capital city. The Prime Minister is the leader of this level. They meet with other representatives at Parliament House. This level looks after the whole country. They manage defence, borders, and immigration. They also handle ties with other countries. They run the post and our currency, like our coins and notes.</w:t>
      </w:r>
    </w:p>
    <w:p>
      <w:pPr>
        <w:spacing w:after="140" w:before="0" w:line="276" w:lineRule="auto"/>
      </w:pPr>
      <w:r>
        <w:rPr>
          <w:sz w:val="24"/>
          <w:szCs w:val="24"/>
        </w:rPr>
        <w:t xml:space="preserve">The second level is State Government. Australia has six states and two territories. State leaders are based in capital cities like Sydney, Brisbane, and Melbourne. The leader of a state is called the Premier. This level runs public services inside state borders. They manage state schools and hospitals. They run the police, roads, and train systems. State laws control speed limits and school rules.</w:t>
      </w:r>
    </w:p>
    <w:p>
      <w:pPr>
        <w:spacing w:after="140" w:before="0" w:line="276" w:lineRule="auto"/>
      </w:pPr>
      <w:r>
        <w:rPr>
          <w:sz w:val="24"/>
          <w:szCs w:val="24"/>
        </w:rPr>
        <w:t xml:space="preserve">The third level is Local Government. This is run by local councils to look after suburbs and towns. The leader is usually called the Mayor. Councils look after local community needs. They manage local roads, parks, and public libraries. They collect weekly waste and recycling bins. They also handle pet registrations for dogs and cats. They clean up streets and plan local festivals.</w:t>
      </w:r>
    </w:p>
    <w:p>
      <w:pPr>
        <w:spacing w:after="140" w:before="0" w:line="276" w:lineRule="auto"/>
      </w:pPr>
      <w:r>
        <w:rPr>
          <w:sz w:val="24"/>
          <w:szCs w:val="24"/>
        </w:rPr>
        <w:t xml:space="preserve">These three levels of government work together as a big team. This division of work keeps Australia safe, organised, and happy.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2026-05-31T22:42:30.827Z</dcterms:created>
  <dcterms:modified xsi:type="dcterms:W3CDTF">2026-05-31T22:42:30.827Z</dcterms:modified>
</cp:coreProperties>
</file>

<file path=docProps/custom.xml><?xml version="1.0" encoding="utf-8"?>
<Properties xmlns="http://schemas.openxmlformats.org/officeDocument/2006/custom-properties" xmlns:vt="http://schemas.openxmlformats.org/officeDocument/2006/docPropsVTypes"/>
</file>